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6DE81" w14:textId="77777777" w:rsidR="00397335" w:rsidRDefault="00397335" w:rsidP="00476258">
      <w:pPr>
        <w:spacing w:after="120"/>
        <w:jc w:val="center"/>
        <w:outlineLvl w:val="0"/>
        <w:rPr>
          <w:b/>
          <w:sz w:val="34"/>
          <w:szCs w:val="34"/>
        </w:rPr>
      </w:pPr>
    </w:p>
    <w:p w14:paraId="532E09E4" w14:textId="17305374" w:rsidR="0083020A" w:rsidRDefault="00265B47" w:rsidP="00476258">
      <w:pPr>
        <w:spacing w:after="120"/>
        <w:jc w:val="center"/>
        <w:outlineLvl w:val="0"/>
        <w:rPr>
          <w:b/>
          <w:sz w:val="28"/>
          <w:szCs w:val="28"/>
        </w:rPr>
      </w:pPr>
      <w:r w:rsidRPr="00317A29">
        <w:rPr>
          <w:b/>
          <w:sz w:val="34"/>
          <w:szCs w:val="34"/>
        </w:rPr>
        <w:t xml:space="preserve">Open </w:t>
      </w:r>
      <w:r w:rsidR="0083020A" w:rsidRPr="00317A29">
        <w:rPr>
          <w:b/>
          <w:sz w:val="34"/>
          <w:szCs w:val="34"/>
        </w:rPr>
        <w:t xml:space="preserve">Call for </w:t>
      </w:r>
      <w:r w:rsidRPr="00317A29">
        <w:rPr>
          <w:b/>
          <w:sz w:val="34"/>
          <w:szCs w:val="34"/>
        </w:rPr>
        <w:t>T</w:t>
      </w:r>
      <w:r w:rsidR="0083020A" w:rsidRPr="00317A29">
        <w:rPr>
          <w:b/>
          <w:sz w:val="34"/>
          <w:szCs w:val="34"/>
        </w:rPr>
        <w:t>ender</w:t>
      </w:r>
      <w:r w:rsidR="000166DB" w:rsidRPr="00317A29">
        <w:rPr>
          <w:b/>
          <w:sz w:val="34"/>
          <w:szCs w:val="34"/>
        </w:rPr>
        <w:t xml:space="preserve"> for </w:t>
      </w:r>
      <w:r w:rsidR="00476258" w:rsidRPr="00052CB8">
        <w:rPr>
          <w:b/>
          <w:sz w:val="34"/>
          <w:szCs w:val="34"/>
        </w:rPr>
        <w:t xml:space="preserve">Task Leaders for </w:t>
      </w:r>
      <w:r w:rsidR="000166DB" w:rsidRPr="00052CB8">
        <w:rPr>
          <w:b/>
          <w:sz w:val="34"/>
          <w:szCs w:val="34"/>
        </w:rPr>
        <w:t>the TRUST project</w:t>
      </w:r>
      <w:r w:rsidR="00476258" w:rsidRPr="00052CB8">
        <w:rPr>
          <w:b/>
          <w:sz w:val="28"/>
          <w:szCs w:val="28"/>
        </w:rPr>
        <w:t xml:space="preserve"> </w:t>
      </w:r>
      <w:r w:rsidR="0083020A" w:rsidRPr="00052CB8">
        <w:rPr>
          <w:b/>
          <w:sz w:val="28"/>
          <w:szCs w:val="28"/>
        </w:rPr>
        <w:t xml:space="preserve">for </w:t>
      </w:r>
      <w:r w:rsidR="000166DB" w:rsidRPr="00052CB8">
        <w:rPr>
          <w:b/>
          <w:sz w:val="28"/>
          <w:szCs w:val="28"/>
        </w:rPr>
        <w:t>the</w:t>
      </w:r>
      <w:r w:rsidR="0083020A" w:rsidRPr="00052CB8">
        <w:rPr>
          <w:b/>
          <w:sz w:val="28"/>
          <w:szCs w:val="28"/>
        </w:rPr>
        <w:t xml:space="preserve"> </w:t>
      </w:r>
      <w:r w:rsidR="000166DB" w:rsidRPr="00052CB8">
        <w:rPr>
          <w:b/>
          <w:sz w:val="28"/>
          <w:szCs w:val="28"/>
        </w:rPr>
        <w:t>development of an assessment methodology for Road Restraint Systems</w:t>
      </w:r>
    </w:p>
    <w:p w14:paraId="283E4F70" w14:textId="77777777" w:rsidR="00EB21F9" w:rsidRPr="00317A29" w:rsidRDefault="00EB21F9"/>
    <w:p w14:paraId="797A4CD5" w14:textId="77969F81" w:rsidR="00A74ED1" w:rsidRPr="00317A29" w:rsidRDefault="00265B47" w:rsidP="0083020A">
      <w:pPr>
        <w:outlineLvl w:val="0"/>
        <w:rPr>
          <w:i/>
        </w:rPr>
      </w:pPr>
      <w:r w:rsidRPr="00317A29">
        <w:t>Starting date</w:t>
      </w:r>
      <w:r w:rsidR="0083020A" w:rsidRPr="00317A29">
        <w:t xml:space="preserve">: </w:t>
      </w:r>
      <w:r w:rsidR="001378A3">
        <w:rPr>
          <w:i/>
        </w:rPr>
        <w:t>2026-07-08</w:t>
      </w:r>
      <w:r w:rsidRPr="00317A29" w:rsidDel="00265B47">
        <w:t xml:space="preserve"> </w:t>
      </w:r>
      <w:r w:rsidR="0083020A" w:rsidRPr="00317A29">
        <w:tab/>
      </w:r>
      <w:r w:rsidR="0083020A" w:rsidRPr="00317A29">
        <w:tab/>
      </w:r>
      <w:r w:rsidR="0083020A" w:rsidRPr="00317A29">
        <w:tab/>
      </w:r>
      <w:r w:rsidR="0083020A" w:rsidRPr="00317A29">
        <w:tab/>
        <w:t xml:space="preserve">Deadline for tenders: </w:t>
      </w:r>
      <w:r w:rsidR="001378A3">
        <w:rPr>
          <w:i/>
        </w:rPr>
        <w:t>2026-08-12</w:t>
      </w:r>
      <w:r w:rsidR="00A74ED1" w:rsidRPr="00317A29">
        <w:rPr>
          <w:i/>
        </w:rPr>
        <w:t xml:space="preserve"> </w:t>
      </w:r>
    </w:p>
    <w:p w14:paraId="63E27CB7" w14:textId="6871FD04" w:rsidR="0083020A" w:rsidRPr="00317A29" w:rsidRDefault="00A74ED1" w:rsidP="00A74ED1">
      <w:pPr>
        <w:tabs>
          <w:tab w:val="left" w:pos="4962"/>
        </w:tabs>
        <w:outlineLvl w:val="0"/>
      </w:pPr>
      <w:r w:rsidRPr="00317A29">
        <w:rPr>
          <w:i/>
        </w:rPr>
        <w:tab/>
        <w:t xml:space="preserve"> </w:t>
      </w:r>
    </w:p>
    <w:p w14:paraId="02D763B5" w14:textId="77777777" w:rsidR="0083020A" w:rsidRPr="00317A29" w:rsidRDefault="0083020A"/>
    <w:p w14:paraId="1C18C776" w14:textId="77777777" w:rsidR="003D33D7" w:rsidRPr="00317A29" w:rsidRDefault="003D33D7" w:rsidP="003D33D7">
      <w:pPr>
        <w:rPr>
          <w:b/>
          <w:sz w:val="26"/>
          <w:szCs w:val="26"/>
        </w:rPr>
      </w:pPr>
      <w:r w:rsidRPr="00317A29">
        <w:rPr>
          <w:b/>
          <w:sz w:val="26"/>
          <w:szCs w:val="26"/>
        </w:rPr>
        <w:t xml:space="preserve">I </w:t>
      </w:r>
      <w:r w:rsidR="00B660F4" w:rsidRPr="00317A29">
        <w:rPr>
          <w:b/>
          <w:sz w:val="26"/>
          <w:szCs w:val="26"/>
        </w:rPr>
        <w:tab/>
      </w:r>
      <w:r w:rsidRPr="00317A29">
        <w:rPr>
          <w:b/>
          <w:sz w:val="26"/>
          <w:szCs w:val="26"/>
        </w:rPr>
        <w:t>Introduction</w:t>
      </w:r>
    </w:p>
    <w:p w14:paraId="55DCCC35" w14:textId="65D564B8" w:rsidR="00016A15" w:rsidRPr="00317A29" w:rsidRDefault="00016A15" w:rsidP="005D3C69">
      <w:pPr>
        <w:spacing w:before="120"/>
        <w:jc w:val="both"/>
        <w:rPr>
          <w:sz w:val="20"/>
          <w:szCs w:val="20"/>
        </w:rPr>
      </w:pPr>
      <w:r w:rsidRPr="00317A29">
        <w:rPr>
          <w:sz w:val="20"/>
          <w:szCs w:val="20"/>
        </w:rPr>
        <w:t>The TRUST (Towards RRS updated Standards for Testing) project is an EISMEA funded project</w:t>
      </w:r>
      <w:r w:rsidR="006D0E96" w:rsidRPr="00317A29">
        <w:rPr>
          <w:sz w:val="20"/>
          <w:szCs w:val="20"/>
        </w:rPr>
        <w:t>,</w:t>
      </w:r>
      <w:r w:rsidRPr="00317A29">
        <w:rPr>
          <w:sz w:val="20"/>
          <w:szCs w:val="20"/>
        </w:rPr>
        <w:t xml:space="preserve"> </w:t>
      </w:r>
      <w:r w:rsidR="006D0E96" w:rsidRPr="00317A29">
        <w:rPr>
          <w:sz w:val="20"/>
          <w:szCs w:val="20"/>
        </w:rPr>
        <w:t xml:space="preserve">awarded to CEN, </w:t>
      </w:r>
      <w:r w:rsidRPr="00317A29">
        <w:rPr>
          <w:sz w:val="20"/>
          <w:szCs w:val="20"/>
        </w:rPr>
        <w:t>with the primary objective of providing a technical contribution in support of Regulation (EU) 2024/3110 of the European Parliament and of the Council of 27 November 2024 laying down harmonised rules for the marketing of construction products and repealing Regulation (EU) No 305/2011 and CPR Acquis.</w:t>
      </w:r>
      <w:r w:rsidR="006D0E96" w:rsidRPr="00317A29">
        <w:rPr>
          <w:sz w:val="20"/>
          <w:szCs w:val="20"/>
        </w:rPr>
        <w:t xml:space="preserve"> The project is a proposal from Topic 4 - SMP-STAND-2024-ESOS-03-IBA Development of assessment methodology for road restraint systems.</w:t>
      </w:r>
    </w:p>
    <w:p w14:paraId="28FA726B" w14:textId="583077AB" w:rsidR="00016A15" w:rsidRPr="00317A29" w:rsidRDefault="00016A15" w:rsidP="005D3C69">
      <w:pPr>
        <w:spacing w:before="120"/>
        <w:jc w:val="both"/>
        <w:rPr>
          <w:sz w:val="20"/>
          <w:szCs w:val="20"/>
        </w:rPr>
      </w:pPr>
      <w:r w:rsidRPr="00317A29">
        <w:rPr>
          <w:sz w:val="20"/>
          <w:szCs w:val="20"/>
        </w:rPr>
        <w:t xml:space="preserve">The </w:t>
      </w:r>
      <w:r w:rsidR="006D0E96" w:rsidRPr="00317A29">
        <w:rPr>
          <w:sz w:val="20"/>
          <w:szCs w:val="20"/>
        </w:rPr>
        <w:t xml:space="preserve">specific </w:t>
      </w:r>
      <w:r w:rsidRPr="00317A29">
        <w:rPr>
          <w:sz w:val="20"/>
          <w:szCs w:val="20"/>
        </w:rPr>
        <w:t>aim of th</w:t>
      </w:r>
      <w:r w:rsidR="006D0E96" w:rsidRPr="00317A29">
        <w:rPr>
          <w:sz w:val="20"/>
          <w:szCs w:val="20"/>
        </w:rPr>
        <w:t>e</w:t>
      </w:r>
      <w:r w:rsidRPr="00317A29">
        <w:rPr>
          <w:sz w:val="20"/>
          <w:szCs w:val="20"/>
        </w:rPr>
        <w:t xml:space="preserve"> </w:t>
      </w:r>
      <w:r w:rsidR="006D0E96" w:rsidRPr="00317A29">
        <w:rPr>
          <w:sz w:val="20"/>
          <w:szCs w:val="20"/>
        </w:rPr>
        <w:t>project</w:t>
      </w:r>
      <w:r w:rsidRPr="00317A29">
        <w:rPr>
          <w:sz w:val="20"/>
          <w:szCs w:val="20"/>
        </w:rPr>
        <w:t xml:space="preserve"> is to provide technical inputs for the revision of the </w:t>
      </w:r>
      <w:r w:rsidR="00E03400">
        <w:rPr>
          <w:sz w:val="20"/>
          <w:szCs w:val="20"/>
        </w:rPr>
        <w:t xml:space="preserve">European </w:t>
      </w:r>
      <w:r w:rsidRPr="00317A29">
        <w:rPr>
          <w:sz w:val="20"/>
          <w:szCs w:val="20"/>
        </w:rPr>
        <w:t>EN 1317 series and other related documents in relation</w:t>
      </w:r>
      <w:r w:rsidR="006D0E96" w:rsidRPr="00317A29">
        <w:rPr>
          <w:sz w:val="20"/>
          <w:szCs w:val="20"/>
        </w:rPr>
        <w:t xml:space="preserve"> </w:t>
      </w:r>
      <w:r w:rsidRPr="00317A29">
        <w:rPr>
          <w:sz w:val="20"/>
          <w:szCs w:val="20"/>
        </w:rPr>
        <w:t>to the future Standardization Request destined to replace M/111 and the systematic review of voluntary standards and other Technical Specifications.</w:t>
      </w:r>
    </w:p>
    <w:p w14:paraId="257EA8F2" w14:textId="77777777" w:rsidR="006D0E96" w:rsidRPr="00317A29" w:rsidRDefault="006D0E96" w:rsidP="005D3C69">
      <w:pPr>
        <w:spacing w:before="120"/>
        <w:jc w:val="both"/>
        <w:rPr>
          <w:sz w:val="20"/>
          <w:szCs w:val="20"/>
        </w:rPr>
      </w:pPr>
      <w:r w:rsidRPr="00317A29">
        <w:rPr>
          <w:sz w:val="20"/>
          <w:szCs w:val="20"/>
        </w:rPr>
        <w:t>The work will include full scale testing, calculation using modelling and calculation aided by testing (complementary approach).</w:t>
      </w:r>
    </w:p>
    <w:p w14:paraId="072413B3" w14:textId="217E3ED8" w:rsidR="006D0E96" w:rsidRPr="00317A29" w:rsidRDefault="006D0E96" w:rsidP="005D3C69">
      <w:pPr>
        <w:spacing w:before="120"/>
        <w:jc w:val="both"/>
        <w:rPr>
          <w:sz w:val="20"/>
          <w:szCs w:val="20"/>
        </w:rPr>
      </w:pPr>
      <w:r w:rsidRPr="00317A29">
        <w:rPr>
          <w:sz w:val="20"/>
          <w:szCs w:val="20"/>
        </w:rPr>
        <w:t>Full scale crash tests, virtual testing and calculations will serve as pre</w:t>
      </w:r>
      <w:r w:rsidR="00317A29" w:rsidRPr="00317A29">
        <w:rPr>
          <w:sz w:val="20"/>
          <w:szCs w:val="20"/>
        </w:rPr>
        <w:t>-</w:t>
      </w:r>
      <w:r w:rsidRPr="00317A29">
        <w:rPr>
          <w:sz w:val="20"/>
          <w:szCs w:val="20"/>
        </w:rPr>
        <w:t>normative work.</w:t>
      </w:r>
    </w:p>
    <w:p w14:paraId="0BADA36C" w14:textId="2E2CFF47" w:rsidR="00016A15" w:rsidRPr="00317A29" w:rsidRDefault="006D0E96" w:rsidP="005D3C69">
      <w:pPr>
        <w:spacing w:before="120"/>
        <w:jc w:val="both"/>
        <w:rPr>
          <w:sz w:val="20"/>
          <w:szCs w:val="20"/>
        </w:rPr>
      </w:pPr>
      <w:r w:rsidRPr="00317A29">
        <w:rPr>
          <w:sz w:val="20"/>
          <w:szCs w:val="20"/>
        </w:rPr>
        <w:t xml:space="preserve">The project will involve regulators at European level dealing with road safety, stakeholders, test houses, certification bodies, and manufacturers of road restraint systems and manufacturers of vehicles through the existing liaison between CEN/TC 226 </w:t>
      </w:r>
      <w:r w:rsidR="00F16B4A">
        <w:rPr>
          <w:sz w:val="20"/>
          <w:szCs w:val="20"/>
        </w:rPr>
        <w:t xml:space="preserve">“Road equipment” </w:t>
      </w:r>
      <w:r w:rsidRPr="00317A29">
        <w:rPr>
          <w:sz w:val="20"/>
          <w:szCs w:val="20"/>
        </w:rPr>
        <w:t>and CEN/TC 301 “Road vehicles”</w:t>
      </w:r>
    </w:p>
    <w:p w14:paraId="4003E184" w14:textId="05692DBC" w:rsidR="008F1F6C" w:rsidRPr="00317A29" w:rsidRDefault="008D15BB" w:rsidP="005D3C69">
      <w:pPr>
        <w:spacing w:before="120"/>
        <w:jc w:val="both"/>
        <w:rPr>
          <w:sz w:val="20"/>
          <w:szCs w:val="20"/>
        </w:rPr>
      </w:pPr>
      <w:r w:rsidRPr="00317A29">
        <w:rPr>
          <w:sz w:val="20"/>
          <w:szCs w:val="20"/>
        </w:rPr>
        <w:t>This call for tender is for subcontractors to the TRUST project providing the technical activities that have been identified for the project. The technical activities include performing vehicle crash tests on road restraint systems as described by EN 1317 and also performing virtual EN 1317 crash tests using computer simulation techniques according to EN 16303.</w:t>
      </w:r>
    </w:p>
    <w:p w14:paraId="4F7E8003" w14:textId="06A900E6" w:rsidR="008D15BB" w:rsidRPr="00317A29" w:rsidRDefault="008D15BB" w:rsidP="005D3C69">
      <w:pPr>
        <w:spacing w:before="120"/>
        <w:jc w:val="both"/>
        <w:rPr>
          <w:sz w:val="20"/>
          <w:szCs w:val="20"/>
        </w:rPr>
      </w:pPr>
      <w:r w:rsidRPr="00317A29">
        <w:rPr>
          <w:sz w:val="20"/>
          <w:szCs w:val="20"/>
        </w:rPr>
        <w:t>The testing and simulation activities will be</w:t>
      </w:r>
      <w:r w:rsidR="00C42983" w:rsidRPr="00317A29">
        <w:rPr>
          <w:sz w:val="20"/>
          <w:szCs w:val="20"/>
        </w:rPr>
        <w:t xml:space="preserve"> grouped into </w:t>
      </w:r>
      <w:r w:rsidR="00446B0A">
        <w:rPr>
          <w:sz w:val="20"/>
          <w:szCs w:val="20"/>
        </w:rPr>
        <w:t>6</w:t>
      </w:r>
      <w:r w:rsidR="00446B0A" w:rsidRPr="00317A29">
        <w:rPr>
          <w:sz w:val="20"/>
          <w:szCs w:val="20"/>
        </w:rPr>
        <w:t xml:space="preserve"> </w:t>
      </w:r>
      <w:r w:rsidR="00C42983" w:rsidRPr="00317A29">
        <w:rPr>
          <w:sz w:val="20"/>
          <w:szCs w:val="20"/>
        </w:rPr>
        <w:t>project tasks</w:t>
      </w:r>
      <w:r w:rsidR="00476258" w:rsidRPr="00317A29">
        <w:rPr>
          <w:sz w:val="20"/>
          <w:szCs w:val="20"/>
        </w:rPr>
        <w:t xml:space="preserve">, each with a Task Leader. Each Task Leader activity </w:t>
      </w:r>
      <w:r w:rsidR="00230F4A" w:rsidRPr="00317A29">
        <w:rPr>
          <w:sz w:val="20"/>
          <w:szCs w:val="20"/>
        </w:rPr>
        <w:t>is</w:t>
      </w:r>
      <w:r w:rsidR="00C42983" w:rsidRPr="00317A29">
        <w:rPr>
          <w:sz w:val="20"/>
          <w:szCs w:val="20"/>
        </w:rPr>
        <w:t xml:space="preserve"> to be</w:t>
      </w:r>
      <w:r w:rsidRPr="00317A29">
        <w:rPr>
          <w:sz w:val="20"/>
          <w:szCs w:val="20"/>
        </w:rPr>
        <w:t xml:space="preserve"> subcontracted to </w:t>
      </w:r>
      <w:r w:rsidR="00230F4A" w:rsidRPr="00317A29">
        <w:rPr>
          <w:sz w:val="20"/>
          <w:szCs w:val="20"/>
        </w:rPr>
        <w:t xml:space="preserve">a </w:t>
      </w:r>
      <w:r w:rsidRPr="00317A29">
        <w:rPr>
          <w:sz w:val="20"/>
          <w:szCs w:val="20"/>
        </w:rPr>
        <w:t>test laborator</w:t>
      </w:r>
      <w:r w:rsidR="00230F4A" w:rsidRPr="00317A29">
        <w:rPr>
          <w:sz w:val="20"/>
          <w:szCs w:val="20"/>
        </w:rPr>
        <w:t>y</w:t>
      </w:r>
      <w:r w:rsidRPr="00317A29">
        <w:rPr>
          <w:sz w:val="20"/>
          <w:szCs w:val="20"/>
        </w:rPr>
        <w:t xml:space="preserve"> </w:t>
      </w:r>
      <w:r w:rsidR="00230F4A" w:rsidRPr="00317A29">
        <w:rPr>
          <w:sz w:val="20"/>
          <w:szCs w:val="20"/>
        </w:rPr>
        <w:t>or</w:t>
      </w:r>
      <w:r w:rsidRPr="00317A29">
        <w:rPr>
          <w:sz w:val="20"/>
          <w:szCs w:val="20"/>
        </w:rPr>
        <w:t xml:space="preserve"> virtual testing institute with the appropriate experience, capabilities and facilities</w:t>
      </w:r>
      <w:r w:rsidR="00C42983" w:rsidRPr="00317A29">
        <w:rPr>
          <w:sz w:val="20"/>
          <w:szCs w:val="20"/>
        </w:rPr>
        <w:t xml:space="preserve">. </w:t>
      </w:r>
      <w:r w:rsidR="00230F4A" w:rsidRPr="00317A29">
        <w:rPr>
          <w:sz w:val="20"/>
          <w:szCs w:val="20"/>
        </w:rPr>
        <w:t xml:space="preserve">The distribution of the activities to different entities will allow experience to be gained from different facilities and for results to be compared. </w:t>
      </w:r>
    </w:p>
    <w:p w14:paraId="7BBD1E5F" w14:textId="17499844" w:rsidR="00FF501D" w:rsidRPr="00317A29" w:rsidRDefault="00FF501D" w:rsidP="005D3C69">
      <w:pPr>
        <w:spacing w:before="120"/>
        <w:jc w:val="both"/>
        <w:rPr>
          <w:b/>
          <w:sz w:val="20"/>
          <w:szCs w:val="20"/>
        </w:rPr>
      </w:pPr>
      <w:r w:rsidRPr="00317A29">
        <w:rPr>
          <w:sz w:val="20"/>
          <w:szCs w:val="20"/>
        </w:rPr>
        <w:t>A Project Team for the overall organization of the project has been established. Each Task Leader will be required to coordinate with the Project Team to ensure the successful completion of the project task for which they are responsible.</w:t>
      </w:r>
    </w:p>
    <w:p w14:paraId="02D7A1AB" w14:textId="77777777" w:rsidR="002D56C4" w:rsidRPr="00317A29" w:rsidRDefault="002D56C4" w:rsidP="005D3C69">
      <w:pPr>
        <w:spacing w:before="120" w:after="120"/>
        <w:rPr>
          <w:b/>
          <w:sz w:val="26"/>
          <w:szCs w:val="26"/>
        </w:rPr>
      </w:pPr>
      <w:r w:rsidRPr="00317A29">
        <w:rPr>
          <w:b/>
          <w:sz w:val="26"/>
          <w:szCs w:val="26"/>
        </w:rPr>
        <w:t xml:space="preserve">II </w:t>
      </w:r>
      <w:r w:rsidR="00B660F4" w:rsidRPr="00317A29">
        <w:rPr>
          <w:b/>
          <w:sz w:val="26"/>
          <w:szCs w:val="26"/>
        </w:rPr>
        <w:tab/>
      </w:r>
      <w:r w:rsidRPr="00317A29">
        <w:rPr>
          <w:b/>
          <w:sz w:val="26"/>
          <w:szCs w:val="26"/>
        </w:rPr>
        <w:t>Objectives</w:t>
      </w:r>
    </w:p>
    <w:p w14:paraId="3210C0B7" w14:textId="77777777" w:rsidR="005A43CE" w:rsidRPr="00317A29" w:rsidRDefault="009B025D" w:rsidP="002D5B4A">
      <w:pPr>
        <w:jc w:val="both"/>
        <w:rPr>
          <w:rFonts w:cs="Arial"/>
          <w:sz w:val="20"/>
          <w:szCs w:val="20"/>
        </w:rPr>
      </w:pPr>
      <w:r w:rsidRPr="00317A29">
        <w:rPr>
          <w:rFonts w:cs="Arial"/>
          <w:sz w:val="20"/>
          <w:szCs w:val="20"/>
        </w:rPr>
        <w:t xml:space="preserve">The objectives of this </w:t>
      </w:r>
      <w:r w:rsidR="006D0E96" w:rsidRPr="00317A29">
        <w:rPr>
          <w:rFonts w:cs="Arial"/>
          <w:sz w:val="20"/>
          <w:szCs w:val="20"/>
        </w:rPr>
        <w:t xml:space="preserve">call for tender </w:t>
      </w:r>
      <w:r w:rsidRPr="00317A29">
        <w:rPr>
          <w:rFonts w:cs="Arial"/>
          <w:sz w:val="20"/>
          <w:szCs w:val="20"/>
        </w:rPr>
        <w:t>are</w:t>
      </w:r>
      <w:r w:rsidR="000166DB" w:rsidRPr="00317A29">
        <w:rPr>
          <w:rFonts w:cs="Arial"/>
          <w:sz w:val="20"/>
          <w:szCs w:val="20"/>
        </w:rPr>
        <w:t xml:space="preserve"> to select</w:t>
      </w:r>
      <w:r w:rsidR="005A43CE" w:rsidRPr="00317A29">
        <w:rPr>
          <w:rFonts w:cs="Arial"/>
          <w:sz w:val="20"/>
          <w:szCs w:val="20"/>
        </w:rPr>
        <w:t>:</w:t>
      </w:r>
    </w:p>
    <w:p w14:paraId="35F0BF39" w14:textId="0CE94476" w:rsidR="009B025D" w:rsidRPr="00317A29" w:rsidRDefault="00FF501D" w:rsidP="009965E0">
      <w:pPr>
        <w:pStyle w:val="ListParagraph"/>
        <w:numPr>
          <w:ilvl w:val="0"/>
          <w:numId w:val="5"/>
        </w:numPr>
        <w:spacing w:before="120"/>
        <w:ind w:left="284" w:hanging="284"/>
        <w:contextualSpacing w:val="0"/>
        <w:jc w:val="both"/>
        <w:rPr>
          <w:rFonts w:ascii="Arial" w:hAnsi="Arial" w:cs="Arial"/>
          <w:sz w:val="20"/>
        </w:rPr>
      </w:pPr>
      <w:r w:rsidRPr="00317A29">
        <w:rPr>
          <w:rFonts w:ascii="Arial" w:hAnsi="Arial" w:cs="Arial"/>
          <w:sz w:val="20"/>
        </w:rPr>
        <w:t xml:space="preserve">three </w:t>
      </w:r>
      <w:r w:rsidR="001922A2" w:rsidRPr="00317A29">
        <w:rPr>
          <w:rFonts w:ascii="Arial" w:hAnsi="Arial" w:cs="Arial"/>
          <w:sz w:val="20"/>
        </w:rPr>
        <w:t xml:space="preserve">test laboratories </w:t>
      </w:r>
      <w:r w:rsidR="005A43CE" w:rsidRPr="00317A29">
        <w:rPr>
          <w:rFonts w:ascii="Arial" w:hAnsi="Arial" w:cs="Arial"/>
          <w:sz w:val="20"/>
        </w:rPr>
        <w:t xml:space="preserve">that will each be contracted to perform the task of Task Leader for one project task and, therefore, </w:t>
      </w:r>
      <w:r w:rsidR="000166DB" w:rsidRPr="00317A29">
        <w:rPr>
          <w:rFonts w:ascii="Arial" w:hAnsi="Arial" w:cs="Arial"/>
          <w:sz w:val="20"/>
        </w:rPr>
        <w:t>be responsible for</w:t>
      </w:r>
      <w:r w:rsidR="005A43CE" w:rsidRPr="00317A29">
        <w:rPr>
          <w:rFonts w:ascii="Arial" w:hAnsi="Arial" w:cs="Arial"/>
          <w:sz w:val="20"/>
        </w:rPr>
        <w:t xml:space="preserve"> the activities listed below.</w:t>
      </w:r>
    </w:p>
    <w:p w14:paraId="398D7FF7" w14:textId="2AA4325F" w:rsidR="00BA2315" w:rsidRPr="00317A29" w:rsidRDefault="00BA2315" w:rsidP="009965E0">
      <w:pPr>
        <w:pStyle w:val="ListParagraph"/>
        <w:numPr>
          <w:ilvl w:val="1"/>
          <w:numId w:val="5"/>
        </w:numPr>
        <w:spacing w:before="120"/>
        <w:ind w:left="709" w:hanging="425"/>
        <w:contextualSpacing w:val="0"/>
        <w:jc w:val="both"/>
        <w:rPr>
          <w:rFonts w:ascii="Arial" w:hAnsi="Arial" w:cs="Arial"/>
          <w:sz w:val="20"/>
        </w:rPr>
      </w:pPr>
      <w:r w:rsidRPr="00317A29">
        <w:rPr>
          <w:rFonts w:ascii="Arial" w:hAnsi="Arial" w:cs="Arial"/>
          <w:sz w:val="20"/>
        </w:rPr>
        <w:t xml:space="preserve">the finalisation of the </w:t>
      </w:r>
      <w:r w:rsidR="0044784F">
        <w:rPr>
          <w:rFonts w:ascii="Arial" w:hAnsi="Arial" w:cs="Arial"/>
          <w:sz w:val="20"/>
        </w:rPr>
        <w:t xml:space="preserve">definition of the </w:t>
      </w:r>
      <w:r w:rsidRPr="00317A29">
        <w:rPr>
          <w:rFonts w:ascii="Arial" w:hAnsi="Arial" w:cs="Arial"/>
          <w:sz w:val="20"/>
        </w:rPr>
        <w:t>detailed test activities of the project task in coordination with the Project Team</w:t>
      </w:r>
    </w:p>
    <w:p w14:paraId="0472F4E2" w14:textId="7579C0B3" w:rsidR="00BA2315" w:rsidRPr="00317A29" w:rsidRDefault="00BA2315" w:rsidP="009965E0">
      <w:pPr>
        <w:pStyle w:val="ListParagraph"/>
        <w:numPr>
          <w:ilvl w:val="1"/>
          <w:numId w:val="5"/>
        </w:numPr>
        <w:spacing w:before="120"/>
        <w:ind w:left="709" w:hanging="425"/>
        <w:contextualSpacing w:val="0"/>
        <w:jc w:val="both"/>
        <w:rPr>
          <w:rFonts w:ascii="Arial" w:hAnsi="Arial" w:cs="Arial"/>
          <w:sz w:val="20"/>
        </w:rPr>
      </w:pPr>
      <w:r w:rsidRPr="00317A29">
        <w:rPr>
          <w:rFonts w:ascii="Arial" w:hAnsi="Arial" w:cs="Arial"/>
          <w:sz w:val="20"/>
        </w:rPr>
        <w:t xml:space="preserve">the organisation of testing sub-contracted by the project in accordance with </w:t>
      </w:r>
      <w:r w:rsidR="00337052" w:rsidRPr="00317A29">
        <w:rPr>
          <w:rFonts w:ascii="Arial" w:hAnsi="Arial" w:cs="Arial"/>
          <w:sz w:val="20"/>
        </w:rPr>
        <w:t xml:space="preserve">the </w:t>
      </w:r>
      <w:r w:rsidRPr="00317A29">
        <w:rPr>
          <w:rFonts w:ascii="Arial" w:hAnsi="Arial" w:cs="Arial"/>
          <w:sz w:val="20"/>
        </w:rPr>
        <w:t>agreed timeline</w:t>
      </w:r>
    </w:p>
    <w:p w14:paraId="492946E3" w14:textId="5CAB5C29" w:rsidR="00BA2315" w:rsidRPr="00317A29" w:rsidRDefault="00BA2315" w:rsidP="009965E0">
      <w:pPr>
        <w:pStyle w:val="ListParagraph"/>
        <w:numPr>
          <w:ilvl w:val="1"/>
          <w:numId w:val="5"/>
        </w:numPr>
        <w:spacing w:before="120"/>
        <w:ind w:left="709" w:hanging="425"/>
        <w:contextualSpacing w:val="0"/>
        <w:jc w:val="both"/>
        <w:rPr>
          <w:rFonts w:ascii="Arial" w:hAnsi="Arial" w:cs="Arial"/>
          <w:sz w:val="20"/>
        </w:rPr>
      </w:pPr>
      <w:r w:rsidRPr="00317A29">
        <w:rPr>
          <w:rFonts w:ascii="Arial" w:hAnsi="Arial" w:cs="Arial"/>
          <w:sz w:val="20"/>
        </w:rPr>
        <w:t>providing testing deliverables and technical liaison with the Project Team for any additional clarification of the results provided</w:t>
      </w:r>
    </w:p>
    <w:p w14:paraId="12B36ED3" w14:textId="69BC2F39" w:rsidR="00BA2315" w:rsidRPr="00317A29" w:rsidRDefault="00337052" w:rsidP="009965E0">
      <w:pPr>
        <w:pStyle w:val="ListParagraph"/>
        <w:numPr>
          <w:ilvl w:val="1"/>
          <w:numId w:val="5"/>
        </w:numPr>
        <w:spacing w:before="120"/>
        <w:ind w:left="709" w:hanging="425"/>
        <w:contextualSpacing w:val="0"/>
        <w:jc w:val="both"/>
        <w:rPr>
          <w:rFonts w:ascii="Arial" w:hAnsi="Arial" w:cs="Arial"/>
          <w:sz w:val="20"/>
        </w:rPr>
      </w:pPr>
      <w:r w:rsidRPr="00317A29">
        <w:rPr>
          <w:rFonts w:ascii="Arial" w:hAnsi="Arial" w:cs="Arial"/>
          <w:sz w:val="20"/>
        </w:rPr>
        <w:t>the p</w:t>
      </w:r>
      <w:r w:rsidR="00BA2315" w:rsidRPr="00317A29">
        <w:rPr>
          <w:rFonts w:ascii="Arial" w:hAnsi="Arial" w:cs="Arial"/>
          <w:sz w:val="20"/>
        </w:rPr>
        <w:t xml:space="preserve">resentation and discussion of the deliverables with the Project Team in cooperation with Working Group 1 </w:t>
      </w:r>
      <w:r w:rsidR="00E21DEB">
        <w:rPr>
          <w:rFonts w:ascii="Arial" w:hAnsi="Arial" w:cs="Arial"/>
          <w:sz w:val="20"/>
        </w:rPr>
        <w:t xml:space="preserve">“Road restraint systems” </w:t>
      </w:r>
      <w:r w:rsidR="00BA2315" w:rsidRPr="00317A29">
        <w:rPr>
          <w:rFonts w:ascii="Arial" w:hAnsi="Arial" w:cs="Arial"/>
          <w:sz w:val="20"/>
        </w:rPr>
        <w:t>of CEN/TC 226</w:t>
      </w:r>
    </w:p>
    <w:p w14:paraId="43D0D9D1" w14:textId="4087D5C3" w:rsidR="00E83A22" w:rsidRPr="00317A29" w:rsidRDefault="00E03400" w:rsidP="009965E0">
      <w:pPr>
        <w:pStyle w:val="ListParagraph"/>
        <w:numPr>
          <w:ilvl w:val="0"/>
          <w:numId w:val="5"/>
        </w:numPr>
        <w:spacing w:before="120"/>
        <w:ind w:left="284" w:hanging="284"/>
        <w:contextualSpacing w:val="0"/>
        <w:jc w:val="both"/>
        <w:rPr>
          <w:rFonts w:ascii="Arial" w:hAnsi="Arial" w:cs="Arial"/>
          <w:sz w:val="20"/>
        </w:rPr>
      </w:pPr>
      <w:r>
        <w:rPr>
          <w:rFonts w:ascii="Arial" w:hAnsi="Arial" w:cs="Arial"/>
          <w:sz w:val="20"/>
        </w:rPr>
        <w:t>three</w:t>
      </w:r>
      <w:r w:rsidR="00E83A22" w:rsidRPr="00317A29">
        <w:rPr>
          <w:rFonts w:ascii="Arial" w:hAnsi="Arial" w:cs="Arial"/>
          <w:sz w:val="20"/>
        </w:rPr>
        <w:t xml:space="preserve"> simulation institutes </w:t>
      </w:r>
      <w:r w:rsidR="00BA2315" w:rsidRPr="00317A29">
        <w:rPr>
          <w:rFonts w:ascii="Arial" w:hAnsi="Arial" w:cs="Arial"/>
          <w:sz w:val="20"/>
        </w:rPr>
        <w:t>that will each be contracted to perform the task of Task Leader for one project task and, therefore, be responsible for the activities listed below</w:t>
      </w:r>
      <w:r w:rsidR="009965E0">
        <w:rPr>
          <w:rFonts w:ascii="Arial" w:hAnsi="Arial" w:cs="Arial"/>
          <w:sz w:val="20"/>
        </w:rPr>
        <w:t>:</w:t>
      </w:r>
    </w:p>
    <w:p w14:paraId="27BBC225" w14:textId="280F0086" w:rsidR="00E72896" w:rsidRPr="009965E0" w:rsidRDefault="00337052" w:rsidP="009965E0">
      <w:pPr>
        <w:pStyle w:val="ListParagraph"/>
        <w:numPr>
          <w:ilvl w:val="1"/>
          <w:numId w:val="5"/>
        </w:numPr>
        <w:spacing w:before="120"/>
        <w:ind w:left="709" w:hanging="425"/>
        <w:contextualSpacing w:val="0"/>
        <w:jc w:val="both"/>
        <w:rPr>
          <w:rFonts w:ascii="Arial" w:hAnsi="Arial" w:cs="Arial"/>
          <w:sz w:val="20"/>
        </w:rPr>
      </w:pPr>
      <w:r w:rsidRPr="009965E0">
        <w:rPr>
          <w:rFonts w:ascii="Arial" w:hAnsi="Arial" w:cs="Arial"/>
          <w:sz w:val="20"/>
        </w:rPr>
        <w:t>the f</w:t>
      </w:r>
      <w:r w:rsidR="00E72896" w:rsidRPr="009965E0">
        <w:rPr>
          <w:rFonts w:ascii="Arial" w:hAnsi="Arial" w:cs="Arial"/>
          <w:sz w:val="20"/>
        </w:rPr>
        <w:t xml:space="preserve">inalisation of the </w:t>
      </w:r>
      <w:r w:rsidR="0044784F" w:rsidRPr="009965E0">
        <w:rPr>
          <w:rFonts w:ascii="Arial" w:hAnsi="Arial" w:cs="Arial"/>
          <w:sz w:val="20"/>
        </w:rPr>
        <w:t xml:space="preserve">definition of the </w:t>
      </w:r>
      <w:r w:rsidR="00E72896" w:rsidRPr="009965E0">
        <w:rPr>
          <w:rFonts w:ascii="Arial" w:hAnsi="Arial" w:cs="Arial"/>
          <w:sz w:val="20"/>
        </w:rPr>
        <w:t>detailed simulation activities of the project task</w:t>
      </w:r>
      <w:r w:rsidRPr="009965E0">
        <w:rPr>
          <w:rFonts w:ascii="Arial" w:hAnsi="Arial" w:cs="Arial"/>
          <w:sz w:val="20"/>
        </w:rPr>
        <w:t xml:space="preserve"> in coordination with the Project Team</w:t>
      </w:r>
    </w:p>
    <w:p w14:paraId="010ADB00" w14:textId="5AE29879" w:rsidR="00E72896" w:rsidRPr="009965E0" w:rsidRDefault="00337052" w:rsidP="009965E0">
      <w:pPr>
        <w:pStyle w:val="ListParagraph"/>
        <w:numPr>
          <w:ilvl w:val="1"/>
          <w:numId w:val="5"/>
        </w:numPr>
        <w:spacing w:before="120"/>
        <w:ind w:left="709" w:hanging="425"/>
        <w:contextualSpacing w:val="0"/>
        <w:jc w:val="both"/>
        <w:rPr>
          <w:rFonts w:ascii="Arial" w:hAnsi="Arial" w:cs="Arial"/>
          <w:sz w:val="20"/>
        </w:rPr>
      </w:pPr>
      <w:r w:rsidRPr="009965E0">
        <w:rPr>
          <w:rFonts w:ascii="Arial" w:hAnsi="Arial" w:cs="Arial"/>
          <w:sz w:val="20"/>
        </w:rPr>
        <w:lastRenderedPageBreak/>
        <w:t>the o</w:t>
      </w:r>
      <w:r w:rsidR="00E72896" w:rsidRPr="009965E0">
        <w:rPr>
          <w:rFonts w:ascii="Arial" w:hAnsi="Arial" w:cs="Arial"/>
          <w:sz w:val="20"/>
        </w:rPr>
        <w:t xml:space="preserve">rganisation of simulation activities sub-contracted by the project in accordance with </w:t>
      </w:r>
      <w:r w:rsidRPr="009965E0">
        <w:rPr>
          <w:rFonts w:ascii="Arial" w:hAnsi="Arial" w:cs="Arial"/>
          <w:sz w:val="20"/>
        </w:rPr>
        <w:t xml:space="preserve">the </w:t>
      </w:r>
      <w:r w:rsidR="00E72896" w:rsidRPr="009965E0">
        <w:rPr>
          <w:rFonts w:ascii="Arial" w:hAnsi="Arial" w:cs="Arial"/>
          <w:sz w:val="20"/>
        </w:rPr>
        <w:t>agreed timeline</w:t>
      </w:r>
    </w:p>
    <w:p w14:paraId="3A032746" w14:textId="3A32DBF9" w:rsidR="00E72896" w:rsidRPr="009965E0" w:rsidRDefault="00337052" w:rsidP="009965E0">
      <w:pPr>
        <w:pStyle w:val="ListParagraph"/>
        <w:numPr>
          <w:ilvl w:val="1"/>
          <w:numId w:val="5"/>
        </w:numPr>
        <w:spacing w:before="120"/>
        <w:ind w:left="709" w:hanging="425"/>
        <w:contextualSpacing w:val="0"/>
        <w:jc w:val="both"/>
        <w:rPr>
          <w:rFonts w:ascii="Arial" w:hAnsi="Arial" w:cs="Arial"/>
          <w:sz w:val="20"/>
        </w:rPr>
      </w:pPr>
      <w:r w:rsidRPr="009965E0">
        <w:rPr>
          <w:rFonts w:ascii="Arial" w:hAnsi="Arial" w:cs="Arial"/>
          <w:sz w:val="20"/>
        </w:rPr>
        <w:t>providing</w:t>
      </w:r>
      <w:r w:rsidR="00E72896" w:rsidRPr="009965E0">
        <w:rPr>
          <w:rFonts w:ascii="Arial" w:hAnsi="Arial" w:cs="Arial"/>
          <w:sz w:val="20"/>
        </w:rPr>
        <w:t xml:space="preserve"> simulation deliverables and technical liaison with the </w:t>
      </w:r>
      <w:r w:rsidRPr="009965E0">
        <w:rPr>
          <w:rFonts w:ascii="Arial" w:hAnsi="Arial" w:cs="Arial"/>
          <w:sz w:val="20"/>
        </w:rPr>
        <w:t>P</w:t>
      </w:r>
      <w:r w:rsidR="00E72896" w:rsidRPr="009965E0">
        <w:rPr>
          <w:rFonts w:ascii="Arial" w:hAnsi="Arial" w:cs="Arial"/>
          <w:sz w:val="20"/>
        </w:rPr>
        <w:t xml:space="preserve">roject </w:t>
      </w:r>
      <w:r w:rsidRPr="009965E0">
        <w:rPr>
          <w:rFonts w:ascii="Arial" w:hAnsi="Arial" w:cs="Arial"/>
          <w:sz w:val="20"/>
        </w:rPr>
        <w:t>T</w:t>
      </w:r>
      <w:r w:rsidR="00E72896" w:rsidRPr="009965E0">
        <w:rPr>
          <w:rFonts w:ascii="Arial" w:hAnsi="Arial" w:cs="Arial"/>
          <w:sz w:val="20"/>
        </w:rPr>
        <w:t>eam for any additional clarification of the results provided</w:t>
      </w:r>
    </w:p>
    <w:p w14:paraId="2E538F63" w14:textId="31837663" w:rsidR="00E72896" w:rsidRPr="009965E0" w:rsidRDefault="00337052" w:rsidP="009965E0">
      <w:pPr>
        <w:pStyle w:val="ListParagraph"/>
        <w:numPr>
          <w:ilvl w:val="1"/>
          <w:numId w:val="5"/>
        </w:numPr>
        <w:spacing w:before="120"/>
        <w:ind w:left="709" w:hanging="425"/>
        <w:contextualSpacing w:val="0"/>
        <w:jc w:val="both"/>
        <w:rPr>
          <w:rFonts w:ascii="Arial" w:hAnsi="Arial" w:cs="Arial"/>
          <w:sz w:val="20"/>
        </w:rPr>
      </w:pPr>
      <w:r w:rsidRPr="009965E0">
        <w:rPr>
          <w:rFonts w:ascii="Arial" w:hAnsi="Arial" w:cs="Arial"/>
          <w:sz w:val="20"/>
        </w:rPr>
        <w:t>the p</w:t>
      </w:r>
      <w:r w:rsidR="00E72896" w:rsidRPr="009965E0">
        <w:rPr>
          <w:rFonts w:ascii="Arial" w:hAnsi="Arial" w:cs="Arial"/>
          <w:sz w:val="20"/>
        </w:rPr>
        <w:t xml:space="preserve">resentation and discussion of the draft deliverables with the project team in cooperation with the WG 1 </w:t>
      </w:r>
      <w:r w:rsidR="00527E95">
        <w:rPr>
          <w:rFonts w:ascii="Arial" w:hAnsi="Arial" w:cs="Arial"/>
          <w:sz w:val="20"/>
        </w:rPr>
        <w:t xml:space="preserve">“Road restraint systems” </w:t>
      </w:r>
      <w:r w:rsidR="00E72896" w:rsidRPr="009965E0">
        <w:rPr>
          <w:rFonts w:ascii="Arial" w:hAnsi="Arial" w:cs="Arial"/>
          <w:sz w:val="20"/>
        </w:rPr>
        <w:t>of CEN/TC 226</w:t>
      </w:r>
    </w:p>
    <w:p w14:paraId="7527E52A" w14:textId="77777777" w:rsidR="00CA25CE" w:rsidRPr="00317A29" w:rsidRDefault="00CA25CE" w:rsidP="005D3C69">
      <w:pPr>
        <w:keepNext/>
        <w:keepLines/>
        <w:spacing w:before="120" w:after="120"/>
        <w:rPr>
          <w:b/>
          <w:sz w:val="26"/>
          <w:szCs w:val="26"/>
        </w:rPr>
      </w:pPr>
      <w:r w:rsidRPr="00317A29">
        <w:rPr>
          <w:b/>
          <w:sz w:val="26"/>
          <w:szCs w:val="26"/>
        </w:rPr>
        <w:t xml:space="preserve">III </w:t>
      </w:r>
      <w:r w:rsidR="00B660F4" w:rsidRPr="00317A29">
        <w:rPr>
          <w:b/>
          <w:sz w:val="26"/>
          <w:szCs w:val="26"/>
        </w:rPr>
        <w:tab/>
      </w:r>
      <w:r w:rsidRPr="00317A29">
        <w:rPr>
          <w:b/>
          <w:sz w:val="26"/>
          <w:szCs w:val="26"/>
        </w:rPr>
        <w:t>Execution</w:t>
      </w:r>
    </w:p>
    <w:p w14:paraId="195BCFFB" w14:textId="7D9CBA5A" w:rsidR="00FD1C93" w:rsidRPr="00F87BBB" w:rsidRDefault="00FD1C93" w:rsidP="00F87BBB">
      <w:pPr>
        <w:spacing w:before="120" w:after="120"/>
        <w:outlineLvl w:val="0"/>
        <w:rPr>
          <w:b/>
        </w:rPr>
      </w:pPr>
      <w:r w:rsidRPr="00317A29">
        <w:rPr>
          <w:b/>
        </w:rPr>
        <w:t xml:space="preserve">III.1 </w:t>
      </w:r>
      <w:r w:rsidR="00B660F4" w:rsidRPr="00317A29">
        <w:rPr>
          <w:b/>
        </w:rPr>
        <w:tab/>
      </w:r>
      <w:r w:rsidRPr="00317A29">
        <w:rPr>
          <w:b/>
        </w:rPr>
        <w:t>General</w:t>
      </w:r>
      <w:r w:rsidR="00265B47" w:rsidRPr="00317A29">
        <w:rPr>
          <w:b/>
        </w:rPr>
        <w:t xml:space="preserve"> tasks of the </w:t>
      </w:r>
      <w:r w:rsidR="00657C84" w:rsidRPr="00F87BBB">
        <w:rPr>
          <w:b/>
          <w:i/>
        </w:rPr>
        <w:t>contracted Task Leaders</w:t>
      </w:r>
    </w:p>
    <w:p w14:paraId="15FF1E87" w14:textId="0E6FB373" w:rsidR="00CA25CE" w:rsidRPr="00317A29" w:rsidRDefault="00265B47" w:rsidP="00786156">
      <w:pPr>
        <w:spacing w:before="120"/>
        <w:jc w:val="both"/>
        <w:rPr>
          <w:sz w:val="20"/>
          <w:szCs w:val="20"/>
        </w:rPr>
      </w:pPr>
      <w:r w:rsidRPr="00317A29">
        <w:rPr>
          <w:sz w:val="20"/>
          <w:szCs w:val="20"/>
        </w:rPr>
        <w:t xml:space="preserve">The </w:t>
      </w:r>
      <w:r w:rsidR="00657C84" w:rsidRPr="00317A29">
        <w:rPr>
          <w:sz w:val="20"/>
          <w:szCs w:val="20"/>
        </w:rPr>
        <w:t>Task Leaders</w:t>
      </w:r>
      <w:r w:rsidR="00F72364" w:rsidRPr="00317A29">
        <w:rPr>
          <w:sz w:val="20"/>
          <w:szCs w:val="20"/>
        </w:rPr>
        <w:t xml:space="preserve"> will be responsible for the execution of the project</w:t>
      </w:r>
      <w:r w:rsidR="005D7E6A" w:rsidRPr="00317A29">
        <w:rPr>
          <w:sz w:val="20"/>
          <w:szCs w:val="20"/>
        </w:rPr>
        <w:t xml:space="preserve"> technical activities</w:t>
      </w:r>
      <w:r w:rsidR="00804153" w:rsidRPr="00317A29">
        <w:rPr>
          <w:sz w:val="20"/>
          <w:szCs w:val="20"/>
        </w:rPr>
        <w:t xml:space="preserve"> which </w:t>
      </w:r>
      <w:r w:rsidR="00F72364" w:rsidRPr="00317A29">
        <w:rPr>
          <w:sz w:val="20"/>
          <w:szCs w:val="20"/>
        </w:rPr>
        <w:t>involve the following</w:t>
      </w:r>
      <w:r w:rsidR="00804153" w:rsidRPr="00317A29">
        <w:rPr>
          <w:sz w:val="20"/>
          <w:szCs w:val="20"/>
        </w:rPr>
        <w:t xml:space="preserve"> tasks</w:t>
      </w:r>
      <w:r w:rsidR="005D7E6A" w:rsidRPr="00317A29">
        <w:rPr>
          <w:sz w:val="20"/>
          <w:szCs w:val="20"/>
        </w:rPr>
        <w:t xml:space="preserve"> (all test specifications according to EN 1317</w:t>
      </w:r>
      <w:r w:rsidR="00A66695">
        <w:rPr>
          <w:sz w:val="20"/>
          <w:szCs w:val="20"/>
        </w:rPr>
        <w:t xml:space="preserve"> and all virtual testing </w:t>
      </w:r>
      <w:r w:rsidR="00E70975">
        <w:rPr>
          <w:sz w:val="20"/>
          <w:szCs w:val="20"/>
        </w:rPr>
        <w:t xml:space="preserve">specifications </w:t>
      </w:r>
      <w:r w:rsidR="00A66695">
        <w:rPr>
          <w:sz w:val="20"/>
          <w:szCs w:val="20"/>
        </w:rPr>
        <w:t>accordin</w:t>
      </w:r>
      <w:r w:rsidR="00E70975">
        <w:rPr>
          <w:sz w:val="20"/>
          <w:szCs w:val="20"/>
        </w:rPr>
        <w:t>g</w:t>
      </w:r>
      <w:r w:rsidR="00A66695">
        <w:rPr>
          <w:sz w:val="20"/>
          <w:szCs w:val="20"/>
        </w:rPr>
        <w:t xml:space="preserve"> to EN 16303</w:t>
      </w:r>
      <w:r w:rsidR="005D7E6A" w:rsidRPr="00317A29">
        <w:rPr>
          <w:sz w:val="20"/>
          <w:szCs w:val="20"/>
        </w:rPr>
        <w:t>)</w:t>
      </w:r>
      <w:r w:rsidR="00F72364" w:rsidRPr="00317A29">
        <w:rPr>
          <w:sz w:val="20"/>
          <w:szCs w:val="20"/>
        </w:rPr>
        <w:t>:</w:t>
      </w:r>
    </w:p>
    <w:p w14:paraId="6E66940B" w14:textId="1508FC7A" w:rsidR="00397335" w:rsidRDefault="00397335" w:rsidP="00786156">
      <w:pPr>
        <w:numPr>
          <w:ilvl w:val="0"/>
          <w:numId w:val="1"/>
        </w:numPr>
        <w:tabs>
          <w:tab w:val="clear" w:pos="720"/>
          <w:tab w:val="num" w:pos="284"/>
        </w:tabs>
        <w:spacing w:before="120" w:after="120"/>
        <w:ind w:left="284" w:hanging="284"/>
        <w:jc w:val="both"/>
        <w:rPr>
          <w:b/>
          <w:bCs/>
          <w:sz w:val="24"/>
          <w:szCs w:val="24"/>
        </w:rPr>
      </w:pPr>
      <w:r>
        <w:rPr>
          <w:b/>
          <w:bCs/>
          <w:sz w:val="24"/>
          <w:szCs w:val="24"/>
        </w:rPr>
        <w:t>T</w:t>
      </w:r>
      <w:r w:rsidRPr="00317A29">
        <w:rPr>
          <w:b/>
          <w:bCs/>
          <w:sz w:val="24"/>
          <w:szCs w:val="24"/>
        </w:rPr>
        <w:t xml:space="preserve">ASK </w:t>
      </w:r>
      <w:r>
        <w:rPr>
          <w:b/>
          <w:bCs/>
          <w:sz w:val="24"/>
          <w:szCs w:val="24"/>
        </w:rPr>
        <w:t>1</w:t>
      </w:r>
      <w:r w:rsidRPr="00317A29">
        <w:rPr>
          <w:b/>
          <w:bCs/>
          <w:sz w:val="24"/>
          <w:szCs w:val="24"/>
        </w:rPr>
        <w:t xml:space="preserve"> (Task Leader </w:t>
      </w:r>
      <w:r>
        <w:rPr>
          <w:b/>
          <w:bCs/>
          <w:sz w:val="24"/>
          <w:szCs w:val="24"/>
        </w:rPr>
        <w:t>1</w:t>
      </w:r>
      <w:r w:rsidRPr="00317A29">
        <w:rPr>
          <w:b/>
          <w:bCs/>
          <w:sz w:val="24"/>
          <w:szCs w:val="24"/>
        </w:rPr>
        <w:t xml:space="preserve">) </w:t>
      </w:r>
      <w:r w:rsidR="00E3703A">
        <w:rPr>
          <w:b/>
          <w:bCs/>
          <w:sz w:val="24"/>
          <w:szCs w:val="24"/>
        </w:rPr>
        <w:t>–</w:t>
      </w:r>
      <w:r w:rsidRPr="00317A29">
        <w:rPr>
          <w:b/>
          <w:bCs/>
          <w:sz w:val="24"/>
          <w:szCs w:val="24"/>
        </w:rPr>
        <w:t xml:space="preserve"> Testing</w:t>
      </w:r>
    </w:p>
    <w:p w14:paraId="3FA78425" w14:textId="468E66BC" w:rsidR="0084451B" w:rsidRPr="003034DE" w:rsidRDefault="00E3703A" w:rsidP="0084451B">
      <w:pPr>
        <w:pStyle w:val="ListParagraph"/>
        <w:spacing w:after="120"/>
        <w:ind w:left="284"/>
        <w:contextualSpacing w:val="0"/>
        <w:rPr>
          <w:rFonts w:ascii="Arial" w:hAnsi="Arial" w:cs="Arial"/>
          <w:bCs/>
          <w:sz w:val="20"/>
          <w:szCs w:val="24"/>
        </w:rPr>
      </w:pPr>
      <w:r w:rsidRPr="003034DE">
        <w:rPr>
          <w:rFonts w:ascii="Arial" w:hAnsi="Arial" w:cs="Arial"/>
          <w:bCs/>
          <w:sz w:val="20"/>
          <w:szCs w:val="24"/>
        </w:rPr>
        <w:t>For the detailed specifications, see Annexes B</w:t>
      </w:r>
      <w:r w:rsidR="0084451B" w:rsidRPr="003034DE">
        <w:rPr>
          <w:rFonts w:ascii="Arial" w:hAnsi="Arial" w:cs="Arial"/>
          <w:bCs/>
          <w:sz w:val="20"/>
          <w:szCs w:val="24"/>
        </w:rPr>
        <w:t>, C</w:t>
      </w:r>
      <w:r w:rsidR="0084451B">
        <w:rPr>
          <w:rFonts w:ascii="Arial" w:hAnsi="Arial" w:cs="Arial"/>
          <w:bCs/>
          <w:sz w:val="20"/>
          <w:szCs w:val="24"/>
        </w:rPr>
        <w:t xml:space="preserve"> </w:t>
      </w:r>
      <w:r w:rsidR="0084451B" w:rsidRPr="003034DE">
        <w:rPr>
          <w:rFonts w:ascii="Arial" w:hAnsi="Arial" w:cs="Arial"/>
          <w:bCs/>
          <w:sz w:val="20"/>
          <w:szCs w:val="24"/>
        </w:rPr>
        <w:t>and D.</w:t>
      </w:r>
    </w:p>
    <w:tbl>
      <w:tblPr>
        <w:tblStyle w:val="TableGrid"/>
        <w:tblW w:w="0" w:type="auto"/>
        <w:tblLook w:val="04A0" w:firstRow="1" w:lastRow="0" w:firstColumn="1" w:lastColumn="0" w:noHBand="0" w:noVBand="1"/>
      </w:tblPr>
      <w:tblGrid>
        <w:gridCol w:w="729"/>
        <w:gridCol w:w="1494"/>
        <w:gridCol w:w="4189"/>
        <w:gridCol w:w="2793"/>
      </w:tblGrid>
      <w:tr w:rsidR="00397335" w:rsidRPr="00317A29" w14:paraId="6560E607" w14:textId="77777777" w:rsidTr="00397335">
        <w:tc>
          <w:tcPr>
            <w:tcW w:w="729" w:type="dxa"/>
            <w:shd w:val="clear" w:color="auto" w:fill="D9D9D9" w:themeFill="background1" w:themeFillShade="D9"/>
          </w:tcPr>
          <w:p w14:paraId="709706C2" w14:textId="77777777" w:rsidR="00397335" w:rsidRPr="00317A29" w:rsidRDefault="00397335" w:rsidP="009A7DD1">
            <w:pPr>
              <w:jc w:val="both"/>
              <w:rPr>
                <w:b/>
                <w:bCs/>
                <w:sz w:val="20"/>
                <w:szCs w:val="20"/>
              </w:rPr>
            </w:pPr>
            <w:r w:rsidRPr="00317A29">
              <w:rPr>
                <w:b/>
                <w:bCs/>
                <w:sz w:val="20"/>
                <w:szCs w:val="20"/>
              </w:rPr>
              <w:t>Test no.</w:t>
            </w:r>
          </w:p>
        </w:tc>
        <w:tc>
          <w:tcPr>
            <w:tcW w:w="1494" w:type="dxa"/>
            <w:shd w:val="clear" w:color="auto" w:fill="D9D9D9" w:themeFill="background1" w:themeFillShade="D9"/>
          </w:tcPr>
          <w:p w14:paraId="72E7381F" w14:textId="77777777" w:rsidR="00397335" w:rsidRDefault="00397335" w:rsidP="009A7DD1">
            <w:pPr>
              <w:jc w:val="both"/>
              <w:rPr>
                <w:b/>
                <w:bCs/>
                <w:sz w:val="20"/>
                <w:szCs w:val="20"/>
              </w:rPr>
            </w:pPr>
            <w:r w:rsidRPr="00317A29">
              <w:rPr>
                <w:b/>
                <w:bCs/>
                <w:sz w:val="20"/>
                <w:szCs w:val="20"/>
              </w:rPr>
              <w:t>Test configuration</w:t>
            </w:r>
          </w:p>
          <w:p w14:paraId="6CEB221B" w14:textId="6377AD48" w:rsidR="00762BD4" w:rsidRPr="00317A29" w:rsidRDefault="00762BD4" w:rsidP="005D3C69">
            <w:pPr>
              <w:rPr>
                <w:b/>
                <w:bCs/>
                <w:sz w:val="20"/>
                <w:szCs w:val="20"/>
              </w:rPr>
            </w:pPr>
          </w:p>
        </w:tc>
        <w:tc>
          <w:tcPr>
            <w:tcW w:w="4189" w:type="dxa"/>
            <w:shd w:val="clear" w:color="auto" w:fill="D9D9D9" w:themeFill="background1" w:themeFillShade="D9"/>
          </w:tcPr>
          <w:p w14:paraId="138859BA" w14:textId="0E46985F" w:rsidR="00397335" w:rsidRPr="00317A29" w:rsidRDefault="00397335" w:rsidP="009A7DD1">
            <w:pPr>
              <w:jc w:val="both"/>
              <w:rPr>
                <w:b/>
                <w:bCs/>
                <w:sz w:val="20"/>
                <w:szCs w:val="20"/>
              </w:rPr>
            </w:pPr>
            <w:r w:rsidRPr="00317A29">
              <w:rPr>
                <w:b/>
                <w:bCs/>
                <w:sz w:val="20"/>
                <w:szCs w:val="20"/>
              </w:rPr>
              <w:t>Test vehicle</w:t>
            </w:r>
            <w:r>
              <w:rPr>
                <w:b/>
                <w:bCs/>
                <w:sz w:val="20"/>
                <w:szCs w:val="20"/>
              </w:rPr>
              <w:t xml:space="preserve"> </w:t>
            </w:r>
          </w:p>
        </w:tc>
        <w:tc>
          <w:tcPr>
            <w:tcW w:w="2793" w:type="dxa"/>
            <w:shd w:val="clear" w:color="auto" w:fill="D9D9D9" w:themeFill="background1" w:themeFillShade="D9"/>
          </w:tcPr>
          <w:p w14:paraId="70E6E80B" w14:textId="0EE09C90" w:rsidR="00397335" w:rsidRPr="00317A29" w:rsidRDefault="00397335" w:rsidP="009A7DD1">
            <w:pPr>
              <w:jc w:val="both"/>
              <w:rPr>
                <w:b/>
                <w:bCs/>
                <w:sz w:val="20"/>
                <w:szCs w:val="20"/>
              </w:rPr>
            </w:pPr>
            <w:r w:rsidRPr="00317A29">
              <w:rPr>
                <w:b/>
                <w:bCs/>
                <w:sz w:val="20"/>
                <w:szCs w:val="20"/>
              </w:rPr>
              <w:t>Test item</w:t>
            </w:r>
          </w:p>
        </w:tc>
      </w:tr>
      <w:tr w:rsidR="00397335" w:rsidRPr="00317A29" w14:paraId="7A672027" w14:textId="77777777" w:rsidTr="00397335">
        <w:tc>
          <w:tcPr>
            <w:tcW w:w="729" w:type="dxa"/>
          </w:tcPr>
          <w:p w14:paraId="51659A72" w14:textId="77777777" w:rsidR="00397335" w:rsidRPr="00317A29" w:rsidRDefault="00397335" w:rsidP="009A7DD1">
            <w:pPr>
              <w:jc w:val="both"/>
              <w:rPr>
                <w:sz w:val="20"/>
                <w:szCs w:val="20"/>
              </w:rPr>
            </w:pPr>
            <w:r>
              <w:rPr>
                <w:sz w:val="20"/>
                <w:szCs w:val="20"/>
              </w:rPr>
              <w:t>1</w:t>
            </w:r>
            <w:r w:rsidRPr="00317A29">
              <w:rPr>
                <w:sz w:val="20"/>
                <w:szCs w:val="20"/>
              </w:rPr>
              <w:t>.1</w:t>
            </w:r>
          </w:p>
        </w:tc>
        <w:tc>
          <w:tcPr>
            <w:tcW w:w="1494" w:type="dxa"/>
          </w:tcPr>
          <w:p w14:paraId="41E2E393" w14:textId="4E6422A7" w:rsidR="00397335" w:rsidRPr="00317A29" w:rsidRDefault="00B05A47" w:rsidP="005D3C69">
            <w:pPr>
              <w:rPr>
                <w:sz w:val="20"/>
                <w:szCs w:val="20"/>
              </w:rPr>
            </w:pPr>
            <w:r>
              <w:rPr>
                <w:sz w:val="20"/>
                <w:szCs w:val="20"/>
              </w:rPr>
              <w:t>Frontal at 100 km/h</w:t>
            </w:r>
          </w:p>
        </w:tc>
        <w:tc>
          <w:tcPr>
            <w:tcW w:w="4189" w:type="dxa"/>
          </w:tcPr>
          <w:p w14:paraId="38416847" w14:textId="4563A5E8" w:rsidR="00397335" w:rsidRPr="00C71D61" w:rsidRDefault="00397335" w:rsidP="009A7DD1">
            <w:pPr>
              <w:jc w:val="both"/>
              <w:rPr>
                <w:sz w:val="20"/>
                <w:szCs w:val="20"/>
                <w:lang w:val="fr-FR"/>
              </w:rPr>
            </w:pPr>
            <w:r w:rsidRPr="00C71D61">
              <w:rPr>
                <w:sz w:val="20"/>
                <w:szCs w:val="20"/>
                <w:lang w:val="fr-FR"/>
              </w:rPr>
              <w:t xml:space="preserve">Modern </w:t>
            </w:r>
            <w:r w:rsidR="001747A4" w:rsidRPr="00C71D61">
              <w:rPr>
                <w:sz w:val="20"/>
                <w:szCs w:val="20"/>
                <w:lang w:val="fr-FR"/>
              </w:rPr>
              <w:t xml:space="preserve">mini </w:t>
            </w:r>
            <w:r w:rsidRPr="00C71D61">
              <w:rPr>
                <w:sz w:val="20"/>
                <w:szCs w:val="20"/>
                <w:lang w:val="fr-FR"/>
              </w:rPr>
              <w:t>passenger car (&gt;</w:t>
            </w:r>
            <w:r w:rsidR="00371E87" w:rsidRPr="00C71D61">
              <w:rPr>
                <w:sz w:val="20"/>
                <w:szCs w:val="20"/>
                <w:lang w:val="fr-FR"/>
              </w:rPr>
              <w:t xml:space="preserve"> </w:t>
            </w:r>
            <w:r w:rsidRPr="00C71D61">
              <w:rPr>
                <w:sz w:val="20"/>
                <w:szCs w:val="20"/>
                <w:lang w:val="fr-FR"/>
              </w:rPr>
              <w:t>900 kg)</w:t>
            </w:r>
          </w:p>
        </w:tc>
        <w:tc>
          <w:tcPr>
            <w:tcW w:w="2793" w:type="dxa"/>
          </w:tcPr>
          <w:p w14:paraId="404A3885" w14:textId="73C7F6CD" w:rsidR="00397335" w:rsidRPr="00317A29" w:rsidRDefault="00F22DEE" w:rsidP="005D3C69">
            <w:pPr>
              <w:rPr>
                <w:sz w:val="20"/>
                <w:szCs w:val="20"/>
              </w:rPr>
            </w:pPr>
            <w:r>
              <w:rPr>
                <w:sz w:val="20"/>
                <w:szCs w:val="20"/>
              </w:rPr>
              <w:t>Crash cushion</w:t>
            </w:r>
            <w:r w:rsidR="00223D35">
              <w:rPr>
                <w:sz w:val="20"/>
                <w:szCs w:val="20"/>
                <w:vertAlign w:val="superscript"/>
              </w:rPr>
              <w:t>a</w:t>
            </w:r>
            <w:r w:rsidR="00397335">
              <w:rPr>
                <w:sz w:val="20"/>
                <w:szCs w:val="20"/>
              </w:rPr>
              <w:t>.</w:t>
            </w:r>
          </w:p>
        </w:tc>
      </w:tr>
      <w:tr w:rsidR="00397335" w:rsidRPr="00317A29" w14:paraId="743ABA70" w14:textId="77777777" w:rsidTr="00397335">
        <w:tc>
          <w:tcPr>
            <w:tcW w:w="729" w:type="dxa"/>
          </w:tcPr>
          <w:p w14:paraId="61497034" w14:textId="77777777" w:rsidR="00397335" w:rsidRPr="00317A29" w:rsidRDefault="00397335" w:rsidP="009A7DD1">
            <w:pPr>
              <w:jc w:val="both"/>
              <w:rPr>
                <w:sz w:val="20"/>
                <w:szCs w:val="20"/>
              </w:rPr>
            </w:pPr>
            <w:r>
              <w:rPr>
                <w:sz w:val="20"/>
                <w:szCs w:val="20"/>
              </w:rPr>
              <w:t>1</w:t>
            </w:r>
            <w:r w:rsidRPr="00317A29">
              <w:rPr>
                <w:sz w:val="20"/>
                <w:szCs w:val="20"/>
              </w:rPr>
              <w:t>.2</w:t>
            </w:r>
          </w:p>
        </w:tc>
        <w:tc>
          <w:tcPr>
            <w:tcW w:w="1494" w:type="dxa"/>
          </w:tcPr>
          <w:p w14:paraId="5962546E" w14:textId="7326768D" w:rsidR="00397335" w:rsidRPr="00317A29" w:rsidRDefault="00B05A47" w:rsidP="005D3C69">
            <w:pPr>
              <w:rPr>
                <w:sz w:val="20"/>
                <w:szCs w:val="20"/>
              </w:rPr>
            </w:pPr>
            <w:r>
              <w:rPr>
                <w:sz w:val="20"/>
                <w:szCs w:val="20"/>
              </w:rPr>
              <w:t>Frontal at 100 km/h</w:t>
            </w:r>
          </w:p>
        </w:tc>
        <w:tc>
          <w:tcPr>
            <w:tcW w:w="4189" w:type="dxa"/>
          </w:tcPr>
          <w:p w14:paraId="2C4DDC20" w14:textId="595409B6" w:rsidR="00397335" w:rsidRPr="00C71D61" w:rsidRDefault="00397335" w:rsidP="009A7DD1">
            <w:pPr>
              <w:jc w:val="both"/>
              <w:rPr>
                <w:sz w:val="20"/>
                <w:szCs w:val="20"/>
                <w:lang w:val="fr-FR"/>
              </w:rPr>
            </w:pPr>
            <w:r w:rsidRPr="00C71D61">
              <w:rPr>
                <w:sz w:val="20"/>
                <w:szCs w:val="20"/>
                <w:lang w:val="fr-FR"/>
              </w:rPr>
              <w:t xml:space="preserve">Modern </w:t>
            </w:r>
            <w:r w:rsidR="001747A4" w:rsidRPr="00C71D61">
              <w:rPr>
                <w:sz w:val="20"/>
                <w:szCs w:val="20"/>
                <w:lang w:val="fr-FR"/>
              </w:rPr>
              <w:t xml:space="preserve">mini </w:t>
            </w:r>
            <w:r w:rsidRPr="00C71D61">
              <w:rPr>
                <w:sz w:val="20"/>
                <w:szCs w:val="20"/>
                <w:lang w:val="fr-FR"/>
              </w:rPr>
              <w:t xml:space="preserve"> passenger car (&gt;</w:t>
            </w:r>
            <w:r w:rsidR="00371E87" w:rsidRPr="00C71D61">
              <w:rPr>
                <w:sz w:val="20"/>
                <w:szCs w:val="20"/>
                <w:lang w:val="fr-FR"/>
              </w:rPr>
              <w:t xml:space="preserve"> </w:t>
            </w:r>
            <w:r w:rsidRPr="00C71D61">
              <w:rPr>
                <w:sz w:val="20"/>
                <w:szCs w:val="20"/>
                <w:lang w:val="fr-FR"/>
              </w:rPr>
              <w:t>900 kg)</w:t>
            </w:r>
          </w:p>
        </w:tc>
        <w:tc>
          <w:tcPr>
            <w:tcW w:w="2793" w:type="dxa"/>
          </w:tcPr>
          <w:p w14:paraId="42027B23" w14:textId="3F1D7A3B" w:rsidR="00397335" w:rsidRPr="00F17071" w:rsidRDefault="008C10C7" w:rsidP="005D3C69">
            <w:pPr>
              <w:rPr>
                <w:sz w:val="20"/>
                <w:szCs w:val="20"/>
              </w:rPr>
            </w:pPr>
            <w:r>
              <w:rPr>
                <w:sz w:val="20"/>
                <w:szCs w:val="20"/>
              </w:rPr>
              <w:t>Crash cushion</w:t>
            </w:r>
            <w:r>
              <w:rPr>
                <w:sz w:val="20"/>
                <w:szCs w:val="20"/>
                <w:vertAlign w:val="superscript"/>
              </w:rPr>
              <w:t>a</w:t>
            </w:r>
            <w:r>
              <w:rPr>
                <w:sz w:val="20"/>
                <w:szCs w:val="20"/>
              </w:rPr>
              <w:t>.</w:t>
            </w:r>
          </w:p>
        </w:tc>
      </w:tr>
      <w:tr w:rsidR="009A7DD1" w:rsidRPr="00317A29" w14:paraId="70E41C6A" w14:textId="77777777" w:rsidTr="009A7DD1">
        <w:tc>
          <w:tcPr>
            <w:tcW w:w="729" w:type="dxa"/>
          </w:tcPr>
          <w:p w14:paraId="18B155E1" w14:textId="39242631" w:rsidR="009A7DD1" w:rsidRPr="00317A29" w:rsidRDefault="009A7DD1" w:rsidP="009A7DD1">
            <w:pPr>
              <w:jc w:val="both"/>
              <w:rPr>
                <w:sz w:val="20"/>
                <w:szCs w:val="20"/>
              </w:rPr>
            </w:pPr>
            <w:r>
              <w:rPr>
                <w:sz w:val="20"/>
                <w:szCs w:val="20"/>
              </w:rPr>
              <w:t>1</w:t>
            </w:r>
            <w:r w:rsidRPr="00317A29">
              <w:rPr>
                <w:sz w:val="20"/>
                <w:szCs w:val="20"/>
              </w:rPr>
              <w:t>.</w:t>
            </w:r>
            <w:r>
              <w:rPr>
                <w:sz w:val="20"/>
                <w:szCs w:val="20"/>
              </w:rPr>
              <w:t>3</w:t>
            </w:r>
          </w:p>
        </w:tc>
        <w:tc>
          <w:tcPr>
            <w:tcW w:w="1494" w:type="dxa"/>
          </w:tcPr>
          <w:p w14:paraId="66384AA3" w14:textId="2F1A4427" w:rsidR="009A7DD1" w:rsidRPr="00317A29" w:rsidRDefault="007C6B17" w:rsidP="005D3C69">
            <w:pPr>
              <w:rPr>
                <w:sz w:val="20"/>
                <w:szCs w:val="20"/>
              </w:rPr>
            </w:pPr>
            <w:r>
              <w:rPr>
                <w:sz w:val="20"/>
                <w:szCs w:val="20"/>
              </w:rPr>
              <w:t>100 km/h and angle 20°</w:t>
            </w:r>
          </w:p>
        </w:tc>
        <w:tc>
          <w:tcPr>
            <w:tcW w:w="4189" w:type="dxa"/>
          </w:tcPr>
          <w:p w14:paraId="18944E5F" w14:textId="038C0E0D" w:rsidR="009A7DD1" w:rsidRPr="00C71D61" w:rsidRDefault="009A7DD1" w:rsidP="009A7DD1">
            <w:pPr>
              <w:jc w:val="both"/>
              <w:rPr>
                <w:sz w:val="20"/>
                <w:szCs w:val="20"/>
                <w:lang w:val="fr-FR"/>
              </w:rPr>
            </w:pPr>
            <w:r w:rsidRPr="00C71D61">
              <w:rPr>
                <w:sz w:val="20"/>
                <w:szCs w:val="20"/>
                <w:lang w:val="fr-FR"/>
              </w:rPr>
              <w:t xml:space="preserve">Modern </w:t>
            </w:r>
            <w:r w:rsidR="001747A4" w:rsidRPr="00C71D61">
              <w:rPr>
                <w:sz w:val="20"/>
                <w:szCs w:val="20"/>
                <w:lang w:val="fr-FR"/>
              </w:rPr>
              <w:t xml:space="preserve">mini </w:t>
            </w:r>
            <w:r w:rsidRPr="00C71D61">
              <w:rPr>
                <w:sz w:val="20"/>
                <w:szCs w:val="20"/>
                <w:lang w:val="fr-FR"/>
              </w:rPr>
              <w:t>passenger car (&gt;</w:t>
            </w:r>
            <w:r w:rsidR="00371E87" w:rsidRPr="00C71D61">
              <w:rPr>
                <w:sz w:val="20"/>
                <w:szCs w:val="20"/>
                <w:lang w:val="fr-FR"/>
              </w:rPr>
              <w:t xml:space="preserve"> </w:t>
            </w:r>
            <w:r w:rsidRPr="00C71D61">
              <w:rPr>
                <w:sz w:val="20"/>
                <w:szCs w:val="20"/>
                <w:lang w:val="fr-FR"/>
              </w:rPr>
              <w:t>900 kg)</w:t>
            </w:r>
          </w:p>
        </w:tc>
        <w:tc>
          <w:tcPr>
            <w:tcW w:w="2793" w:type="dxa"/>
          </w:tcPr>
          <w:p w14:paraId="0C8F4F5B" w14:textId="77777777" w:rsidR="009A7DD1" w:rsidRPr="00317A29" w:rsidRDefault="009A7DD1" w:rsidP="005D3C69">
            <w:pPr>
              <w:rPr>
                <w:sz w:val="20"/>
                <w:szCs w:val="20"/>
              </w:rPr>
            </w:pPr>
            <w:r>
              <w:rPr>
                <w:sz w:val="20"/>
                <w:szCs w:val="20"/>
              </w:rPr>
              <w:t>Rigid vertical wall on rigid foundation.</w:t>
            </w:r>
          </w:p>
        </w:tc>
      </w:tr>
      <w:tr w:rsidR="00397335" w:rsidRPr="00317A29" w14:paraId="583B8F0A" w14:textId="77777777" w:rsidTr="00397335">
        <w:tc>
          <w:tcPr>
            <w:tcW w:w="729" w:type="dxa"/>
          </w:tcPr>
          <w:p w14:paraId="0C0F5AE5" w14:textId="087515B5" w:rsidR="00397335" w:rsidRPr="00317A29" w:rsidRDefault="00397335" w:rsidP="009A7DD1">
            <w:pPr>
              <w:jc w:val="both"/>
              <w:rPr>
                <w:sz w:val="20"/>
                <w:szCs w:val="20"/>
              </w:rPr>
            </w:pPr>
            <w:r>
              <w:rPr>
                <w:sz w:val="20"/>
                <w:szCs w:val="20"/>
              </w:rPr>
              <w:t>1</w:t>
            </w:r>
            <w:r w:rsidRPr="00317A29">
              <w:rPr>
                <w:sz w:val="20"/>
                <w:szCs w:val="20"/>
              </w:rPr>
              <w:t>.</w:t>
            </w:r>
            <w:r w:rsidR="009A7DD1">
              <w:rPr>
                <w:sz w:val="20"/>
                <w:szCs w:val="20"/>
              </w:rPr>
              <w:t>4</w:t>
            </w:r>
          </w:p>
        </w:tc>
        <w:tc>
          <w:tcPr>
            <w:tcW w:w="1494" w:type="dxa"/>
          </w:tcPr>
          <w:p w14:paraId="441EAE93" w14:textId="149D7E8B" w:rsidR="00397335" w:rsidRPr="00317A29" w:rsidRDefault="007C6B17" w:rsidP="00B05A47">
            <w:pPr>
              <w:rPr>
                <w:sz w:val="20"/>
                <w:szCs w:val="20"/>
              </w:rPr>
            </w:pPr>
            <w:r>
              <w:rPr>
                <w:sz w:val="20"/>
                <w:szCs w:val="20"/>
              </w:rPr>
              <w:t>110 km/h and angle 20°</w:t>
            </w:r>
          </w:p>
        </w:tc>
        <w:tc>
          <w:tcPr>
            <w:tcW w:w="4189" w:type="dxa"/>
          </w:tcPr>
          <w:p w14:paraId="681C1DC2" w14:textId="2F03BC80" w:rsidR="00397335" w:rsidRPr="00317A29" w:rsidRDefault="001747A4" w:rsidP="009A7DD1">
            <w:pPr>
              <w:jc w:val="both"/>
              <w:rPr>
                <w:sz w:val="20"/>
                <w:szCs w:val="20"/>
              </w:rPr>
            </w:pPr>
            <w:r w:rsidRPr="001747A4">
              <w:rPr>
                <w:sz w:val="20"/>
                <w:szCs w:val="20"/>
              </w:rPr>
              <w:t>Sport Utility Vehicle</w:t>
            </w:r>
            <w:r w:rsidRPr="001747A4" w:rsidDel="001747A4">
              <w:rPr>
                <w:sz w:val="20"/>
                <w:szCs w:val="20"/>
              </w:rPr>
              <w:t xml:space="preserve"> </w:t>
            </w:r>
            <w:r w:rsidR="00397335" w:rsidRPr="00317A29">
              <w:rPr>
                <w:sz w:val="20"/>
                <w:szCs w:val="20"/>
              </w:rPr>
              <w:t>&gt; 1</w:t>
            </w:r>
            <w:r w:rsidR="00371E87">
              <w:rPr>
                <w:sz w:val="20"/>
                <w:szCs w:val="20"/>
              </w:rPr>
              <w:t xml:space="preserve"> </w:t>
            </w:r>
            <w:r w:rsidR="00397335" w:rsidRPr="00317A29">
              <w:rPr>
                <w:sz w:val="20"/>
                <w:szCs w:val="20"/>
              </w:rPr>
              <w:t>500 kg</w:t>
            </w:r>
          </w:p>
        </w:tc>
        <w:tc>
          <w:tcPr>
            <w:tcW w:w="2793" w:type="dxa"/>
          </w:tcPr>
          <w:p w14:paraId="19AE8BF2" w14:textId="43FD3344" w:rsidR="00397335" w:rsidRPr="00317A29" w:rsidRDefault="00397335" w:rsidP="005D3C69">
            <w:pPr>
              <w:rPr>
                <w:sz w:val="20"/>
                <w:szCs w:val="20"/>
              </w:rPr>
            </w:pPr>
            <w:r w:rsidRPr="00317A29">
              <w:rPr>
                <w:sz w:val="20"/>
                <w:szCs w:val="20"/>
              </w:rPr>
              <w:t>H1</w:t>
            </w:r>
            <w:r w:rsidR="00595DF7">
              <w:rPr>
                <w:sz w:val="20"/>
                <w:szCs w:val="20"/>
                <w:vertAlign w:val="superscript"/>
              </w:rPr>
              <w:t xml:space="preserve"> </w:t>
            </w:r>
            <w:r w:rsidR="00223D35">
              <w:rPr>
                <w:sz w:val="20"/>
                <w:szCs w:val="20"/>
                <w:vertAlign w:val="superscript"/>
              </w:rPr>
              <w:t>b</w:t>
            </w:r>
            <w:r w:rsidRPr="00317A29">
              <w:rPr>
                <w:sz w:val="20"/>
                <w:szCs w:val="20"/>
              </w:rPr>
              <w:t xml:space="preserve"> barrier</w:t>
            </w:r>
            <w:r>
              <w:rPr>
                <w:sz w:val="20"/>
                <w:szCs w:val="20"/>
              </w:rPr>
              <w:t xml:space="preserve"> (steel) on stabilised soil.</w:t>
            </w:r>
          </w:p>
        </w:tc>
      </w:tr>
      <w:tr w:rsidR="002924CB" w:rsidRPr="003B4A19" w14:paraId="7544E2C6" w14:textId="77777777" w:rsidTr="008776FA">
        <w:tc>
          <w:tcPr>
            <w:tcW w:w="9205" w:type="dxa"/>
            <w:gridSpan w:val="4"/>
          </w:tcPr>
          <w:p w14:paraId="43ECF84D" w14:textId="057CD6D0" w:rsidR="00223D35" w:rsidRPr="003B4A19" w:rsidRDefault="00223D35" w:rsidP="009A7DD1">
            <w:pPr>
              <w:jc w:val="both"/>
              <w:rPr>
                <w:sz w:val="18"/>
                <w:szCs w:val="18"/>
              </w:rPr>
            </w:pPr>
            <w:r w:rsidRPr="003B4A19">
              <w:rPr>
                <w:sz w:val="18"/>
                <w:szCs w:val="18"/>
                <w:vertAlign w:val="superscript"/>
              </w:rPr>
              <w:t>a</w:t>
            </w:r>
            <w:r w:rsidRPr="003B4A19">
              <w:rPr>
                <w:sz w:val="18"/>
                <w:szCs w:val="18"/>
              </w:rPr>
              <w:t xml:space="preserve"> </w:t>
            </w:r>
            <w:r w:rsidR="005C1CDE">
              <w:rPr>
                <w:sz w:val="18"/>
                <w:szCs w:val="18"/>
              </w:rPr>
              <w:t xml:space="preserve">Or </w:t>
            </w:r>
            <w:r w:rsidR="00E25579" w:rsidRPr="00E25579">
              <w:rPr>
                <w:sz w:val="18"/>
                <w:szCs w:val="18"/>
              </w:rPr>
              <w:t xml:space="preserve">appropriate obstacle </w:t>
            </w:r>
            <w:r w:rsidRPr="003B4A19">
              <w:rPr>
                <w:sz w:val="18"/>
                <w:szCs w:val="18"/>
              </w:rPr>
              <w:t>representative of a crash cushion.</w:t>
            </w:r>
          </w:p>
          <w:p w14:paraId="63740732" w14:textId="2149AFD9" w:rsidR="00223D35" w:rsidRPr="003B4A19" w:rsidRDefault="00223D35" w:rsidP="009A7DD1">
            <w:pPr>
              <w:jc w:val="both"/>
              <w:rPr>
                <w:sz w:val="18"/>
                <w:szCs w:val="18"/>
              </w:rPr>
            </w:pPr>
            <w:r w:rsidRPr="003B4A19">
              <w:rPr>
                <w:sz w:val="18"/>
                <w:szCs w:val="18"/>
                <w:vertAlign w:val="superscript"/>
              </w:rPr>
              <w:t xml:space="preserve">b </w:t>
            </w:r>
            <w:r w:rsidR="002924CB" w:rsidRPr="003B4A19">
              <w:rPr>
                <w:sz w:val="18"/>
                <w:szCs w:val="18"/>
              </w:rPr>
              <w:t xml:space="preserve">Task Leader 1 shall supply the barrier hardware for the </w:t>
            </w:r>
            <w:r w:rsidR="001747A4" w:rsidRPr="001747A4">
              <w:rPr>
                <w:sz w:val="18"/>
                <w:szCs w:val="18"/>
              </w:rPr>
              <w:t>Sport Utility Vehicle</w:t>
            </w:r>
            <w:r w:rsidR="001747A4" w:rsidRPr="001747A4" w:rsidDel="001747A4">
              <w:rPr>
                <w:sz w:val="18"/>
                <w:szCs w:val="18"/>
              </w:rPr>
              <w:t xml:space="preserve"> </w:t>
            </w:r>
            <w:r w:rsidR="002924CB" w:rsidRPr="003B4A19">
              <w:rPr>
                <w:sz w:val="18"/>
                <w:szCs w:val="18"/>
              </w:rPr>
              <w:t>test which will be performed in Tasks 2 and 3 (2.4 &amp; 3.3).</w:t>
            </w:r>
          </w:p>
        </w:tc>
      </w:tr>
    </w:tbl>
    <w:p w14:paraId="3F79FCEE" w14:textId="407F74D5" w:rsidR="00657C84" w:rsidRDefault="00657C84" w:rsidP="00786156">
      <w:pPr>
        <w:numPr>
          <w:ilvl w:val="0"/>
          <w:numId w:val="1"/>
        </w:numPr>
        <w:tabs>
          <w:tab w:val="clear" w:pos="720"/>
          <w:tab w:val="num" w:pos="284"/>
        </w:tabs>
        <w:spacing w:before="120" w:after="120"/>
        <w:ind w:left="284" w:hanging="284"/>
        <w:jc w:val="both"/>
        <w:rPr>
          <w:b/>
          <w:bCs/>
          <w:sz w:val="24"/>
          <w:szCs w:val="24"/>
        </w:rPr>
      </w:pPr>
      <w:r w:rsidRPr="00317A29">
        <w:rPr>
          <w:b/>
          <w:bCs/>
          <w:sz w:val="24"/>
          <w:szCs w:val="24"/>
        </w:rPr>
        <w:t>TASK 2 (Task Leader 2)</w:t>
      </w:r>
      <w:r w:rsidR="00781511" w:rsidRPr="00317A29">
        <w:rPr>
          <w:b/>
          <w:bCs/>
          <w:sz w:val="24"/>
          <w:szCs w:val="24"/>
        </w:rPr>
        <w:t xml:space="preserve"> </w:t>
      </w:r>
      <w:r w:rsidR="00E3703A">
        <w:rPr>
          <w:b/>
          <w:bCs/>
          <w:sz w:val="24"/>
          <w:szCs w:val="24"/>
        </w:rPr>
        <w:t>–</w:t>
      </w:r>
      <w:r w:rsidR="00781511" w:rsidRPr="00317A29">
        <w:rPr>
          <w:b/>
          <w:bCs/>
          <w:sz w:val="24"/>
          <w:szCs w:val="24"/>
        </w:rPr>
        <w:t xml:space="preserve"> Testing</w:t>
      </w:r>
    </w:p>
    <w:p w14:paraId="505D0FAA" w14:textId="1A58087B" w:rsidR="0084451B" w:rsidRPr="003034DE" w:rsidRDefault="00E3703A" w:rsidP="0084451B">
      <w:pPr>
        <w:pStyle w:val="ListParagraph"/>
        <w:spacing w:after="120"/>
        <w:ind w:left="284"/>
        <w:contextualSpacing w:val="0"/>
        <w:rPr>
          <w:rFonts w:ascii="Arial" w:hAnsi="Arial" w:cs="Arial"/>
          <w:bCs/>
          <w:sz w:val="20"/>
          <w:szCs w:val="24"/>
        </w:rPr>
      </w:pPr>
      <w:r w:rsidRPr="003034DE">
        <w:rPr>
          <w:rFonts w:ascii="Arial" w:hAnsi="Arial" w:cs="Arial"/>
          <w:bCs/>
          <w:sz w:val="20"/>
          <w:szCs w:val="24"/>
        </w:rPr>
        <w:t>For the detailed specifications, see Annexes</w:t>
      </w:r>
      <w:r w:rsidR="0084451B">
        <w:rPr>
          <w:rFonts w:ascii="Arial" w:hAnsi="Arial" w:cs="Arial"/>
          <w:bCs/>
          <w:sz w:val="20"/>
          <w:szCs w:val="24"/>
        </w:rPr>
        <w:t xml:space="preserve"> B</w:t>
      </w:r>
      <w:r w:rsidR="0084451B" w:rsidRPr="003034DE">
        <w:rPr>
          <w:rFonts w:ascii="Arial" w:hAnsi="Arial" w:cs="Arial"/>
          <w:bCs/>
          <w:sz w:val="20"/>
          <w:szCs w:val="24"/>
        </w:rPr>
        <w:t>, C</w:t>
      </w:r>
      <w:r w:rsidR="0084451B">
        <w:rPr>
          <w:rFonts w:ascii="Arial" w:hAnsi="Arial" w:cs="Arial"/>
          <w:bCs/>
          <w:sz w:val="20"/>
          <w:szCs w:val="24"/>
        </w:rPr>
        <w:t xml:space="preserve"> </w:t>
      </w:r>
      <w:r w:rsidR="0084451B" w:rsidRPr="003034DE">
        <w:rPr>
          <w:rFonts w:ascii="Arial" w:hAnsi="Arial" w:cs="Arial"/>
          <w:bCs/>
          <w:sz w:val="20"/>
          <w:szCs w:val="24"/>
        </w:rPr>
        <w:t>and D.</w:t>
      </w:r>
    </w:p>
    <w:tbl>
      <w:tblPr>
        <w:tblStyle w:val="TableGrid"/>
        <w:tblW w:w="0" w:type="auto"/>
        <w:tblLook w:val="04A0" w:firstRow="1" w:lastRow="0" w:firstColumn="1" w:lastColumn="0" w:noHBand="0" w:noVBand="1"/>
      </w:tblPr>
      <w:tblGrid>
        <w:gridCol w:w="1019"/>
        <w:gridCol w:w="1672"/>
        <w:gridCol w:w="4473"/>
        <w:gridCol w:w="2041"/>
      </w:tblGrid>
      <w:tr w:rsidR="00762BD4" w:rsidRPr="00317A29" w14:paraId="46600299" w14:textId="77777777" w:rsidTr="002C0795">
        <w:tc>
          <w:tcPr>
            <w:tcW w:w="1019" w:type="dxa"/>
            <w:shd w:val="clear" w:color="auto" w:fill="D9D9D9" w:themeFill="background1" w:themeFillShade="D9"/>
          </w:tcPr>
          <w:p w14:paraId="6DC149CC" w14:textId="77777777" w:rsidR="00181DD4" w:rsidRPr="00317A29" w:rsidRDefault="00181DD4" w:rsidP="00144CF7">
            <w:pPr>
              <w:jc w:val="both"/>
              <w:rPr>
                <w:b/>
                <w:bCs/>
                <w:sz w:val="20"/>
                <w:szCs w:val="20"/>
              </w:rPr>
            </w:pPr>
            <w:r w:rsidRPr="00317A29">
              <w:rPr>
                <w:b/>
                <w:bCs/>
                <w:sz w:val="20"/>
                <w:szCs w:val="20"/>
              </w:rPr>
              <w:t>Test no.</w:t>
            </w:r>
          </w:p>
        </w:tc>
        <w:tc>
          <w:tcPr>
            <w:tcW w:w="1672" w:type="dxa"/>
            <w:shd w:val="clear" w:color="auto" w:fill="D9D9D9" w:themeFill="background1" w:themeFillShade="D9"/>
          </w:tcPr>
          <w:p w14:paraId="2B38FBBE" w14:textId="573CF436" w:rsidR="00181DD4" w:rsidRPr="00317A29" w:rsidRDefault="00181DD4" w:rsidP="005D3C69">
            <w:pPr>
              <w:rPr>
                <w:b/>
                <w:bCs/>
                <w:sz w:val="20"/>
                <w:szCs w:val="20"/>
              </w:rPr>
            </w:pPr>
            <w:r w:rsidRPr="00317A29">
              <w:rPr>
                <w:b/>
                <w:bCs/>
                <w:sz w:val="20"/>
                <w:szCs w:val="20"/>
              </w:rPr>
              <w:t>Test configuration</w:t>
            </w:r>
            <w:r w:rsidR="00762BD4">
              <w:rPr>
                <w:b/>
                <w:bCs/>
                <w:sz w:val="20"/>
                <w:szCs w:val="20"/>
              </w:rPr>
              <w:t xml:space="preserve"> </w:t>
            </w:r>
          </w:p>
        </w:tc>
        <w:tc>
          <w:tcPr>
            <w:tcW w:w="4473" w:type="dxa"/>
            <w:shd w:val="clear" w:color="auto" w:fill="D9D9D9" w:themeFill="background1" w:themeFillShade="D9"/>
          </w:tcPr>
          <w:p w14:paraId="441E64F1" w14:textId="6F9306AC" w:rsidR="00181DD4" w:rsidRPr="00317A29" w:rsidRDefault="00181DD4" w:rsidP="00144CF7">
            <w:pPr>
              <w:jc w:val="both"/>
              <w:rPr>
                <w:b/>
                <w:bCs/>
                <w:sz w:val="20"/>
                <w:szCs w:val="20"/>
              </w:rPr>
            </w:pPr>
            <w:r w:rsidRPr="00317A29">
              <w:rPr>
                <w:b/>
                <w:bCs/>
                <w:sz w:val="20"/>
                <w:szCs w:val="20"/>
              </w:rPr>
              <w:t>Test vehicle</w:t>
            </w:r>
            <w:r w:rsidR="00A2709A">
              <w:rPr>
                <w:b/>
                <w:bCs/>
                <w:sz w:val="20"/>
                <w:szCs w:val="20"/>
              </w:rPr>
              <w:t xml:space="preserve"> </w:t>
            </w:r>
          </w:p>
        </w:tc>
        <w:tc>
          <w:tcPr>
            <w:tcW w:w="2041" w:type="dxa"/>
            <w:shd w:val="clear" w:color="auto" w:fill="D9D9D9" w:themeFill="background1" w:themeFillShade="D9"/>
          </w:tcPr>
          <w:p w14:paraId="5D133EE0" w14:textId="3591B4FB" w:rsidR="00181DD4" w:rsidRPr="00317A29" w:rsidRDefault="00181DD4" w:rsidP="00144CF7">
            <w:pPr>
              <w:jc w:val="both"/>
              <w:rPr>
                <w:b/>
                <w:bCs/>
                <w:sz w:val="20"/>
                <w:szCs w:val="20"/>
              </w:rPr>
            </w:pPr>
            <w:r w:rsidRPr="00317A29">
              <w:rPr>
                <w:b/>
                <w:bCs/>
                <w:sz w:val="20"/>
                <w:szCs w:val="20"/>
              </w:rPr>
              <w:t>Test item</w:t>
            </w:r>
          </w:p>
        </w:tc>
      </w:tr>
      <w:tr w:rsidR="00762BD4" w:rsidRPr="00317A29" w14:paraId="6EA7B51B" w14:textId="77777777" w:rsidTr="002C0795">
        <w:tc>
          <w:tcPr>
            <w:tcW w:w="1019" w:type="dxa"/>
          </w:tcPr>
          <w:p w14:paraId="6C507EA5" w14:textId="7FA62FD9" w:rsidR="00181DD4" w:rsidRPr="00317A29" w:rsidRDefault="00675E53" w:rsidP="00144CF7">
            <w:pPr>
              <w:jc w:val="both"/>
              <w:rPr>
                <w:sz w:val="20"/>
                <w:szCs w:val="20"/>
              </w:rPr>
            </w:pPr>
            <w:r w:rsidRPr="00317A29">
              <w:rPr>
                <w:sz w:val="20"/>
                <w:szCs w:val="20"/>
              </w:rPr>
              <w:t>2.1</w:t>
            </w:r>
          </w:p>
        </w:tc>
        <w:tc>
          <w:tcPr>
            <w:tcW w:w="1672" w:type="dxa"/>
          </w:tcPr>
          <w:p w14:paraId="671782B0" w14:textId="098004B0" w:rsidR="00A7175E" w:rsidRPr="00244814" w:rsidRDefault="00A7175E" w:rsidP="005D3C69">
            <w:pPr>
              <w:rPr>
                <w:sz w:val="20"/>
                <w:szCs w:val="20"/>
                <w:highlight w:val="yellow"/>
              </w:rPr>
            </w:pPr>
            <w:r>
              <w:rPr>
                <w:sz w:val="20"/>
                <w:szCs w:val="20"/>
              </w:rPr>
              <w:t>110 km/h and angle 20°</w:t>
            </w:r>
          </w:p>
        </w:tc>
        <w:tc>
          <w:tcPr>
            <w:tcW w:w="4473" w:type="dxa"/>
          </w:tcPr>
          <w:p w14:paraId="0BFD98CB" w14:textId="22EBD9D9" w:rsidR="00181DD4" w:rsidRPr="00466EF6" w:rsidRDefault="00CB4FF0" w:rsidP="00144CF7">
            <w:pPr>
              <w:jc w:val="both"/>
              <w:rPr>
                <w:sz w:val="20"/>
                <w:szCs w:val="20"/>
              </w:rPr>
            </w:pPr>
            <w:r w:rsidRPr="00CB4FF0">
              <w:rPr>
                <w:sz w:val="20"/>
                <w:szCs w:val="20"/>
              </w:rPr>
              <w:t>Light Commercial Vehicle</w:t>
            </w:r>
          </w:p>
        </w:tc>
        <w:tc>
          <w:tcPr>
            <w:tcW w:w="2041" w:type="dxa"/>
          </w:tcPr>
          <w:p w14:paraId="1ADB6B15" w14:textId="5FA8CBB1" w:rsidR="00181DD4" w:rsidRPr="00466EF6" w:rsidRDefault="00675E53" w:rsidP="00144CF7">
            <w:pPr>
              <w:jc w:val="both"/>
              <w:rPr>
                <w:sz w:val="20"/>
                <w:szCs w:val="20"/>
              </w:rPr>
            </w:pPr>
            <w:r w:rsidRPr="00466EF6">
              <w:rPr>
                <w:sz w:val="20"/>
                <w:szCs w:val="20"/>
              </w:rPr>
              <w:t>H1 barrier</w:t>
            </w:r>
            <w:r w:rsidR="00466EF6">
              <w:rPr>
                <w:sz w:val="20"/>
                <w:szCs w:val="20"/>
              </w:rPr>
              <w:t xml:space="preserve"> (steel) on stabilised soil.</w:t>
            </w:r>
          </w:p>
        </w:tc>
      </w:tr>
      <w:tr w:rsidR="00762BD4" w:rsidRPr="00317A29" w14:paraId="2DCD6626" w14:textId="77777777" w:rsidTr="002C0795">
        <w:tc>
          <w:tcPr>
            <w:tcW w:w="1019" w:type="dxa"/>
          </w:tcPr>
          <w:p w14:paraId="32DBBAA8" w14:textId="7E29A8BC" w:rsidR="00181DD4" w:rsidRPr="00317A29" w:rsidRDefault="00675E53" w:rsidP="00144CF7">
            <w:pPr>
              <w:jc w:val="both"/>
              <w:rPr>
                <w:sz w:val="20"/>
                <w:szCs w:val="20"/>
              </w:rPr>
            </w:pPr>
            <w:r w:rsidRPr="00317A29">
              <w:rPr>
                <w:sz w:val="20"/>
                <w:szCs w:val="20"/>
              </w:rPr>
              <w:t>2.2</w:t>
            </w:r>
          </w:p>
        </w:tc>
        <w:tc>
          <w:tcPr>
            <w:tcW w:w="1672" w:type="dxa"/>
          </w:tcPr>
          <w:p w14:paraId="32947D99" w14:textId="7F87628E" w:rsidR="00181DD4" w:rsidRPr="00244814" w:rsidRDefault="00A7175E" w:rsidP="005D3C69">
            <w:pPr>
              <w:rPr>
                <w:sz w:val="20"/>
                <w:szCs w:val="20"/>
                <w:highlight w:val="yellow"/>
              </w:rPr>
            </w:pPr>
            <w:r>
              <w:rPr>
                <w:sz w:val="20"/>
                <w:szCs w:val="20"/>
              </w:rPr>
              <w:t>110 km/h and angle 20°</w:t>
            </w:r>
          </w:p>
        </w:tc>
        <w:tc>
          <w:tcPr>
            <w:tcW w:w="4473" w:type="dxa"/>
          </w:tcPr>
          <w:p w14:paraId="05A323C3" w14:textId="225DBFB1" w:rsidR="00181DD4" w:rsidRPr="00466EF6" w:rsidRDefault="00CB4FF0" w:rsidP="00144CF7">
            <w:pPr>
              <w:jc w:val="both"/>
              <w:rPr>
                <w:sz w:val="20"/>
                <w:szCs w:val="20"/>
              </w:rPr>
            </w:pPr>
            <w:r w:rsidRPr="00CB4FF0">
              <w:rPr>
                <w:sz w:val="20"/>
                <w:szCs w:val="20"/>
              </w:rPr>
              <w:t>Light Commercial Vehicle</w:t>
            </w:r>
          </w:p>
        </w:tc>
        <w:tc>
          <w:tcPr>
            <w:tcW w:w="2041" w:type="dxa"/>
          </w:tcPr>
          <w:p w14:paraId="5E9FA6C3" w14:textId="01B85AB7" w:rsidR="00181DD4" w:rsidRPr="00466EF6" w:rsidRDefault="00675E53" w:rsidP="00144CF7">
            <w:pPr>
              <w:jc w:val="both"/>
              <w:rPr>
                <w:sz w:val="20"/>
                <w:szCs w:val="20"/>
              </w:rPr>
            </w:pPr>
            <w:r w:rsidRPr="00466EF6">
              <w:rPr>
                <w:sz w:val="20"/>
                <w:szCs w:val="20"/>
              </w:rPr>
              <w:t>H1 barrier</w:t>
            </w:r>
            <w:r w:rsidR="00466EF6">
              <w:rPr>
                <w:sz w:val="20"/>
                <w:szCs w:val="20"/>
              </w:rPr>
              <w:t xml:space="preserve"> (steel) on stabilised soil.</w:t>
            </w:r>
          </w:p>
        </w:tc>
      </w:tr>
      <w:tr w:rsidR="00762BD4" w:rsidRPr="00317A29" w14:paraId="7170A764" w14:textId="77777777" w:rsidTr="002C0795">
        <w:tc>
          <w:tcPr>
            <w:tcW w:w="1019" w:type="dxa"/>
          </w:tcPr>
          <w:p w14:paraId="48507123" w14:textId="6DE58704" w:rsidR="00F26266" w:rsidRPr="00317A29" w:rsidRDefault="00F26266" w:rsidP="00144CF7">
            <w:pPr>
              <w:jc w:val="both"/>
              <w:rPr>
                <w:sz w:val="20"/>
                <w:szCs w:val="20"/>
              </w:rPr>
            </w:pPr>
            <w:r>
              <w:rPr>
                <w:sz w:val="20"/>
                <w:szCs w:val="20"/>
              </w:rPr>
              <w:t>2.3</w:t>
            </w:r>
          </w:p>
        </w:tc>
        <w:tc>
          <w:tcPr>
            <w:tcW w:w="1672" w:type="dxa"/>
          </w:tcPr>
          <w:p w14:paraId="51112B79" w14:textId="3BD380FD" w:rsidR="00F26266" w:rsidRPr="00317A29" w:rsidRDefault="00A7175E" w:rsidP="005D3C69">
            <w:pPr>
              <w:rPr>
                <w:sz w:val="20"/>
                <w:szCs w:val="20"/>
              </w:rPr>
            </w:pPr>
            <w:r>
              <w:rPr>
                <w:sz w:val="20"/>
                <w:szCs w:val="20"/>
              </w:rPr>
              <w:t>110 km/h and angle 20°</w:t>
            </w:r>
          </w:p>
        </w:tc>
        <w:tc>
          <w:tcPr>
            <w:tcW w:w="4473" w:type="dxa"/>
          </w:tcPr>
          <w:p w14:paraId="1ABDA00B" w14:textId="018FB37C" w:rsidR="00F26266" w:rsidRPr="00317A29" w:rsidRDefault="00CB4FF0" w:rsidP="00144CF7">
            <w:pPr>
              <w:jc w:val="both"/>
              <w:rPr>
                <w:sz w:val="20"/>
                <w:szCs w:val="20"/>
              </w:rPr>
            </w:pPr>
            <w:r w:rsidRPr="00CB4FF0">
              <w:rPr>
                <w:sz w:val="20"/>
                <w:szCs w:val="20"/>
              </w:rPr>
              <w:t>Light Commercial Vehicle</w:t>
            </w:r>
          </w:p>
        </w:tc>
        <w:tc>
          <w:tcPr>
            <w:tcW w:w="2041" w:type="dxa"/>
          </w:tcPr>
          <w:p w14:paraId="77B18CBA" w14:textId="077CA8CE" w:rsidR="00F26266" w:rsidRPr="00317A29" w:rsidRDefault="00BE0681" w:rsidP="00144CF7">
            <w:pPr>
              <w:jc w:val="both"/>
              <w:rPr>
                <w:sz w:val="20"/>
                <w:szCs w:val="20"/>
              </w:rPr>
            </w:pPr>
            <w:r w:rsidRPr="00466EF6">
              <w:rPr>
                <w:sz w:val="20"/>
                <w:szCs w:val="20"/>
              </w:rPr>
              <w:t>H1 barrier</w:t>
            </w:r>
            <w:r>
              <w:rPr>
                <w:sz w:val="20"/>
                <w:szCs w:val="20"/>
              </w:rPr>
              <w:t xml:space="preserve"> (steel) on stabilised soil.</w:t>
            </w:r>
          </w:p>
        </w:tc>
      </w:tr>
      <w:tr w:rsidR="00762BD4" w:rsidRPr="00317A29" w14:paraId="20EB5243" w14:textId="77777777" w:rsidTr="002C0795">
        <w:tc>
          <w:tcPr>
            <w:tcW w:w="1019" w:type="dxa"/>
          </w:tcPr>
          <w:p w14:paraId="3BD49B71" w14:textId="2444A130" w:rsidR="00181DD4" w:rsidRPr="00317A29" w:rsidRDefault="00675E53" w:rsidP="00144CF7">
            <w:pPr>
              <w:jc w:val="both"/>
              <w:rPr>
                <w:sz w:val="20"/>
                <w:szCs w:val="20"/>
              </w:rPr>
            </w:pPr>
            <w:r w:rsidRPr="00317A29">
              <w:rPr>
                <w:sz w:val="20"/>
                <w:szCs w:val="20"/>
              </w:rPr>
              <w:t>2.</w:t>
            </w:r>
            <w:r w:rsidR="00F26266">
              <w:rPr>
                <w:sz w:val="20"/>
                <w:szCs w:val="20"/>
              </w:rPr>
              <w:t>4</w:t>
            </w:r>
          </w:p>
        </w:tc>
        <w:tc>
          <w:tcPr>
            <w:tcW w:w="1672" w:type="dxa"/>
          </w:tcPr>
          <w:p w14:paraId="665C1D82" w14:textId="0300902D" w:rsidR="00181DD4" w:rsidRPr="00317A29" w:rsidRDefault="00A7175E" w:rsidP="005D3C69">
            <w:pPr>
              <w:rPr>
                <w:sz w:val="20"/>
                <w:szCs w:val="20"/>
              </w:rPr>
            </w:pPr>
            <w:r>
              <w:rPr>
                <w:sz w:val="20"/>
                <w:szCs w:val="20"/>
              </w:rPr>
              <w:t>110 km/h and angle 20°</w:t>
            </w:r>
          </w:p>
        </w:tc>
        <w:tc>
          <w:tcPr>
            <w:tcW w:w="4473" w:type="dxa"/>
          </w:tcPr>
          <w:p w14:paraId="76E4EDCC" w14:textId="00E548C9" w:rsidR="00181DD4" w:rsidRPr="00317A29" w:rsidRDefault="001747A4" w:rsidP="00144CF7">
            <w:pPr>
              <w:jc w:val="both"/>
              <w:rPr>
                <w:sz w:val="20"/>
                <w:szCs w:val="20"/>
              </w:rPr>
            </w:pPr>
            <w:r w:rsidRPr="001747A4">
              <w:rPr>
                <w:sz w:val="20"/>
                <w:szCs w:val="20"/>
              </w:rPr>
              <w:t>Sport Utility Vehicle</w:t>
            </w:r>
            <w:r w:rsidRPr="001747A4" w:rsidDel="001747A4">
              <w:rPr>
                <w:sz w:val="20"/>
                <w:szCs w:val="20"/>
              </w:rPr>
              <w:t xml:space="preserve"> </w:t>
            </w:r>
            <w:r w:rsidR="00675E53" w:rsidRPr="00317A29">
              <w:rPr>
                <w:sz w:val="20"/>
                <w:szCs w:val="20"/>
              </w:rPr>
              <w:t>&gt; 1</w:t>
            </w:r>
            <w:r w:rsidR="00042EA9">
              <w:rPr>
                <w:sz w:val="20"/>
                <w:szCs w:val="20"/>
              </w:rPr>
              <w:t xml:space="preserve"> </w:t>
            </w:r>
            <w:r w:rsidR="00675E53" w:rsidRPr="00317A29">
              <w:rPr>
                <w:sz w:val="20"/>
                <w:szCs w:val="20"/>
              </w:rPr>
              <w:t>500 kg</w:t>
            </w:r>
          </w:p>
        </w:tc>
        <w:tc>
          <w:tcPr>
            <w:tcW w:w="2041" w:type="dxa"/>
          </w:tcPr>
          <w:p w14:paraId="4783A8B0" w14:textId="10D84564" w:rsidR="00181DD4" w:rsidRPr="00317A29" w:rsidRDefault="00675E53" w:rsidP="00144CF7">
            <w:pPr>
              <w:jc w:val="both"/>
              <w:rPr>
                <w:sz w:val="20"/>
                <w:szCs w:val="20"/>
              </w:rPr>
            </w:pPr>
            <w:r w:rsidRPr="00317A29">
              <w:rPr>
                <w:sz w:val="20"/>
                <w:szCs w:val="20"/>
              </w:rPr>
              <w:t>H1</w:t>
            </w:r>
            <w:r w:rsidR="00F73347">
              <w:rPr>
                <w:sz w:val="20"/>
                <w:szCs w:val="20"/>
                <w:vertAlign w:val="superscript"/>
              </w:rPr>
              <w:t>a</w:t>
            </w:r>
            <w:r w:rsidR="00F73347" w:rsidRPr="00317A29">
              <w:rPr>
                <w:sz w:val="20"/>
                <w:szCs w:val="20"/>
              </w:rPr>
              <w:t xml:space="preserve"> </w:t>
            </w:r>
            <w:r w:rsidRPr="00317A29">
              <w:rPr>
                <w:sz w:val="20"/>
                <w:szCs w:val="20"/>
              </w:rPr>
              <w:t>barrier</w:t>
            </w:r>
            <w:r w:rsidR="00AB4C3B">
              <w:rPr>
                <w:sz w:val="20"/>
                <w:szCs w:val="20"/>
              </w:rPr>
              <w:t xml:space="preserve"> (steel) on stabilised soil.</w:t>
            </w:r>
          </w:p>
        </w:tc>
      </w:tr>
      <w:tr w:rsidR="002C0795" w:rsidRPr="003B4A19" w14:paraId="73B931F1" w14:textId="77777777" w:rsidTr="008776FA">
        <w:tc>
          <w:tcPr>
            <w:tcW w:w="9205" w:type="dxa"/>
            <w:gridSpan w:val="4"/>
          </w:tcPr>
          <w:p w14:paraId="1C0E82B6" w14:textId="369C7891" w:rsidR="00E3703A" w:rsidRPr="003B4A19" w:rsidRDefault="00C62B19" w:rsidP="00144CF7">
            <w:pPr>
              <w:jc w:val="both"/>
              <w:rPr>
                <w:sz w:val="18"/>
                <w:szCs w:val="20"/>
              </w:rPr>
            </w:pPr>
            <w:r w:rsidRPr="003B4A19">
              <w:rPr>
                <w:sz w:val="18"/>
                <w:szCs w:val="20"/>
                <w:vertAlign w:val="superscript"/>
              </w:rPr>
              <w:t>a</w:t>
            </w:r>
            <w:r w:rsidRPr="003B4A19">
              <w:rPr>
                <w:sz w:val="18"/>
                <w:szCs w:val="20"/>
              </w:rPr>
              <w:t xml:space="preserve">Test 2.4 shall be performed with the </w:t>
            </w:r>
            <w:r w:rsidR="00595DF7" w:rsidRPr="003B4A19">
              <w:rPr>
                <w:sz w:val="18"/>
                <w:szCs w:val="20"/>
              </w:rPr>
              <w:t>b</w:t>
            </w:r>
            <w:r w:rsidRPr="003B4A19">
              <w:rPr>
                <w:sz w:val="18"/>
                <w:szCs w:val="20"/>
              </w:rPr>
              <w:t>arrier hardware provided by Task Leader 1.</w:t>
            </w:r>
          </w:p>
        </w:tc>
      </w:tr>
    </w:tbl>
    <w:p w14:paraId="6FBE23D0" w14:textId="37BBEC7C" w:rsidR="00397335" w:rsidRDefault="00397335" w:rsidP="0084451B">
      <w:pPr>
        <w:pageBreakBefore/>
        <w:numPr>
          <w:ilvl w:val="0"/>
          <w:numId w:val="1"/>
        </w:numPr>
        <w:tabs>
          <w:tab w:val="clear" w:pos="720"/>
          <w:tab w:val="num" w:pos="284"/>
        </w:tabs>
        <w:spacing w:before="120" w:after="120"/>
        <w:ind w:left="284" w:hanging="284"/>
        <w:jc w:val="both"/>
        <w:rPr>
          <w:b/>
          <w:bCs/>
          <w:sz w:val="24"/>
          <w:szCs w:val="24"/>
        </w:rPr>
      </w:pPr>
      <w:r w:rsidRPr="00317A29">
        <w:rPr>
          <w:b/>
          <w:bCs/>
          <w:sz w:val="24"/>
          <w:szCs w:val="24"/>
        </w:rPr>
        <w:lastRenderedPageBreak/>
        <w:t xml:space="preserve">TASK </w:t>
      </w:r>
      <w:r>
        <w:rPr>
          <w:b/>
          <w:bCs/>
          <w:sz w:val="24"/>
          <w:szCs w:val="24"/>
        </w:rPr>
        <w:t>3</w:t>
      </w:r>
      <w:r w:rsidRPr="00317A29">
        <w:rPr>
          <w:b/>
          <w:bCs/>
          <w:sz w:val="24"/>
          <w:szCs w:val="24"/>
        </w:rPr>
        <w:t xml:space="preserve"> (Task Leader </w:t>
      </w:r>
      <w:r>
        <w:rPr>
          <w:b/>
          <w:bCs/>
          <w:sz w:val="24"/>
          <w:szCs w:val="24"/>
        </w:rPr>
        <w:t>3</w:t>
      </w:r>
      <w:r w:rsidRPr="00317A29">
        <w:rPr>
          <w:b/>
          <w:bCs/>
          <w:sz w:val="24"/>
          <w:szCs w:val="24"/>
        </w:rPr>
        <w:t xml:space="preserve">) </w:t>
      </w:r>
      <w:r>
        <w:rPr>
          <w:b/>
          <w:bCs/>
          <w:sz w:val="24"/>
          <w:szCs w:val="24"/>
        </w:rPr>
        <w:t>–</w:t>
      </w:r>
      <w:r w:rsidRPr="00317A29">
        <w:rPr>
          <w:b/>
          <w:bCs/>
          <w:sz w:val="24"/>
          <w:szCs w:val="24"/>
        </w:rPr>
        <w:t xml:space="preserve"> Testing</w:t>
      </w:r>
    </w:p>
    <w:p w14:paraId="6C70D400" w14:textId="0D049E11" w:rsidR="00397335" w:rsidRPr="003034DE" w:rsidRDefault="002661E8" w:rsidP="003034DE">
      <w:pPr>
        <w:pStyle w:val="ListParagraph"/>
        <w:spacing w:after="120"/>
        <w:ind w:left="284"/>
        <w:contextualSpacing w:val="0"/>
        <w:rPr>
          <w:rFonts w:ascii="Arial" w:hAnsi="Arial" w:cs="Arial"/>
          <w:bCs/>
          <w:sz w:val="20"/>
          <w:szCs w:val="24"/>
        </w:rPr>
      </w:pPr>
      <w:r w:rsidRPr="003034DE">
        <w:rPr>
          <w:rFonts w:ascii="Arial" w:hAnsi="Arial" w:cs="Arial"/>
          <w:bCs/>
          <w:sz w:val="20"/>
          <w:szCs w:val="24"/>
        </w:rPr>
        <w:t>For the detailed specifications, see Annexes B, C</w:t>
      </w:r>
      <w:r w:rsidR="009870CE">
        <w:rPr>
          <w:rFonts w:ascii="Arial" w:hAnsi="Arial" w:cs="Arial"/>
          <w:bCs/>
          <w:sz w:val="20"/>
          <w:szCs w:val="24"/>
        </w:rPr>
        <w:t xml:space="preserve"> </w:t>
      </w:r>
      <w:r w:rsidRPr="003034DE">
        <w:rPr>
          <w:rFonts w:ascii="Arial" w:hAnsi="Arial" w:cs="Arial"/>
          <w:bCs/>
          <w:sz w:val="20"/>
          <w:szCs w:val="24"/>
        </w:rPr>
        <w:t>and D.</w:t>
      </w:r>
    </w:p>
    <w:tbl>
      <w:tblPr>
        <w:tblStyle w:val="TableGrid"/>
        <w:tblW w:w="0" w:type="auto"/>
        <w:tblLook w:val="04A0" w:firstRow="1" w:lastRow="0" w:firstColumn="1" w:lastColumn="0" w:noHBand="0" w:noVBand="1"/>
      </w:tblPr>
      <w:tblGrid>
        <w:gridCol w:w="702"/>
        <w:gridCol w:w="1494"/>
        <w:gridCol w:w="4897"/>
        <w:gridCol w:w="2112"/>
      </w:tblGrid>
      <w:tr w:rsidR="00397335" w:rsidRPr="00317A29" w14:paraId="67801692" w14:textId="77777777" w:rsidTr="009A7DD1">
        <w:tc>
          <w:tcPr>
            <w:tcW w:w="702" w:type="dxa"/>
            <w:shd w:val="clear" w:color="auto" w:fill="D9D9D9" w:themeFill="background1" w:themeFillShade="D9"/>
          </w:tcPr>
          <w:p w14:paraId="3F820481" w14:textId="77777777" w:rsidR="00397335" w:rsidRPr="00317A29" w:rsidRDefault="00397335" w:rsidP="009A7DD1">
            <w:pPr>
              <w:jc w:val="both"/>
              <w:rPr>
                <w:b/>
                <w:bCs/>
                <w:sz w:val="20"/>
                <w:szCs w:val="20"/>
              </w:rPr>
            </w:pPr>
            <w:r w:rsidRPr="00317A29">
              <w:rPr>
                <w:b/>
                <w:bCs/>
                <w:sz w:val="20"/>
                <w:szCs w:val="20"/>
              </w:rPr>
              <w:t>Test no.</w:t>
            </w:r>
          </w:p>
        </w:tc>
        <w:tc>
          <w:tcPr>
            <w:tcW w:w="1494" w:type="dxa"/>
            <w:shd w:val="clear" w:color="auto" w:fill="D9D9D9" w:themeFill="background1" w:themeFillShade="D9"/>
          </w:tcPr>
          <w:p w14:paraId="79F3901E" w14:textId="77777777" w:rsidR="00397335" w:rsidRPr="00317A29" w:rsidRDefault="00397335" w:rsidP="009A7DD1">
            <w:pPr>
              <w:jc w:val="both"/>
              <w:rPr>
                <w:b/>
                <w:bCs/>
                <w:sz w:val="20"/>
                <w:szCs w:val="20"/>
              </w:rPr>
            </w:pPr>
            <w:r w:rsidRPr="00317A29">
              <w:rPr>
                <w:b/>
                <w:bCs/>
                <w:sz w:val="20"/>
                <w:szCs w:val="20"/>
              </w:rPr>
              <w:t>Test configuration</w:t>
            </w:r>
          </w:p>
        </w:tc>
        <w:tc>
          <w:tcPr>
            <w:tcW w:w="4897" w:type="dxa"/>
            <w:shd w:val="clear" w:color="auto" w:fill="D9D9D9" w:themeFill="background1" w:themeFillShade="D9"/>
          </w:tcPr>
          <w:p w14:paraId="0FECC523" w14:textId="610B5571" w:rsidR="00397335" w:rsidRPr="00317A29" w:rsidRDefault="00397335" w:rsidP="009A7DD1">
            <w:pPr>
              <w:jc w:val="both"/>
              <w:rPr>
                <w:b/>
                <w:bCs/>
                <w:sz w:val="20"/>
                <w:szCs w:val="20"/>
              </w:rPr>
            </w:pPr>
            <w:r w:rsidRPr="00317A29">
              <w:rPr>
                <w:b/>
                <w:bCs/>
                <w:sz w:val="20"/>
                <w:szCs w:val="20"/>
              </w:rPr>
              <w:t>Test vehicle</w:t>
            </w:r>
          </w:p>
        </w:tc>
        <w:tc>
          <w:tcPr>
            <w:tcW w:w="2112" w:type="dxa"/>
            <w:shd w:val="clear" w:color="auto" w:fill="D9D9D9" w:themeFill="background1" w:themeFillShade="D9"/>
          </w:tcPr>
          <w:p w14:paraId="09539B79" w14:textId="77777777" w:rsidR="00397335" w:rsidRPr="00317A29" w:rsidRDefault="00397335" w:rsidP="009A7DD1">
            <w:pPr>
              <w:jc w:val="both"/>
              <w:rPr>
                <w:b/>
                <w:bCs/>
                <w:sz w:val="20"/>
                <w:szCs w:val="20"/>
              </w:rPr>
            </w:pPr>
            <w:r w:rsidRPr="00317A29">
              <w:rPr>
                <w:b/>
                <w:bCs/>
                <w:sz w:val="20"/>
                <w:szCs w:val="20"/>
              </w:rPr>
              <w:t>Test item</w:t>
            </w:r>
          </w:p>
        </w:tc>
      </w:tr>
      <w:tr w:rsidR="00397335" w:rsidRPr="00317A29" w14:paraId="6A4ADA13" w14:textId="77777777" w:rsidTr="009A7DD1">
        <w:tc>
          <w:tcPr>
            <w:tcW w:w="702" w:type="dxa"/>
          </w:tcPr>
          <w:p w14:paraId="37EEBFEC" w14:textId="77777777" w:rsidR="00397335" w:rsidRPr="00317A29" w:rsidRDefault="00397335" w:rsidP="009A7DD1">
            <w:pPr>
              <w:jc w:val="both"/>
              <w:rPr>
                <w:sz w:val="20"/>
                <w:szCs w:val="20"/>
              </w:rPr>
            </w:pPr>
            <w:r>
              <w:rPr>
                <w:sz w:val="20"/>
                <w:szCs w:val="20"/>
              </w:rPr>
              <w:t>3</w:t>
            </w:r>
            <w:r w:rsidRPr="00317A29">
              <w:rPr>
                <w:sz w:val="20"/>
                <w:szCs w:val="20"/>
              </w:rPr>
              <w:t>.1</w:t>
            </w:r>
          </w:p>
        </w:tc>
        <w:tc>
          <w:tcPr>
            <w:tcW w:w="1494" w:type="dxa"/>
          </w:tcPr>
          <w:p w14:paraId="5D459541" w14:textId="0AD9C2FF" w:rsidR="00B447E7" w:rsidRPr="00317A29" w:rsidRDefault="00B447E7" w:rsidP="009A7DD1">
            <w:pPr>
              <w:jc w:val="both"/>
              <w:rPr>
                <w:sz w:val="20"/>
                <w:szCs w:val="20"/>
              </w:rPr>
            </w:pPr>
            <w:r>
              <w:rPr>
                <w:sz w:val="20"/>
                <w:szCs w:val="20"/>
              </w:rPr>
              <w:t>70 km/h and angle 20°</w:t>
            </w:r>
          </w:p>
        </w:tc>
        <w:tc>
          <w:tcPr>
            <w:tcW w:w="4897" w:type="dxa"/>
          </w:tcPr>
          <w:p w14:paraId="517BB441" w14:textId="7725E4FD" w:rsidR="00397335" w:rsidRPr="00317A29" w:rsidRDefault="00CB4FF0" w:rsidP="009A7DD1">
            <w:pPr>
              <w:jc w:val="both"/>
              <w:rPr>
                <w:sz w:val="20"/>
                <w:szCs w:val="20"/>
              </w:rPr>
            </w:pPr>
            <w:r w:rsidRPr="00CB4FF0">
              <w:rPr>
                <w:sz w:val="20"/>
                <w:szCs w:val="20"/>
              </w:rPr>
              <w:t>Modern Interurban Coach</w:t>
            </w:r>
            <w:r w:rsidRPr="00CB4FF0" w:rsidDel="00CB4FF0">
              <w:rPr>
                <w:sz w:val="20"/>
                <w:szCs w:val="20"/>
              </w:rPr>
              <w:t xml:space="preserve"> </w:t>
            </w:r>
            <w:r w:rsidR="00397335" w:rsidRPr="00317A29">
              <w:rPr>
                <w:sz w:val="20"/>
                <w:szCs w:val="20"/>
              </w:rPr>
              <w:t>– representative of modern European fleet (with greater mass than current TB51 vehicle)</w:t>
            </w:r>
          </w:p>
        </w:tc>
        <w:tc>
          <w:tcPr>
            <w:tcW w:w="2112" w:type="dxa"/>
          </w:tcPr>
          <w:p w14:paraId="11BF130F" w14:textId="20F0A0FB" w:rsidR="00397335" w:rsidRPr="00317A29" w:rsidRDefault="00397335" w:rsidP="009A7DD1">
            <w:pPr>
              <w:rPr>
                <w:sz w:val="20"/>
                <w:szCs w:val="20"/>
              </w:rPr>
            </w:pPr>
            <w:r w:rsidRPr="00317A29">
              <w:rPr>
                <w:sz w:val="20"/>
                <w:szCs w:val="20"/>
              </w:rPr>
              <w:t xml:space="preserve">H3 </w:t>
            </w:r>
            <w:r w:rsidR="00563FB1">
              <w:rPr>
                <w:sz w:val="20"/>
                <w:szCs w:val="20"/>
              </w:rPr>
              <w:t xml:space="preserve">parapet </w:t>
            </w:r>
            <w:r w:rsidR="007D66A1">
              <w:rPr>
                <w:sz w:val="20"/>
                <w:szCs w:val="20"/>
              </w:rPr>
              <w:t xml:space="preserve">on concrete </w:t>
            </w:r>
            <w:r w:rsidR="00563FB1">
              <w:rPr>
                <w:sz w:val="20"/>
                <w:szCs w:val="20"/>
              </w:rPr>
              <w:t xml:space="preserve">or </w:t>
            </w:r>
            <w:r w:rsidR="00300B99">
              <w:rPr>
                <w:sz w:val="20"/>
                <w:szCs w:val="20"/>
              </w:rPr>
              <w:br/>
              <w:t xml:space="preserve">H3 </w:t>
            </w:r>
            <w:r w:rsidRPr="00317A29">
              <w:rPr>
                <w:sz w:val="20"/>
                <w:szCs w:val="20"/>
              </w:rPr>
              <w:t>barrier</w:t>
            </w:r>
            <w:r>
              <w:rPr>
                <w:sz w:val="20"/>
                <w:szCs w:val="20"/>
              </w:rPr>
              <w:t xml:space="preserve"> (steel) on soil or asphalt.</w:t>
            </w:r>
          </w:p>
        </w:tc>
      </w:tr>
      <w:tr w:rsidR="00397335" w:rsidRPr="00317A29" w14:paraId="1994473B" w14:textId="77777777" w:rsidTr="009A7DD1">
        <w:tc>
          <w:tcPr>
            <w:tcW w:w="702" w:type="dxa"/>
          </w:tcPr>
          <w:p w14:paraId="549CEA83" w14:textId="77777777" w:rsidR="00397335" w:rsidRPr="00317A29" w:rsidRDefault="00397335" w:rsidP="009A7DD1">
            <w:pPr>
              <w:jc w:val="both"/>
              <w:rPr>
                <w:sz w:val="20"/>
                <w:szCs w:val="20"/>
              </w:rPr>
            </w:pPr>
            <w:r>
              <w:rPr>
                <w:sz w:val="20"/>
                <w:szCs w:val="20"/>
              </w:rPr>
              <w:t>3</w:t>
            </w:r>
            <w:r w:rsidRPr="00317A29">
              <w:rPr>
                <w:sz w:val="20"/>
                <w:szCs w:val="20"/>
              </w:rPr>
              <w:t>.2</w:t>
            </w:r>
          </w:p>
        </w:tc>
        <w:tc>
          <w:tcPr>
            <w:tcW w:w="1494" w:type="dxa"/>
          </w:tcPr>
          <w:p w14:paraId="22DD74BD" w14:textId="4A5C9274" w:rsidR="005C658B" w:rsidRPr="00317A29" w:rsidRDefault="005C658B" w:rsidP="00792AFF">
            <w:pPr>
              <w:jc w:val="both"/>
              <w:rPr>
                <w:sz w:val="20"/>
                <w:szCs w:val="20"/>
              </w:rPr>
            </w:pPr>
            <w:r>
              <w:rPr>
                <w:sz w:val="20"/>
                <w:szCs w:val="20"/>
              </w:rPr>
              <w:t>110 km/h and angle 20°</w:t>
            </w:r>
          </w:p>
        </w:tc>
        <w:tc>
          <w:tcPr>
            <w:tcW w:w="4897" w:type="dxa"/>
          </w:tcPr>
          <w:p w14:paraId="24D445A3" w14:textId="6A21C61D" w:rsidR="00397335" w:rsidRPr="00317A29" w:rsidRDefault="001747A4" w:rsidP="009A7DD1">
            <w:pPr>
              <w:jc w:val="both"/>
              <w:rPr>
                <w:sz w:val="20"/>
                <w:szCs w:val="20"/>
              </w:rPr>
            </w:pPr>
            <w:r w:rsidRPr="001747A4">
              <w:rPr>
                <w:sz w:val="20"/>
                <w:szCs w:val="20"/>
              </w:rPr>
              <w:t>Sport Utility Vehicle</w:t>
            </w:r>
            <w:r w:rsidRPr="001747A4" w:rsidDel="001747A4">
              <w:rPr>
                <w:sz w:val="20"/>
                <w:szCs w:val="20"/>
              </w:rPr>
              <w:t xml:space="preserve"> </w:t>
            </w:r>
            <w:r w:rsidR="00397335" w:rsidRPr="00317A29">
              <w:rPr>
                <w:sz w:val="20"/>
                <w:szCs w:val="20"/>
              </w:rPr>
              <w:t>&gt; 1</w:t>
            </w:r>
            <w:r w:rsidR="00931B3A">
              <w:rPr>
                <w:sz w:val="20"/>
                <w:szCs w:val="20"/>
              </w:rPr>
              <w:t xml:space="preserve"> </w:t>
            </w:r>
            <w:r w:rsidR="00397335" w:rsidRPr="00317A29">
              <w:rPr>
                <w:sz w:val="20"/>
                <w:szCs w:val="20"/>
              </w:rPr>
              <w:t>500 kg</w:t>
            </w:r>
          </w:p>
        </w:tc>
        <w:tc>
          <w:tcPr>
            <w:tcW w:w="2112" w:type="dxa"/>
          </w:tcPr>
          <w:p w14:paraId="7E8042EC" w14:textId="5C6B3ABD" w:rsidR="00397335" w:rsidRPr="00317A29" w:rsidRDefault="00397335" w:rsidP="009A7DD1">
            <w:pPr>
              <w:rPr>
                <w:sz w:val="20"/>
                <w:szCs w:val="20"/>
              </w:rPr>
            </w:pPr>
            <w:r w:rsidRPr="00317A29">
              <w:rPr>
                <w:sz w:val="20"/>
                <w:szCs w:val="20"/>
              </w:rPr>
              <w:t>H1</w:t>
            </w:r>
            <w:r w:rsidR="00300B99" w:rsidRPr="005D3C69">
              <w:rPr>
                <w:sz w:val="20"/>
                <w:szCs w:val="20"/>
                <w:vertAlign w:val="superscript"/>
              </w:rPr>
              <w:t>a</w:t>
            </w:r>
            <w:r w:rsidRPr="00317A29">
              <w:rPr>
                <w:sz w:val="20"/>
                <w:szCs w:val="20"/>
              </w:rPr>
              <w:t xml:space="preserve"> barrier</w:t>
            </w:r>
            <w:r>
              <w:rPr>
                <w:sz w:val="20"/>
                <w:szCs w:val="20"/>
              </w:rPr>
              <w:t xml:space="preserve"> (steel) on stabilised soil.</w:t>
            </w:r>
          </w:p>
        </w:tc>
      </w:tr>
      <w:tr w:rsidR="00397335" w:rsidRPr="00317A29" w14:paraId="2051560F" w14:textId="77777777" w:rsidTr="009A7DD1">
        <w:tc>
          <w:tcPr>
            <w:tcW w:w="702" w:type="dxa"/>
          </w:tcPr>
          <w:p w14:paraId="687D60B2" w14:textId="77777777" w:rsidR="00397335" w:rsidRPr="00317A29" w:rsidRDefault="00397335" w:rsidP="009A7DD1">
            <w:pPr>
              <w:jc w:val="both"/>
              <w:rPr>
                <w:sz w:val="20"/>
                <w:szCs w:val="20"/>
              </w:rPr>
            </w:pPr>
            <w:r>
              <w:rPr>
                <w:sz w:val="20"/>
                <w:szCs w:val="20"/>
              </w:rPr>
              <w:t>3</w:t>
            </w:r>
            <w:r w:rsidRPr="00317A29">
              <w:rPr>
                <w:sz w:val="20"/>
                <w:szCs w:val="20"/>
              </w:rPr>
              <w:t>.3</w:t>
            </w:r>
          </w:p>
        </w:tc>
        <w:tc>
          <w:tcPr>
            <w:tcW w:w="1494" w:type="dxa"/>
          </w:tcPr>
          <w:p w14:paraId="2CF38AB2" w14:textId="18B95342" w:rsidR="005C658B" w:rsidRPr="00317A29" w:rsidRDefault="005C658B" w:rsidP="00792AFF">
            <w:pPr>
              <w:jc w:val="both"/>
              <w:rPr>
                <w:sz w:val="20"/>
                <w:szCs w:val="20"/>
              </w:rPr>
            </w:pPr>
            <w:r>
              <w:rPr>
                <w:sz w:val="20"/>
                <w:szCs w:val="20"/>
              </w:rPr>
              <w:t>110 km/h and angle 20°</w:t>
            </w:r>
          </w:p>
        </w:tc>
        <w:tc>
          <w:tcPr>
            <w:tcW w:w="4897" w:type="dxa"/>
          </w:tcPr>
          <w:p w14:paraId="161C9613" w14:textId="2CBA3B6D" w:rsidR="00397335" w:rsidRPr="00317A29" w:rsidRDefault="001747A4" w:rsidP="009A7DD1">
            <w:pPr>
              <w:jc w:val="both"/>
              <w:rPr>
                <w:sz w:val="20"/>
                <w:szCs w:val="20"/>
              </w:rPr>
            </w:pPr>
            <w:r w:rsidRPr="001747A4">
              <w:rPr>
                <w:sz w:val="20"/>
                <w:szCs w:val="20"/>
              </w:rPr>
              <w:t>Sport Utility Vehicle</w:t>
            </w:r>
            <w:r w:rsidRPr="001747A4" w:rsidDel="001747A4">
              <w:rPr>
                <w:sz w:val="20"/>
                <w:szCs w:val="20"/>
              </w:rPr>
              <w:t xml:space="preserve"> </w:t>
            </w:r>
            <w:r w:rsidR="00397335" w:rsidRPr="00317A29">
              <w:rPr>
                <w:sz w:val="20"/>
                <w:szCs w:val="20"/>
              </w:rPr>
              <w:t>&gt; 1</w:t>
            </w:r>
            <w:r w:rsidR="00931B3A">
              <w:rPr>
                <w:sz w:val="20"/>
                <w:szCs w:val="20"/>
              </w:rPr>
              <w:t xml:space="preserve"> </w:t>
            </w:r>
            <w:r w:rsidR="00397335" w:rsidRPr="00317A29">
              <w:rPr>
                <w:sz w:val="20"/>
                <w:szCs w:val="20"/>
              </w:rPr>
              <w:t>500 kg</w:t>
            </w:r>
          </w:p>
        </w:tc>
        <w:tc>
          <w:tcPr>
            <w:tcW w:w="2112" w:type="dxa"/>
          </w:tcPr>
          <w:p w14:paraId="61B60E59" w14:textId="18BBC25A" w:rsidR="00397335" w:rsidRPr="00317A29" w:rsidRDefault="00397335" w:rsidP="009A7DD1">
            <w:pPr>
              <w:rPr>
                <w:sz w:val="20"/>
                <w:szCs w:val="20"/>
              </w:rPr>
            </w:pPr>
            <w:r w:rsidRPr="00317A29">
              <w:rPr>
                <w:sz w:val="20"/>
                <w:szCs w:val="20"/>
              </w:rPr>
              <w:t>H1</w:t>
            </w:r>
            <w:r w:rsidR="00300B99" w:rsidRPr="005D3C69">
              <w:rPr>
                <w:sz w:val="20"/>
                <w:szCs w:val="20"/>
                <w:vertAlign w:val="superscript"/>
              </w:rPr>
              <w:t>a</w:t>
            </w:r>
            <w:r w:rsidRPr="00317A29">
              <w:rPr>
                <w:sz w:val="20"/>
                <w:szCs w:val="20"/>
              </w:rPr>
              <w:t xml:space="preserve"> barrier</w:t>
            </w:r>
            <w:r>
              <w:rPr>
                <w:sz w:val="20"/>
                <w:szCs w:val="20"/>
              </w:rPr>
              <w:t xml:space="preserve"> (steel) on stabilised soil.</w:t>
            </w:r>
          </w:p>
        </w:tc>
      </w:tr>
      <w:tr w:rsidR="007D66A1" w:rsidRPr="003B4A19" w14:paraId="58158A8F" w14:textId="77777777" w:rsidTr="008776FA">
        <w:tc>
          <w:tcPr>
            <w:tcW w:w="9205" w:type="dxa"/>
            <w:gridSpan w:val="4"/>
          </w:tcPr>
          <w:p w14:paraId="2B182378" w14:textId="03D2C890" w:rsidR="007D66A1" w:rsidRPr="003B4A19" w:rsidRDefault="00300B99" w:rsidP="009A7DD1">
            <w:pPr>
              <w:rPr>
                <w:sz w:val="18"/>
                <w:szCs w:val="20"/>
              </w:rPr>
            </w:pPr>
            <w:r w:rsidRPr="003B4A19">
              <w:rPr>
                <w:sz w:val="18"/>
                <w:szCs w:val="20"/>
                <w:vertAlign w:val="superscript"/>
              </w:rPr>
              <w:t>a</w:t>
            </w:r>
            <w:r w:rsidRPr="003B4A19">
              <w:rPr>
                <w:sz w:val="18"/>
                <w:szCs w:val="20"/>
              </w:rPr>
              <w:t>Test</w:t>
            </w:r>
            <w:r w:rsidR="006046D5" w:rsidRPr="003B4A19">
              <w:rPr>
                <w:sz w:val="18"/>
                <w:szCs w:val="20"/>
              </w:rPr>
              <w:t xml:space="preserve">s 3.2 and </w:t>
            </w:r>
            <w:r w:rsidRPr="003B4A19">
              <w:rPr>
                <w:sz w:val="18"/>
                <w:szCs w:val="20"/>
              </w:rPr>
              <w:t xml:space="preserve"> 3.3 shall be performed with the barrier hardware provided by Task Leader 1.</w:t>
            </w:r>
          </w:p>
        </w:tc>
      </w:tr>
    </w:tbl>
    <w:p w14:paraId="2E935379" w14:textId="02683F0A" w:rsidR="000D77D3" w:rsidRPr="00317A29" w:rsidRDefault="000D77D3" w:rsidP="009965E0">
      <w:pPr>
        <w:spacing w:before="120" w:after="120"/>
        <w:jc w:val="both"/>
        <w:rPr>
          <w:sz w:val="20"/>
          <w:szCs w:val="20"/>
        </w:rPr>
      </w:pPr>
      <w:r w:rsidRPr="00317A29">
        <w:rPr>
          <w:sz w:val="20"/>
          <w:szCs w:val="20"/>
        </w:rPr>
        <w:t>For all of the above tests, the expected deliverables will be:</w:t>
      </w:r>
    </w:p>
    <w:p w14:paraId="2C4CA9E3" w14:textId="6A4BD30F" w:rsidR="006F324B" w:rsidRPr="00317A29" w:rsidRDefault="006F324B" w:rsidP="00F87BBB">
      <w:pPr>
        <w:pStyle w:val="ListParagraph"/>
        <w:numPr>
          <w:ilvl w:val="0"/>
          <w:numId w:val="16"/>
        </w:numPr>
        <w:spacing w:before="120"/>
        <w:ind w:left="425" w:hanging="425"/>
        <w:contextualSpacing w:val="0"/>
        <w:jc w:val="both"/>
        <w:rPr>
          <w:rFonts w:ascii="Arial" w:hAnsi="Arial" w:cs="Arial"/>
          <w:sz w:val="20"/>
        </w:rPr>
      </w:pPr>
      <w:r w:rsidRPr="00317A29">
        <w:rPr>
          <w:rFonts w:ascii="Arial" w:hAnsi="Arial" w:cs="Arial"/>
          <w:sz w:val="20"/>
        </w:rPr>
        <w:t>Liaison with Project Team to finalise detailed requirements and</w:t>
      </w:r>
      <w:r w:rsidR="00813A97">
        <w:rPr>
          <w:rFonts w:ascii="Arial" w:hAnsi="Arial" w:cs="Arial"/>
          <w:sz w:val="20"/>
        </w:rPr>
        <w:t xml:space="preserve"> for </w:t>
      </w:r>
      <w:r w:rsidRPr="00317A29">
        <w:rPr>
          <w:rFonts w:ascii="Arial" w:hAnsi="Arial" w:cs="Arial"/>
          <w:sz w:val="20"/>
        </w:rPr>
        <w:t>any clarification required</w:t>
      </w:r>
      <w:r w:rsidR="00FD4AFE">
        <w:rPr>
          <w:rFonts w:ascii="Arial" w:hAnsi="Arial" w:cs="Arial"/>
          <w:sz w:val="20"/>
        </w:rPr>
        <w:t>.</w:t>
      </w:r>
    </w:p>
    <w:p w14:paraId="45EDA183" w14:textId="79ECDD5B" w:rsidR="006F324B" w:rsidRPr="00317A29" w:rsidRDefault="006F324B" w:rsidP="00F87BBB">
      <w:pPr>
        <w:pStyle w:val="ListParagraph"/>
        <w:numPr>
          <w:ilvl w:val="0"/>
          <w:numId w:val="16"/>
        </w:numPr>
        <w:spacing w:before="120"/>
        <w:ind w:left="425" w:hanging="425"/>
        <w:contextualSpacing w:val="0"/>
        <w:jc w:val="both"/>
        <w:rPr>
          <w:rFonts w:ascii="Arial" w:hAnsi="Arial" w:cs="Arial"/>
          <w:sz w:val="20"/>
        </w:rPr>
      </w:pPr>
      <w:r w:rsidRPr="00317A29">
        <w:rPr>
          <w:rFonts w:ascii="Arial" w:hAnsi="Arial" w:cs="Arial"/>
          <w:sz w:val="20"/>
        </w:rPr>
        <w:t xml:space="preserve">Procurement </w:t>
      </w:r>
      <w:r w:rsidR="00D4120A" w:rsidRPr="00317A29">
        <w:rPr>
          <w:rFonts w:ascii="Arial" w:hAnsi="Arial" w:cs="Arial"/>
          <w:sz w:val="20"/>
        </w:rPr>
        <w:t xml:space="preserve">of test vehicles </w:t>
      </w:r>
      <w:r w:rsidRPr="00317A29">
        <w:rPr>
          <w:rFonts w:ascii="Arial" w:hAnsi="Arial" w:cs="Arial"/>
          <w:sz w:val="20"/>
        </w:rPr>
        <w:t xml:space="preserve">and preparation of </w:t>
      </w:r>
      <w:r w:rsidR="00D4120A">
        <w:rPr>
          <w:rFonts w:ascii="Arial" w:hAnsi="Arial" w:cs="Arial"/>
          <w:sz w:val="20"/>
        </w:rPr>
        <w:t xml:space="preserve">these </w:t>
      </w:r>
      <w:r w:rsidRPr="00317A29">
        <w:rPr>
          <w:rFonts w:ascii="Arial" w:hAnsi="Arial" w:cs="Arial"/>
          <w:sz w:val="20"/>
        </w:rPr>
        <w:t>vehicles as specified by EN 1317</w:t>
      </w:r>
      <w:r w:rsidR="00D4120A">
        <w:rPr>
          <w:rFonts w:ascii="Arial" w:hAnsi="Arial" w:cs="Arial"/>
          <w:sz w:val="20"/>
        </w:rPr>
        <w:t>-1</w:t>
      </w:r>
      <w:r w:rsidRPr="00317A29">
        <w:rPr>
          <w:rFonts w:ascii="Arial" w:hAnsi="Arial" w:cs="Arial"/>
          <w:sz w:val="20"/>
        </w:rPr>
        <w:t xml:space="preserve"> except for deviations from EN 1317 requirements according to the </w:t>
      </w:r>
      <w:r w:rsidR="00E86668" w:rsidRPr="00317A29">
        <w:rPr>
          <w:rFonts w:ascii="Arial" w:hAnsi="Arial" w:cs="Arial"/>
          <w:sz w:val="20"/>
        </w:rPr>
        <w:t>needs of the project</w:t>
      </w:r>
      <w:r w:rsidR="00D153FB">
        <w:rPr>
          <w:rFonts w:ascii="Arial" w:hAnsi="Arial" w:cs="Arial"/>
          <w:sz w:val="20"/>
        </w:rPr>
        <w:t>.</w:t>
      </w:r>
    </w:p>
    <w:p w14:paraId="29AF81B5" w14:textId="0EF4F661" w:rsidR="0009115E" w:rsidRDefault="00E86668" w:rsidP="00F87BBB">
      <w:pPr>
        <w:pStyle w:val="ListParagraph"/>
        <w:numPr>
          <w:ilvl w:val="0"/>
          <w:numId w:val="16"/>
        </w:numPr>
        <w:spacing w:before="120"/>
        <w:ind w:left="425" w:hanging="425"/>
        <w:contextualSpacing w:val="0"/>
        <w:jc w:val="both"/>
        <w:rPr>
          <w:rFonts w:ascii="Arial" w:hAnsi="Arial" w:cs="Arial"/>
          <w:sz w:val="20"/>
        </w:rPr>
      </w:pPr>
      <w:r w:rsidRPr="00317A29">
        <w:rPr>
          <w:rFonts w:ascii="Arial" w:hAnsi="Arial" w:cs="Arial"/>
          <w:sz w:val="20"/>
        </w:rPr>
        <w:t>Procurement of the test item according to the requirements of the project and as specified by the Project Team</w:t>
      </w:r>
      <w:r w:rsidR="00D153FB">
        <w:rPr>
          <w:rFonts w:ascii="Arial" w:hAnsi="Arial" w:cs="Arial"/>
          <w:sz w:val="20"/>
        </w:rPr>
        <w:t>.</w:t>
      </w:r>
      <w:r w:rsidR="00D32E31">
        <w:rPr>
          <w:rFonts w:ascii="Arial" w:hAnsi="Arial" w:cs="Arial"/>
          <w:sz w:val="20"/>
        </w:rPr>
        <w:t xml:space="preserve"> The Task Leaders </w:t>
      </w:r>
      <w:r w:rsidR="00A65D2C">
        <w:rPr>
          <w:rFonts w:ascii="Arial" w:hAnsi="Arial" w:cs="Arial"/>
          <w:sz w:val="20"/>
        </w:rPr>
        <w:t xml:space="preserve">may </w:t>
      </w:r>
      <w:r w:rsidR="00D32E31">
        <w:rPr>
          <w:rFonts w:ascii="Arial" w:hAnsi="Arial" w:cs="Arial"/>
          <w:sz w:val="20"/>
        </w:rPr>
        <w:t xml:space="preserve">propose solutions </w:t>
      </w:r>
      <w:r w:rsidR="00A65D2C">
        <w:rPr>
          <w:rFonts w:ascii="Arial" w:hAnsi="Arial" w:cs="Arial"/>
          <w:sz w:val="20"/>
        </w:rPr>
        <w:t xml:space="preserve">like </w:t>
      </w:r>
      <w:r w:rsidR="00E061D6">
        <w:rPr>
          <w:rFonts w:ascii="Arial" w:hAnsi="Arial" w:cs="Arial"/>
          <w:sz w:val="20"/>
        </w:rPr>
        <w:t>non-proprietary barriers such as generic designs or components from different suppliers</w:t>
      </w:r>
      <w:r w:rsidR="0066764A">
        <w:rPr>
          <w:rFonts w:ascii="Arial" w:hAnsi="Arial" w:cs="Arial"/>
          <w:sz w:val="20"/>
        </w:rPr>
        <w:t xml:space="preserve"> whilst justifying th</w:t>
      </w:r>
      <w:r w:rsidR="00062063">
        <w:rPr>
          <w:rFonts w:ascii="Arial" w:hAnsi="Arial" w:cs="Arial"/>
          <w:sz w:val="20"/>
        </w:rPr>
        <w:t xml:space="preserve">e </w:t>
      </w:r>
      <w:r w:rsidR="0066764A">
        <w:rPr>
          <w:rFonts w:ascii="Arial" w:hAnsi="Arial" w:cs="Arial"/>
          <w:sz w:val="20"/>
        </w:rPr>
        <w:t xml:space="preserve">required </w:t>
      </w:r>
      <w:r w:rsidR="00062063">
        <w:rPr>
          <w:rFonts w:ascii="Arial" w:hAnsi="Arial" w:cs="Arial"/>
          <w:sz w:val="20"/>
        </w:rPr>
        <w:t>performance parameters</w:t>
      </w:r>
      <w:r w:rsidR="00E061D6">
        <w:rPr>
          <w:rFonts w:ascii="Arial" w:hAnsi="Arial" w:cs="Arial"/>
          <w:sz w:val="20"/>
        </w:rPr>
        <w:t>.</w:t>
      </w:r>
      <w:r w:rsidR="009F4AAC">
        <w:rPr>
          <w:rFonts w:ascii="Arial" w:hAnsi="Arial" w:cs="Arial"/>
          <w:sz w:val="20"/>
        </w:rPr>
        <w:t xml:space="preserve"> For Task </w:t>
      </w:r>
      <w:r w:rsidR="009C75C2">
        <w:rPr>
          <w:rFonts w:ascii="Arial" w:hAnsi="Arial" w:cs="Arial"/>
          <w:sz w:val="20"/>
        </w:rPr>
        <w:t>1</w:t>
      </w:r>
      <w:r w:rsidR="009F4AAC">
        <w:rPr>
          <w:rFonts w:ascii="Arial" w:hAnsi="Arial" w:cs="Arial"/>
          <w:sz w:val="20"/>
        </w:rPr>
        <w:t xml:space="preserve">, they will also propose </w:t>
      </w:r>
      <w:r w:rsidR="006B3E5A">
        <w:rPr>
          <w:rFonts w:ascii="Arial" w:hAnsi="Arial" w:cs="Arial"/>
          <w:sz w:val="20"/>
        </w:rPr>
        <w:t>solution</w:t>
      </w:r>
      <w:r w:rsidR="009F4AAC">
        <w:rPr>
          <w:rFonts w:ascii="Arial" w:hAnsi="Arial" w:cs="Arial"/>
          <w:sz w:val="20"/>
        </w:rPr>
        <w:t>s for the obstacles representing crash cushions (</w:t>
      </w:r>
      <w:r w:rsidR="000F00F6">
        <w:rPr>
          <w:rFonts w:ascii="Arial" w:hAnsi="Arial" w:cs="Arial"/>
          <w:sz w:val="20"/>
        </w:rPr>
        <w:t xml:space="preserve">tests </w:t>
      </w:r>
      <w:r w:rsidR="009C75C2">
        <w:rPr>
          <w:rFonts w:ascii="Arial" w:hAnsi="Arial" w:cs="Arial"/>
          <w:sz w:val="20"/>
        </w:rPr>
        <w:t>1</w:t>
      </w:r>
      <w:r w:rsidR="009F4AAC">
        <w:rPr>
          <w:rFonts w:ascii="Arial" w:hAnsi="Arial" w:cs="Arial"/>
          <w:sz w:val="20"/>
        </w:rPr>
        <w:t xml:space="preserve">.1 and </w:t>
      </w:r>
      <w:r w:rsidR="009C75C2">
        <w:rPr>
          <w:rFonts w:ascii="Arial" w:hAnsi="Arial" w:cs="Arial"/>
          <w:sz w:val="20"/>
        </w:rPr>
        <w:t>1</w:t>
      </w:r>
      <w:r w:rsidR="009F4AAC">
        <w:rPr>
          <w:rFonts w:ascii="Arial" w:hAnsi="Arial" w:cs="Arial"/>
          <w:sz w:val="20"/>
        </w:rPr>
        <w:t>.2) and the rigid vertical wall (</w:t>
      </w:r>
      <w:r w:rsidR="000F00F6">
        <w:rPr>
          <w:rFonts w:ascii="Arial" w:hAnsi="Arial" w:cs="Arial"/>
          <w:sz w:val="20"/>
        </w:rPr>
        <w:t xml:space="preserve">test </w:t>
      </w:r>
      <w:r w:rsidR="009C75C2">
        <w:rPr>
          <w:rFonts w:ascii="Arial" w:hAnsi="Arial" w:cs="Arial"/>
          <w:sz w:val="20"/>
        </w:rPr>
        <w:t>1</w:t>
      </w:r>
      <w:r w:rsidR="009F4AAC">
        <w:rPr>
          <w:rFonts w:ascii="Arial" w:hAnsi="Arial" w:cs="Arial"/>
          <w:sz w:val="20"/>
        </w:rPr>
        <w:t>.3).</w:t>
      </w:r>
      <w:r w:rsidR="00697EB5">
        <w:rPr>
          <w:rFonts w:ascii="Arial" w:hAnsi="Arial" w:cs="Arial"/>
          <w:sz w:val="20"/>
        </w:rPr>
        <w:t xml:space="preserve"> </w:t>
      </w:r>
    </w:p>
    <w:p w14:paraId="7099C048" w14:textId="728E5010" w:rsidR="00E86668" w:rsidRDefault="00250F21" w:rsidP="0009115E">
      <w:pPr>
        <w:pStyle w:val="ListParagraph"/>
        <w:spacing w:before="120"/>
        <w:ind w:left="425"/>
        <w:contextualSpacing w:val="0"/>
        <w:jc w:val="both"/>
        <w:rPr>
          <w:rFonts w:ascii="Arial" w:hAnsi="Arial" w:cs="Arial"/>
          <w:sz w:val="20"/>
        </w:rPr>
      </w:pPr>
      <w:r>
        <w:rPr>
          <w:rFonts w:ascii="Arial" w:hAnsi="Arial" w:cs="Arial"/>
          <w:sz w:val="20"/>
        </w:rPr>
        <w:t>A full technical description according to the EN 1317-5</w:t>
      </w:r>
      <w:r w:rsidR="00E572A8">
        <w:rPr>
          <w:rFonts w:ascii="Arial" w:hAnsi="Arial" w:cs="Arial"/>
          <w:sz w:val="20"/>
        </w:rPr>
        <w:t>+A2:2012</w:t>
      </w:r>
      <w:r w:rsidRPr="00250F21">
        <w:rPr>
          <w:rFonts w:ascii="Arial" w:hAnsi="Arial" w:cs="Arial"/>
          <w:sz w:val="20"/>
        </w:rPr>
        <w:t xml:space="preserve">, </w:t>
      </w:r>
      <w:r w:rsidR="00ED3847">
        <w:rPr>
          <w:rFonts w:ascii="Arial" w:hAnsi="Arial" w:cs="Arial"/>
          <w:sz w:val="20"/>
        </w:rPr>
        <w:t>C</w:t>
      </w:r>
      <w:r w:rsidR="00ED3847" w:rsidRPr="00250F21">
        <w:rPr>
          <w:rFonts w:ascii="Arial" w:hAnsi="Arial" w:cs="Arial"/>
          <w:sz w:val="20"/>
        </w:rPr>
        <w:t xml:space="preserve">lause </w:t>
      </w:r>
      <w:r w:rsidRPr="005D3C69">
        <w:rPr>
          <w:rFonts w:ascii="Arial" w:hAnsi="Arial" w:cs="Arial"/>
          <w:sz w:val="20"/>
        </w:rPr>
        <w:t>5</w:t>
      </w:r>
      <w:r>
        <w:rPr>
          <w:rFonts w:ascii="Arial" w:hAnsi="Arial" w:cs="Arial"/>
          <w:sz w:val="20"/>
        </w:rPr>
        <w:t xml:space="preserve"> of t</w:t>
      </w:r>
      <w:r w:rsidR="00697EB5">
        <w:rPr>
          <w:rFonts w:ascii="Arial" w:hAnsi="Arial" w:cs="Arial"/>
          <w:sz w:val="20"/>
        </w:rPr>
        <w:t xml:space="preserve">he proposed test items shall be </w:t>
      </w:r>
      <w:r>
        <w:rPr>
          <w:rFonts w:ascii="Arial" w:hAnsi="Arial" w:cs="Arial"/>
          <w:sz w:val="20"/>
        </w:rPr>
        <w:t>included</w:t>
      </w:r>
      <w:r w:rsidR="00697EB5">
        <w:rPr>
          <w:rFonts w:ascii="Arial" w:hAnsi="Arial" w:cs="Arial"/>
          <w:sz w:val="20"/>
        </w:rPr>
        <w:t xml:space="preserve"> </w:t>
      </w:r>
      <w:r w:rsidR="005F3FB1">
        <w:rPr>
          <w:rFonts w:ascii="Arial" w:hAnsi="Arial" w:cs="Arial"/>
          <w:sz w:val="20"/>
        </w:rPr>
        <w:t xml:space="preserve">in the </w:t>
      </w:r>
      <w:r w:rsidR="00BD1847">
        <w:rPr>
          <w:rFonts w:ascii="Arial" w:hAnsi="Arial" w:cs="Arial"/>
          <w:sz w:val="20"/>
        </w:rPr>
        <w:t>application to this Call for Tender.</w:t>
      </w:r>
    </w:p>
    <w:p w14:paraId="6A197F4D" w14:textId="60FEB620" w:rsidR="00D76FA4" w:rsidRPr="00A16754" w:rsidRDefault="00D76FA4" w:rsidP="00A16754">
      <w:pPr>
        <w:pStyle w:val="ListParagraph"/>
        <w:spacing w:before="120"/>
        <w:ind w:left="425"/>
        <w:contextualSpacing w:val="0"/>
        <w:jc w:val="both"/>
        <w:rPr>
          <w:rFonts w:ascii="Arial" w:hAnsi="Arial" w:cs="Arial"/>
          <w:sz w:val="18"/>
        </w:rPr>
      </w:pPr>
      <w:r w:rsidRPr="00A16754">
        <w:rPr>
          <w:rFonts w:ascii="Arial" w:hAnsi="Arial" w:cs="Arial"/>
          <w:sz w:val="18"/>
        </w:rPr>
        <w:t xml:space="preserve">NOTE: </w:t>
      </w:r>
      <w:r w:rsidR="009930BF">
        <w:rPr>
          <w:rFonts w:ascii="Arial" w:hAnsi="Arial" w:cs="Arial"/>
          <w:sz w:val="18"/>
        </w:rPr>
        <w:t xml:space="preserve">The barrier selected </w:t>
      </w:r>
      <w:r w:rsidRPr="00A16754">
        <w:rPr>
          <w:rFonts w:ascii="Arial" w:hAnsi="Arial" w:cs="Arial"/>
          <w:sz w:val="18"/>
        </w:rPr>
        <w:t xml:space="preserve">tests </w:t>
      </w:r>
      <w:r w:rsidR="00E572A8" w:rsidRPr="00A16754">
        <w:rPr>
          <w:rFonts w:ascii="Arial" w:hAnsi="Arial" w:cs="Arial"/>
          <w:sz w:val="18"/>
        </w:rPr>
        <w:t xml:space="preserve">1.4, 2.4, 3.2 and 3.3 will be </w:t>
      </w:r>
      <w:r w:rsidR="009930BF">
        <w:rPr>
          <w:rFonts w:ascii="Arial" w:hAnsi="Arial" w:cs="Arial"/>
          <w:sz w:val="18"/>
        </w:rPr>
        <w:t>modelled in tasks 4, 5 and 6. Task Leader 1 shall provide enough information for the complete construction of the numerical model</w:t>
      </w:r>
      <w:r w:rsidR="00ED3847">
        <w:rPr>
          <w:rFonts w:ascii="Arial" w:hAnsi="Arial" w:cs="Arial"/>
          <w:sz w:val="18"/>
        </w:rPr>
        <w:t>s</w:t>
      </w:r>
      <w:r w:rsidR="009930BF">
        <w:rPr>
          <w:rFonts w:ascii="Arial" w:hAnsi="Arial" w:cs="Arial"/>
          <w:sz w:val="18"/>
        </w:rPr>
        <w:t xml:space="preserve"> </w:t>
      </w:r>
      <w:r w:rsidR="007E456D">
        <w:rPr>
          <w:rFonts w:ascii="Arial" w:hAnsi="Arial" w:cs="Arial"/>
          <w:sz w:val="18"/>
        </w:rPr>
        <w:t>along with any necessary authorization</w:t>
      </w:r>
      <w:r w:rsidR="008750F9">
        <w:rPr>
          <w:rFonts w:ascii="Arial" w:hAnsi="Arial" w:cs="Arial"/>
          <w:sz w:val="18"/>
        </w:rPr>
        <w:t>s</w:t>
      </w:r>
      <w:r w:rsidR="00185A99">
        <w:rPr>
          <w:rFonts w:ascii="Arial" w:hAnsi="Arial" w:cs="Arial"/>
          <w:sz w:val="18"/>
        </w:rPr>
        <w:t xml:space="preserve"> for the transfer of this information </w:t>
      </w:r>
      <w:r w:rsidR="00E572A8" w:rsidRPr="00A16754">
        <w:rPr>
          <w:rFonts w:ascii="Arial" w:hAnsi="Arial" w:cs="Arial"/>
          <w:sz w:val="18"/>
        </w:rPr>
        <w:t>to</w:t>
      </w:r>
      <w:r w:rsidR="00185A99">
        <w:rPr>
          <w:rFonts w:ascii="Arial" w:hAnsi="Arial" w:cs="Arial"/>
          <w:sz w:val="18"/>
        </w:rPr>
        <w:t xml:space="preserve"> the</w:t>
      </w:r>
      <w:r w:rsidR="00E572A8" w:rsidRPr="00A16754">
        <w:rPr>
          <w:rFonts w:ascii="Arial" w:hAnsi="Arial" w:cs="Arial"/>
          <w:sz w:val="18"/>
        </w:rPr>
        <w:t xml:space="preserve"> Task Leaders 4, 5 and 6</w:t>
      </w:r>
      <w:r w:rsidR="00ED3847">
        <w:rPr>
          <w:rFonts w:ascii="Arial" w:hAnsi="Arial" w:cs="Arial"/>
          <w:sz w:val="18"/>
        </w:rPr>
        <w:t>.</w:t>
      </w:r>
      <w:r w:rsidR="006909A2">
        <w:rPr>
          <w:rFonts w:ascii="Arial" w:hAnsi="Arial" w:cs="Arial"/>
          <w:sz w:val="18"/>
        </w:rPr>
        <w:tab/>
      </w:r>
      <w:r w:rsidRPr="00A16754">
        <w:rPr>
          <w:rFonts w:ascii="Arial" w:hAnsi="Arial" w:cs="Arial"/>
          <w:sz w:val="18"/>
        </w:rPr>
        <w:t xml:space="preserve"> </w:t>
      </w:r>
    </w:p>
    <w:p w14:paraId="13506238" w14:textId="641A55B6" w:rsidR="00D153FB" w:rsidRPr="00317A29" w:rsidRDefault="00D153FB" w:rsidP="00F87BBB">
      <w:pPr>
        <w:pStyle w:val="ListParagraph"/>
        <w:numPr>
          <w:ilvl w:val="0"/>
          <w:numId w:val="16"/>
        </w:numPr>
        <w:spacing w:before="120"/>
        <w:ind w:left="425" w:hanging="425"/>
        <w:contextualSpacing w:val="0"/>
        <w:jc w:val="both"/>
        <w:rPr>
          <w:rFonts w:ascii="Arial" w:hAnsi="Arial" w:cs="Arial"/>
          <w:sz w:val="20"/>
        </w:rPr>
      </w:pPr>
      <w:r>
        <w:rPr>
          <w:rFonts w:ascii="Arial" w:hAnsi="Arial" w:cs="Arial"/>
          <w:sz w:val="20"/>
        </w:rPr>
        <w:t>For tests on stabilised soils, determination of soil characteristics by means of testing</w:t>
      </w:r>
      <w:r w:rsidR="00C262B5">
        <w:rPr>
          <w:rFonts w:ascii="Arial" w:hAnsi="Arial" w:cs="Arial"/>
          <w:sz w:val="20"/>
        </w:rPr>
        <w:t xml:space="preserve"> according to the method in Annex E</w:t>
      </w:r>
      <w:r>
        <w:rPr>
          <w:rFonts w:ascii="Arial" w:hAnsi="Arial" w:cs="Arial"/>
          <w:sz w:val="20"/>
        </w:rPr>
        <w:t>.</w:t>
      </w:r>
    </w:p>
    <w:p w14:paraId="27CA942D" w14:textId="165CF55F" w:rsidR="00E86668" w:rsidRPr="00317A29" w:rsidRDefault="00AA7009" w:rsidP="00F87BBB">
      <w:pPr>
        <w:pStyle w:val="ListParagraph"/>
        <w:numPr>
          <w:ilvl w:val="0"/>
          <w:numId w:val="16"/>
        </w:numPr>
        <w:spacing w:before="120"/>
        <w:ind w:left="425" w:hanging="425"/>
        <w:contextualSpacing w:val="0"/>
        <w:jc w:val="both"/>
        <w:rPr>
          <w:rFonts w:ascii="Arial" w:hAnsi="Arial" w:cs="Arial"/>
          <w:sz w:val="20"/>
        </w:rPr>
      </w:pPr>
      <w:r>
        <w:rPr>
          <w:rFonts w:ascii="Arial" w:hAnsi="Arial" w:cs="Arial"/>
          <w:sz w:val="20"/>
        </w:rPr>
        <w:t>Transport and i</w:t>
      </w:r>
      <w:r w:rsidR="00E86668" w:rsidRPr="00317A29">
        <w:rPr>
          <w:rFonts w:ascii="Arial" w:hAnsi="Arial" w:cs="Arial"/>
          <w:sz w:val="20"/>
        </w:rPr>
        <w:t xml:space="preserve">nstallation of the test item, repair of the test item for additional testing </w:t>
      </w:r>
      <w:r w:rsidR="001164AB">
        <w:rPr>
          <w:rFonts w:ascii="Arial" w:hAnsi="Arial" w:cs="Arial"/>
          <w:sz w:val="20"/>
        </w:rPr>
        <w:t>(</w:t>
      </w:r>
      <w:r w:rsidR="00E86668" w:rsidRPr="00317A29">
        <w:rPr>
          <w:rFonts w:ascii="Arial" w:hAnsi="Arial" w:cs="Arial"/>
          <w:sz w:val="20"/>
        </w:rPr>
        <w:t>where appropriate</w:t>
      </w:r>
      <w:r w:rsidR="001164AB">
        <w:rPr>
          <w:rFonts w:ascii="Arial" w:hAnsi="Arial" w:cs="Arial"/>
          <w:sz w:val="20"/>
        </w:rPr>
        <w:t>)</w:t>
      </w:r>
      <w:r w:rsidR="00E86668" w:rsidRPr="00317A29">
        <w:rPr>
          <w:rFonts w:ascii="Arial" w:hAnsi="Arial" w:cs="Arial"/>
          <w:sz w:val="20"/>
        </w:rPr>
        <w:t>, de-installation of the test item after testing, removal and disposal of test item materials and test vehicle after testing</w:t>
      </w:r>
      <w:r w:rsidR="001164AB">
        <w:rPr>
          <w:rFonts w:ascii="Arial" w:hAnsi="Arial" w:cs="Arial"/>
          <w:sz w:val="20"/>
        </w:rPr>
        <w:t xml:space="preserve">, any repairs to the test zone. </w:t>
      </w:r>
    </w:p>
    <w:p w14:paraId="3E24EFC3" w14:textId="256B7216" w:rsidR="00E86668" w:rsidRPr="00317A29" w:rsidRDefault="00E86668" w:rsidP="00F87BBB">
      <w:pPr>
        <w:pStyle w:val="ListParagraph"/>
        <w:numPr>
          <w:ilvl w:val="0"/>
          <w:numId w:val="16"/>
        </w:numPr>
        <w:spacing w:before="120"/>
        <w:ind w:left="425" w:hanging="425"/>
        <w:contextualSpacing w:val="0"/>
        <w:jc w:val="both"/>
        <w:rPr>
          <w:rFonts w:ascii="Arial" w:hAnsi="Arial" w:cs="Arial"/>
          <w:sz w:val="20"/>
        </w:rPr>
      </w:pPr>
      <w:r w:rsidRPr="00317A29">
        <w:rPr>
          <w:rFonts w:ascii="Arial" w:hAnsi="Arial" w:cs="Arial"/>
          <w:sz w:val="20"/>
        </w:rPr>
        <w:t>Film and photographic coverage of tests in accordance with EN 1317 requirements with at least one additional high-speed video</w:t>
      </w:r>
      <w:r w:rsidR="00FD4AFE">
        <w:rPr>
          <w:rFonts w:ascii="Arial" w:hAnsi="Arial" w:cs="Arial"/>
          <w:sz w:val="20"/>
        </w:rPr>
        <w:t>.</w:t>
      </w:r>
    </w:p>
    <w:p w14:paraId="574C2CF1" w14:textId="7F8E3A28" w:rsidR="00E86668" w:rsidRDefault="00E86668" w:rsidP="00F87BBB">
      <w:pPr>
        <w:pStyle w:val="ListParagraph"/>
        <w:numPr>
          <w:ilvl w:val="0"/>
          <w:numId w:val="16"/>
        </w:numPr>
        <w:spacing w:before="120"/>
        <w:ind w:left="425" w:hanging="425"/>
        <w:contextualSpacing w:val="0"/>
        <w:jc w:val="both"/>
        <w:rPr>
          <w:rFonts w:ascii="Arial" w:hAnsi="Arial" w:cs="Arial"/>
          <w:sz w:val="20"/>
        </w:rPr>
      </w:pPr>
      <w:r w:rsidRPr="00317A29">
        <w:rPr>
          <w:rFonts w:ascii="Arial" w:hAnsi="Arial" w:cs="Arial"/>
          <w:sz w:val="20"/>
        </w:rPr>
        <w:t>Analysis and presentation of test data and results</w:t>
      </w:r>
      <w:r w:rsidR="00FD4AFE">
        <w:rPr>
          <w:rFonts w:ascii="Arial" w:hAnsi="Arial" w:cs="Arial"/>
          <w:sz w:val="20"/>
        </w:rPr>
        <w:t>.</w:t>
      </w:r>
    </w:p>
    <w:p w14:paraId="0E59FFBA" w14:textId="7E80619C" w:rsidR="00AD4F7C" w:rsidRPr="00317A29" w:rsidRDefault="00AD4F7C" w:rsidP="00F87BBB">
      <w:pPr>
        <w:pStyle w:val="ListParagraph"/>
        <w:numPr>
          <w:ilvl w:val="0"/>
          <w:numId w:val="16"/>
        </w:numPr>
        <w:spacing w:before="120"/>
        <w:ind w:left="425" w:hanging="425"/>
        <w:contextualSpacing w:val="0"/>
        <w:jc w:val="both"/>
        <w:rPr>
          <w:rFonts w:ascii="Arial" w:hAnsi="Arial" w:cs="Arial"/>
          <w:sz w:val="20"/>
        </w:rPr>
      </w:pPr>
      <w:r>
        <w:rPr>
          <w:rFonts w:ascii="Arial" w:hAnsi="Arial" w:cs="Arial"/>
          <w:sz w:val="20"/>
        </w:rPr>
        <w:t xml:space="preserve">Material </w:t>
      </w:r>
      <w:r w:rsidR="00C9381E">
        <w:rPr>
          <w:rFonts w:ascii="Arial" w:hAnsi="Arial" w:cs="Arial"/>
          <w:sz w:val="20"/>
        </w:rPr>
        <w:t xml:space="preserve">testing of sample test item components </w:t>
      </w:r>
      <w:r w:rsidR="00ED194F">
        <w:rPr>
          <w:rFonts w:ascii="Arial" w:hAnsi="Arial" w:cs="Arial"/>
          <w:sz w:val="20"/>
        </w:rPr>
        <w:t>as per normal procedure for CE marking.</w:t>
      </w:r>
    </w:p>
    <w:p w14:paraId="33855378" w14:textId="173CD97F" w:rsidR="00A001F3" w:rsidRPr="00317A29" w:rsidRDefault="00E86668" w:rsidP="00F87BBB">
      <w:pPr>
        <w:pStyle w:val="ListParagraph"/>
        <w:numPr>
          <w:ilvl w:val="0"/>
          <w:numId w:val="16"/>
        </w:numPr>
        <w:spacing w:before="120"/>
        <w:ind w:left="425" w:hanging="425"/>
        <w:contextualSpacing w:val="0"/>
        <w:jc w:val="both"/>
        <w:rPr>
          <w:rFonts w:ascii="Arial" w:hAnsi="Arial" w:cs="Arial"/>
          <w:sz w:val="20"/>
        </w:rPr>
      </w:pPr>
      <w:r w:rsidRPr="00317A29">
        <w:rPr>
          <w:rFonts w:ascii="Arial" w:hAnsi="Arial" w:cs="Arial"/>
          <w:sz w:val="20"/>
        </w:rPr>
        <w:t>Test report</w:t>
      </w:r>
      <w:r w:rsidR="00A001F3" w:rsidRPr="00317A29">
        <w:rPr>
          <w:rFonts w:ascii="Arial" w:hAnsi="Arial" w:cs="Arial"/>
          <w:sz w:val="20"/>
        </w:rPr>
        <w:t>s</w:t>
      </w:r>
      <w:r w:rsidR="00FD4AFE">
        <w:rPr>
          <w:rFonts w:ascii="Arial" w:hAnsi="Arial" w:cs="Arial"/>
          <w:sz w:val="20"/>
        </w:rPr>
        <w:t>.</w:t>
      </w:r>
    </w:p>
    <w:p w14:paraId="69E39967" w14:textId="1E2D94F6" w:rsidR="00A001F3" w:rsidRPr="00317A29" w:rsidRDefault="00A001F3" w:rsidP="00F87BBB">
      <w:pPr>
        <w:pStyle w:val="ListParagraph"/>
        <w:numPr>
          <w:ilvl w:val="0"/>
          <w:numId w:val="16"/>
        </w:numPr>
        <w:spacing w:before="120"/>
        <w:ind w:left="425" w:hanging="425"/>
        <w:contextualSpacing w:val="0"/>
        <w:jc w:val="both"/>
        <w:rPr>
          <w:rFonts w:ascii="Arial" w:hAnsi="Arial" w:cs="Arial"/>
          <w:sz w:val="20"/>
        </w:rPr>
      </w:pPr>
      <w:r w:rsidRPr="00317A29">
        <w:rPr>
          <w:rFonts w:ascii="Arial" w:hAnsi="Arial" w:cs="Arial"/>
          <w:sz w:val="20"/>
        </w:rPr>
        <w:t>Test data</w:t>
      </w:r>
      <w:r w:rsidR="00D57CD3">
        <w:rPr>
          <w:rFonts w:ascii="Arial" w:hAnsi="Arial" w:cs="Arial"/>
          <w:sz w:val="20"/>
        </w:rPr>
        <w:t>: digital copies of all test data</w:t>
      </w:r>
      <w:r w:rsidR="00FD4AFE">
        <w:rPr>
          <w:rFonts w:ascii="Arial" w:hAnsi="Arial" w:cs="Arial"/>
          <w:sz w:val="20"/>
        </w:rPr>
        <w:t>.</w:t>
      </w:r>
    </w:p>
    <w:p w14:paraId="6DE7084C" w14:textId="55B85B70" w:rsidR="00AD4F7C" w:rsidRPr="00397335" w:rsidRDefault="0043091E" w:rsidP="00F87BBB">
      <w:pPr>
        <w:pStyle w:val="ListParagraph"/>
        <w:numPr>
          <w:ilvl w:val="0"/>
          <w:numId w:val="16"/>
        </w:numPr>
        <w:spacing w:before="120"/>
        <w:ind w:left="425" w:hanging="425"/>
        <w:contextualSpacing w:val="0"/>
        <w:jc w:val="both"/>
        <w:rPr>
          <w:rFonts w:ascii="Arial" w:hAnsi="Arial" w:cs="Arial"/>
          <w:sz w:val="20"/>
        </w:rPr>
      </w:pPr>
      <w:r>
        <w:rPr>
          <w:rFonts w:ascii="Arial" w:hAnsi="Arial" w:cs="Arial"/>
          <w:sz w:val="20"/>
        </w:rPr>
        <w:t>H</w:t>
      </w:r>
      <w:r w:rsidR="00A001F3" w:rsidRPr="00317A29">
        <w:rPr>
          <w:rFonts w:ascii="Arial" w:hAnsi="Arial" w:cs="Arial"/>
          <w:sz w:val="20"/>
        </w:rPr>
        <w:t xml:space="preserve">igh-speed and all other video </w:t>
      </w:r>
      <w:r w:rsidR="00B86D16">
        <w:rPr>
          <w:rFonts w:ascii="Arial" w:hAnsi="Arial" w:cs="Arial"/>
          <w:sz w:val="20"/>
        </w:rPr>
        <w:t xml:space="preserve">coverage </w:t>
      </w:r>
      <w:r w:rsidR="00A001F3" w:rsidRPr="00317A29">
        <w:rPr>
          <w:rFonts w:ascii="Arial" w:hAnsi="Arial" w:cs="Arial"/>
          <w:sz w:val="20"/>
        </w:rPr>
        <w:t xml:space="preserve">and photographic </w:t>
      </w:r>
      <w:r w:rsidR="00F8753E">
        <w:rPr>
          <w:rFonts w:ascii="Arial" w:hAnsi="Arial" w:cs="Arial"/>
          <w:sz w:val="20"/>
        </w:rPr>
        <w:t>records</w:t>
      </w:r>
      <w:r w:rsidR="00A001F3" w:rsidRPr="00317A29">
        <w:rPr>
          <w:rFonts w:ascii="Arial" w:hAnsi="Arial" w:cs="Arial"/>
          <w:sz w:val="20"/>
        </w:rPr>
        <w:t xml:space="preserve"> of the test</w:t>
      </w:r>
      <w:r w:rsidR="00F8753E">
        <w:rPr>
          <w:rFonts w:ascii="Arial" w:hAnsi="Arial" w:cs="Arial"/>
          <w:sz w:val="20"/>
        </w:rPr>
        <w:t xml:space="preserve"> in</w:t>
      </w:r>
      <w:r w:rsidR="00A001F3" w:rsidRPr="00317A29">
        <w:rPr>
          <w:rFonts w:ascii="Arial" w:hAnsi="Arial" w:cs="Arial"/>
          <w:sz w:val="20"/>
        </w:rPr>
        <w:t>s</w:t>
      </w:r>
      <w:r w:rsidR="00F8753E">
        <w:rPr>
          <w:rFonts w:ascii="Arial" w:hAnsi="Arial" w:cs="Arial"/>
          <w:sz w:val="20"/>
        </w:rPr>
        <w:t>tallation.</w:t>
      </w:r>
    </w:p>
    <w:p w14:paraId="1A78B83F" w14:textId="7F8685DB" w:rsidR="00E86668" w:rsidRDefault="005F6F20" w:rsidP="00F87BBB">
      <w:pPr>
        <w:pStyle w:val="ListParagraph"/>
        <w:numPr>
          <w:ilvl w:val="0"/>
          <w:numId w:val="16"/>
        </w:numPr>
        <w:spacing w:before="120"/>
        <w:ind w:left="425" w:hanging="425"/>
        <w:contextualSpacing w:val="0"/>
        <w:jc w:val="both"/>
        <w:rPr>
          <w:rFonts w:ascii="Arial" w:hAnsi="Arial" w:cs="Arial"/>
          <w:sz w:val="20"/>
        </w:rPr>
      </w:pPr>
      <w:r>
        <w:rPr>
          <w:rFonts w:ascii="Arial" w:hAnsi="Arial" w:cs="Arial"/>
          <w:sz w:val="20"/>
        </w:rPr>
        <w:t>For Task 1, the</w:t>
      </w:r>
      <w:r w:rsidR="00FB7646">
        <w:rPr>
          <w:rFonts w:ascii="Arial" w:hAnsi="Arial" w:cs="Arial"/>
          <w:sz w:val="20"/>
        </w:rPr>
        <w:t xml:space="preserve"> Task Leader 1</w:t>
      </w:r>
      <w:r>
        <w:rPr>
          <w:rFonts w:ascii="Arial" w:hAnsi="Arial" w:cs="Arial"/>
          <w:sz w:val="20"/>
        </w:rPr>
        <w:t xml:space="preserve"> shall supply the barrier hardware for the </w:t>
      </w:r>
      <w:r w:rsidR="001747A4" w:rsidRPr="001747A4">
        <w:rPr>
          <w:rFonts w:ascii="Arial" w:hAnsi="Arial" w:cs="Arial"/>
          <w:sz w:val="20"/>
        </w:rPr>
        <w:t>Sport Utility Vehicle</w:t>
      </w:r>
      <w:r w:rsidR="001747A4" w:rsidRPr="001747A4" w:rsidDel="001747A4">
        <w:rPr>
          <w:rFonts w:ascii="Arial" w:hAnsi="Arial" w:cs="Arial"/>
          <w:sz w:val="20"/>
        </w:rPr>
        <w:t xml:space="preserve"> </w:t>
      </w:r>
      <w:r>
        <w:rPr>
          <w:rFonts w:ascii="Arial" w:hAnsi="Arial" w:cs="Arial"/>
          <w:sz w:val="20"/>
        </w:rPr>
        <w:t>test which will be performed in Tasks 2 and 3</w:t>
      </w:r>
      <w:r w:rsidR="00785280">
        <w:rPr>
          <w:rFonts w:ascii="Arial" w:hAnsi="Arial" w:cs="Arial"/>
          <w:sz w:val="20"/>
        </w:rPr>
        <w:t xml:space="preserve"> (</w:t>
      </w:r>
      <w:r w:rsidR="004C24C2">
        <w:rPr>
          <w:rFonts w:ascii="Arial" w:hAnsi="Arial" w:cs="Arial"/>
          <w:sz w:val="20"/>
        </w:rPr>
        <w:t xml:space="preserve">tests </w:t>
      </w:r>
      <w:r w:rsidR="00785280">
        <w:rPr>
          <w:rFonts w:ascii="Arial" w:hAnsi="Arial" w:cs="Arial"/>
          <w:sz w:val="20"/>
        </w:rPr>
        <w:t>2.</w:t>
      </w:r>
      <w:r w:rsidR="00F26266">
        <w:rPr>
          <w:rFonts w:ascii="Arial" w:hAnsi="Arial" w:cs="Arial"/>
          <w:sz w:val="20"/>
        </w:rPr>
        <w:t>4</w:t>
      </w:r>
      <w:r w:rsidR="00253862">
        <w:rPr>
          <w:rFonts w:ascii="Arial" w:hAnsi="Arial" w:cs="Arial"/>
          <w:sz w:val="20"/>
        </w:rPr>
        <w:t>, 3.2</w:t>
      </w:r>
      <w:r w:rsidR="00785280">
        <w:rPr>
          <w:rFonts w:ascii="Arial" w:hAnsi="Arial" w:cs="Arial"/>
          <w:sz w:val="20"/>
        </w:rPr>
        <w:t xml:space="preserve"> &amp; 3.3)</w:t>
      </w:r>
      <w:r w:rsidR="00FD4AFE">
        <w:rPr>
          <w:rFonts w:ascii="Arial" w:hAnsi="Arial" w:cs="Arial"/>
          <w:sz w:val="20"/>
        </w:rPr>
        <w:t>.</w:t>
      </w:r>
    </w:p>
    <w:p w14:paraId="2D7135E7" w14:textId="19B1607A" w:rsidR="00DD31A0" w:rsidRPr="00A16754" w:rsidRDefault="00DD31A0" w:rsidP="00A16754">
      <w:pPr>
        <w:pStyle w:val="ListParagraph"/>
        <w:spacing w:before="120"/>
        <w:ind w:left="425"/>
        <w:contextualSpacing w:val="0"/>
        <w:jc w:val="both"/>
        <w:rPr>
          <w:rFonts w:ascii="Arial" w:hAnsi="Arial" w:cs="Arial"/>
          <w:sz w:val="18"/>
        </w:rPr>
      </w:pPr>
      <w:r w:rsidRPr="00A16754">
        <w:rPr>
          <w:rFonts w:ascii="Arial" w:hAnsi="Arial" w:cs="Arial"/>
          <w:sz w:val="18"/>
        </w:rPr>
        <w:t xml:space="preserve">NOTE: the budget for Task 1 includes </w:t>
      </w:r>
      <w:r w:rsidR="00AE5089" w:rsidRPr="00A16754">
        <w:rPr>
          <w:rFonts w:ascii="Arial" w:hAnsi="Arial" w:cs="Arial"/>
          <w:sz w:val="18"/>
        </w:rPr>
        <w:t>the purchase of this barrier hardware and its transport to the facilities of Task Leaders 2 and 3.</w:t>
      </w:r>
    </w:p>
    <w:p w14:paraId="4EB3DCEC" w14:textId="278F08D9" w:rsidR="008F7C9D" w:rsidRDefault="008F7C9D" w:rsidP="009965E0">
      <w:pPr>
        <w:spacing w:before="120"/>
        <w:jc w:val="both"/>
        <w:rPr>
          <w:sz w:val="20"/>
          <w:szCs w:val="20"/>
        </w:rPr>
      </w:pPr>
      <w:r>
        <w:rPr>
          <w:sz w:val="20"/>
          <w:szCs w:val="20"/>
        </w:rPr>
        <w:t>The Project Team will evaluate with the Task Leaders if modifications to the propos</w:t>
      </w:r>
      <w:r w:rsidR="00011ABA">
        <w:rPr>
          <w:sz w:val="20"/>
          <w:szCs w:val="20"/>
        </w:rPr>
        <w:t xml:space="preserve">als for </w:t>
      </w:r>
      <w:r>
        <w:rPr>
          <w:sz w:val="20"/>
          <w:szCs w:val="20"/>
        </w:rPr>
        <w:t>barriers and soils are needed.</w:t>
      </w:r>
    </w:p>
    <w:p w14:paraId="302106BC" w14:textId="5E65429E" w:rsidR="00181DD4" w:rsidRDefault="00A001F3" w:rsidP="009965E0">
      <w:pPr>
        <w:spacing w:before="120"/>
        <w:jc w:val="both"/>
        <w:rPr>
          <w:sz w:val="20"/>
          <w:szCs w:val="20"/>
        </w:rPr>
      </w:pPr>
      <w:r w:rsidRPr="00317A29">
        <w:rPr>
          <w:sz w:val="20"/>
          <w:szCs w:val="20"/>
        </w:rPr>
        <w:t xml:space="preserve">All contractor costs for services and materials provided must be included in the tender. No payments can be made by the TRUST project in </w:t>
      </w:r>
      <w:r w:rsidR="001A4EFC">
        <w:rPr>
          <w:sz w:val="20"/>
          <w:szCs w:val="20"/>
        </w:rPr>
        <w:t xml:space="preserve">excess of </w:t>
      </w:r>
      <w:r w:rsidRPr="00317A29">
        <w:rPr>
          <w:sz w:val="20"/>
          <w:szCs w:val="20"/>
        </w:rPr>
        <w:t xml:space="preserve">the </w:t>
      </w:r>
      <w:r w:rsidR="00F76CAF">
        <w:rPr>
          <w:sz w:val="20"/>
          <w:szCs w:val="20"/>
        </w:rPr>
        <w:t>available budget.</w:t>
      </w:r>
    </w:p>
    <w:p w14:paraId="2002F1D2" w14:textId="31EFEC92" w:rsidR="00004D61" w:rsidRDefault="00004D61" w:rsidP="009965E0">
      <w:pPr>
        <w:spacing w:before="120"/>
        <w:jc w:val="both"/>
        <w:rPr>
          <w:sz w:val="20"/>
          <w:szCs w:val="20"/>
        </w:rPr>
      </w:pPr>
      <w:r>
        <w:rPr>
          <w:sz w:val="20"/>
          <w:szCs w:val="20"/>
        </w:rPr>
        <w:t>All testing shall comply with the relevant parts of EN 1317, except in the case of deviations requested by, or authorised by, the Project Team.</w:t>
      </w:r>
    </w:p>
    <w:p w14:paraId="57AE01EE" w14:textId="335AB4A0" w:rsidR="000059CC" w:rsidRPr="003B4A19" w:rsidRDefault="00B9654D" w:rsidP="0084451B">
      <w:pPr>
        <w:pageBreakBefore/>
        <w:numPr>
          <w:ilvl w:val="0"/>
          <w:numId w:val="1"/>
        </w:numPr>
        <w:tabs>
          <w:tab w:val="clear" w:pos="720"/>
          <w:tab w:val="num" w:pos="284"/>
        </w:tabs>
        <w:spacing w:before="120" w:after="120"/>
        <w:ind w:left="284" w:hanging="284"/>
        <w:jc w:val="both"/>
        <w:rPr>
          <w:rFonts w:cs="Arial"/>
          <w:b/>
          <w:bCs/>
          <w:sz w:val="24"/>
          <w:szCs w:val="20"/>
        </w:rPr>
      </w:pPr>
      <w:r w:rsidRPr="003B4A19">
        <w:rPr>
          <w:rFonts w:cs="Arial"/>
          <w:b/>
          <w:bCs/>
          <w:sz w:val="24"/>
          <w:szCs w:val="20"/>
        </w:rPr>
        <w:lastRenderedPageBreak/>
        <w:t xml:space="preserve">TASK </w:t>
      </w:r>
      <w:r w:rsidR="000D77D3" w:rsidRPr="003B4A19">
        <w:rPr>
          <w:rFonts w:cs="Arial"/>
          <w:b/>
          <w:bCs/>
          <w:sz w:val="24"/>
          <w:szCs w:val="20"/>
        </w:rPr>
        <w:t>4</w:t>
      </w:r>
      <w:r w:rsidRPr="003B4A19">
        <w:rPr>
          <w:rFonts w:cs="Arial"/>
          <w:b/>
          <w:bCs/>
          <w:sz w:val="24"/>
          <w:szCs w:val="20"/>
        </w:rPr>
        <w:t xml:space="preserve"> (Task Leader </w:t>
      </w:r>
      <w:r w:rsidR="000D77D3" w:rsidRPr="003B4A19">
        <w:rPr>
          <w:rFonts w:cs="Arial"/>
          <w:b/>
          <w:bCs/>
          <w:sz w:val="24"/>
          <w:szCs w:val="20"/>
        </w:rPr>
        <w:t>4</w:t>
      </w:r>
      <w:r w:rsidRPr="003B4A19">
        <w:rPr>
          <w:rFonts w:cs="Arial"/>
          <w:b/>
          <w:bCs/>
          <w:sz w:val="24"/>
          <w:szCs w:val="20"/>
        </w:rPr>
        <w:t>)</w:t>
      </w:r>
      <w:r w:rsidR="00781511" w:rsidRPr="003B4A19">
        <w:rPr>
          <w:rFonts w:cs="Arial"/>
          <w:b/>
          <w:bCs/>
          <w:sz w:val="24"/>
          <w:szCs w:val="20"/>
        </w:rPr>
        <w:t xml:space="preserve"> - </w:t>
      </w:r>
      <w:r w:rsidRPr="003B4A19">
        <w:rPr>
          <w:rFonts w:cs="Arial"/>
          <w:b/>
          <w:bCs/>
          <w:sz w:val="24"/>
          <w:szCs w:val="20"/>
        </w:rPr>
        <w:t xml:space="preserve">Simulation </w:t>
      </w:r>
    </w:p>
    <w:tbl>
      <w:tblPr>
        <w:tblStyle w:val="TableGrid"/>
        <w:tblpPr w:leftFromText="180" w:rightFromText="180" w:vertAnchor="text" w:horzAnchor="margin" w:tblpY="-53"/>
        <w:tblW w:w="0" w:type="auto"/>
        <w:tblLook w:val="04A0" w:firstRow="1" w:lastRow="0" w:firstColumn="1" w:lastColumn="0" w:noHBand="0" w:noVBand="1"/>
      </w:tblPr>
      <w:tblGrid>
        <w:gridCol w:w="1150"/>
        <w:gridCol w:w="2531"/>
        <w:gridCol w:w="5524"/>
      </w:tblGrid>
      <w:tr w:rsidR="000059CC" w:rsidRPr="003B4A19" w14:paraId="0AC8BD77" w14:textId="77777777" w:rsidTr="00517E48">
        <w:tc>
          <w:tcPr>
            <w:tcW w:w="1150" w:type="dxa"/>
            <w:shd w:val="clear" w:color="auto" w:fill="D9D9D9" w:themeFill="background1" w:themeFillShade="D9"/>
          </w:tcPr>
          <w:p w14:paraId="123D986B" w14:textId="77777777" w:rsidR="000059CC" w:rsidRPr="003B4A19" w:rsidRDefault="000059CC" w:rsidP="00517E48">
            <w:pPr>
              <w:jc w:val="both"/>
              <w:rPr>
                <w:rFonts w:cs="Arial"/>
                <w:b/>
                <w:bCs/>
                <w:sz w:val="20"/>
                <w:szCs w:val="20"/>
              </w:rPr>
            </w:pPr>
            <w:r w:rsidRPr="003B4A19">
              <w:rPr>
                <w:rFonts w:cs="Arial"/>
                <w:b/>
                <w:bCs/>
                <w:sz w:val="20"/>
                <w:szCs w:val="20"/>
              </w:rPr>
              <w:t>Job no.</w:t>
            </w:r>
          </w:p>
        </w:tc>
        <w:tc>
          <w:tcPr>
            <w:tcW w:w="2531" w:type="dxa"/>
            <w:shd w:val="clear" w:color="auto" w:fill="D9D9D9" w:themeFill="background1" w:themeFillShade="D9"/>
          </w:tcPr>
          <w:p w14:paraId="600CFF82" w14:textId="77777777" w:rsidR="000059CC" w:rsidRPr="003B4A19" w:rsidRDefault="000059CC" w:rsidP="00517E48">
            <w:pPr>
              <w:jc w:val="both"/>
              <w:rPr>
                <w:rFonts w:cs="Arial"/>
                <w:b/>
                <w:bCs/>
                <w:sz w:val="20"/>
                <w:szCs w:val="20"/>
              </w:rPr>
            </w:pPr>
            <w:r w:rsidRPr="003B4A19">
              <w:rPr>
                <w:rFonts w:cs="Arial"/>
                <w:b/>
                <w:bCs/>
                <w:sz w:val="20"/>
                <w:szCs w:val="20"/>
              </w:rPr>
              <w:t>Job description</w:t>
            </w:r>
          </w:p>
        </w:tc>
        <w:tc>
          <w:tcPr>
            <w:tcW w:w="5524" w:type="dxa"/>
            <w:shd w:val="clear" w:color="auto" w:fill="D9D9D9" w:themeFill="background1" w:themeFillShade="D9"/>
          </w:tcPr>
          <w:p w14:paraId="6DB318BB" w14:textId="77777777" w:rsidR="000059CC" w:rsidRPr="003B4A19" w:rsidRDefault="000059CC" w:rsidP="00517E48">
            <w:pPr>
              <w:jc w:val="both"/>
              <w:rPr>
                <w:rFonts w:cs="Arial"/>
                <w:b/>
                <w:bCs/>
                <w:sz w:val="20"/>
                <w:szCs w:val="20"/>
              </w:rPr>
            </w:pPr>
            <w:r w:rsidRPr="003B4A19">
              <w:rPr>
                <w:rFonts w:cs="Arial"/>
                <w:b/>
                <w:bCs/>
                <w:sz w:val="20"/>
                <w:szCs w:val="20"/>
              </w:rPr>
              <w:t>Comments</w:t>
            </w:r>
          </w:p>
        </w:tc>
      </w:tr>
      <w:tr w:rsidR="00AC1D07" w:rsidRPr="003B4A19" w14:paraId="3D2ACE16" w14:textId="77777777" w:rsidTr="00517E48">
        <w:tc>
          <w:tcPr>
            <w:tcW w:w="1150" w:type="dxa"/>
          </w:tcPr>
          <w:p w14:paraId="521937B3" w14:textId="2E6DDC0E" w:rsidR="00AC1D07" w:rsidRPr="003B4A19" w:rsidRDefault="00AC1D07" w:rsidP="00517E48">
            <w:pPr>
              <w:jc w:val="both"/>
              <w:rPr>
                <w:rFonts w:cs="Arial"/>
                <w:sz w:val="20"/>
                <w:szCs w:val="20"/>
              </w:rPr>
            </w:pPr>
            <w:r w:rsidRPr="003B4A19">
              <w:rPr>
                <w:rFonts w:cs="Arial"/>
                <w:sz w:val="20"/>
                <w:szCs w:val="20"/>
              </w:rPr>
              <w:t>4.1</w:t>
            </w:r>
          </w:p>
        </w:tc>
        <w:tc>
          <w:tcPr>
            <w:tcW w:w="2531" w:type="dxa"/>
          </w:tcPr>
          <w:p w14:paraId="2C7AB415" w14:textId="355335AA" w:rsidR="00AC1D07" w:rsidRPr="003B4A19" w:rsidRDefault="00AC1D07" w:rsidP="00517E48">
            <w:pPr>
              <w:jc w:val="both"/>
              <w:rPr>
                <w:rFonts w:cs="Arial"/>
                <w:sz w:val="20"/>
                <w:szCs w:val="20"/>
              </w:rPr>
            </w:pPr>
            <w:r w:rsidRPr="003B4A19">
              <w:rPr>
                <w:rFonts w:cs="Arial"/>
                <w:sz w:val="20"/>
                <w:szCs w:val="20"/>
              </w:rPr>
              <w:t xml:space="preserve">Create model of the barrier used in 1.4. </w:t>
            </w:r>
          </w:p>
        </w:tc>
        <w:tc>
          <w:tcPr>
            <w:tcW w:w="5524" w:type="dxa"/>
            <w:vMerge w:val="restart"/>
          </w:tcPr>
          <w:p w14:paraId="7A5B4C3D" w14:textId="63E7E62D" w:rsidR="00AC1D07" w:rsidRPr="003B4A19" w:rsidRDefault="00AC1D07" w:rsidP="00096F84">
            <w:pPr>
              <w:pStyle w:val="ListParagraph"/>
              <w:numPr>
                <w:ilvl w:val="0"/>
                <w:numId w:val="9"/>
              </w:numPr>
              <w:ind w:left="299" w:hanging="252"/>
              <w:jc w:val="both"/>
              <w:rPr>
                <w:rFonts w:ascii="Arial" w:hAnsi="Arial" w:cs="Arial"/>
                <w:sz w:val="20"/>
              </w:rPr>
            </w:pPr>
            <w:r w:rsidRPr="003B4A19">
              <w:rPr>
                <w:rFonts w:ascii="Arial" w:hAnsi="Arial" w:cs="Arial"/>
                <w:sz w:val="20"/>
              </w:rPr>
              <w:t>Exact definition of test, RRS and vehicle to include in simulation study to be finalised on basis of Tasks 1 to 3. Therefore, restrictions on the complexity and nature of models and simulations may be stipulated in the proposals submitted in the Application.</w:t>
            </w:r>
          </w:p>
          <w:p w14:paraId="1B88AC5C" w14:textId="10A4089D" w:rsidR="00AC1D07" w:rsidRPr="003B4A19" w:rsidRDefault="00AC1D07" w:rsidP="00096F84">
            <w:pPr>
              <w:pStyle w:val="ListParagraph"/>
              <w:numPr>
                <w:ilvl w:val="0"/>
                <w:numId w:val="9"/>
              </w:numPr>
              <w:ind w:left="299" w:hanging="252"/>
              <w:jc w:val="both"/>
              <w:rPr>
                <w:rFonts w:ascii="Arial" w:hAnsi="Arial" w:cs="Arial"/>
                <w:sz w:val="20"/>
              </w:rPr>
            </w:pPr>
            <w:r w:rsidRPr="003B4A19">
              <w:rPr>
                <w:rFonts w:ascii="Arial" w:hAnsi="Arial" w:cs="Arial"/>
                <w:sz w:val="20"/>
              </w:rPr>
              <w:t>The numerical model of the vehicle shall be defined by each Task Leader taking into account the characteristics included in the Annex C</w:t>
            </w:r>
            <w:r w:rsidR="003B4A19">
              <w:rPr>
                <w:rFonts w:ascii="Arial" w:hAnsi="Arial" w:cs="Arial"/>
                <w:sz w:val="20"/>
              </w:rPr>
              <w:t xml:space="preserve"> </w:t>
            </w:r>
            <w:r w:rsidRPr="003B4A19">
              <w:rPr>
                <w:rFonts w:ascii="Arial" w:hAnsi="Arial" w:cs="Arial"/>
                <w:sz w:val="20"/>
              </w:rPr>
              <w:t xml:space="preserve">for the </w:t>
            </w:r>
            <w:r w:rsidR="001747A4" w:rsidRPr="001747A4">
              <w:rPr>
                <w:rFonts w:ascii="Arial" w:hAnsi="Arial" w:cs="Arial"/>
                <w:sz w:val="20"/>
              </w:rPr>
              <w:t>Sport Utility Vehicle</w:t>
            </w:r>
            <w:r w:rsidRPr="003B4A19">
              <w:rPr>
                <w:rFonts w:ascii="Arial" w:hAnsi="Arial" w:cs="Arial"/>
                <w:sz w:val="20"/>
              </w:rPr>
              <w:t>.</w:t>
            </w:r>
          </w:p>
          <w:p w14:paraId="654903FC" w14:textId="7D43EE7B" w:rsidR="00AC1D07" w:rsidRPr="003B4A19" w:rsidRDefault="00AC1D07" w:rsidP="00096F84">
            <w:pPr>
              <w:pStyle w:val="ListParagraph"/>
              <w:numPr>
                <w:ilvl w:val="0"/>
                <w:numId w:val="9"/>
              </w:numPr>
              <w:ind w:left="299" w:hanging="252"/>
              <w:jc w:val="both"/>
              <w:rPr>
                <w:rFonts w:ascii="Arial" w:hAnsi="Arial" w:cs="Arial"/>
                <w:sz w:val="20"/>
              </w:rPr>
            </w:pPr>
            <w:r w:rsidRPr="003B4A19">
              <w:rPr>
                <w:rFonts w:ascii="Arial" w:hAnsi="Arial" w:cs="Arial"/>
                <w:sz w:val="20"/>
              </w:rPr>
              <w:t>The results of 4.2 shall be provided to the Project Team within 6 weeks from the date on which the Project Team provides to the Task Leader the technical description of the barrier to be modelled.</w:t>
            </w:r>
          </w:p>
        </w:tc>
      </w:tr>
      <w:tr w:rsidR="00AC1D07" w:rsidRPr="003B4A19" w14:paraId="2625F817" w14:textId="77777777" w:rsidTr="00517E48">
        <w:tc>
          <w:tcPr>
            <w:tcW w:w="1150" w:type="dxa"/>
          </w:tcPr>
          <w:p w14:paraId="2E30FF48" w14:textId="591B9415" w:rsidR="00AC1D07" w:rsidRPr="003B4A19" w:rsidRDefault="00AC1D07" w:rsidP="00517E48">
            <w:pPr>
              <w:jc w:val="both"/>
              <w:rPr>
                <w:rFonts w:cs="Arial"/>
                <w:sz w:val="20"/>
                <w:szCs w:val="20"/>
              </w:rPr>
            </w:pPr>
            <w:r w:rsidRPr="003B4A19">
              <w:rPr>
                <w:rFonts w:cs="Arial"/>
                <w:sz w:val="20"/>
                <w:szCs w:val="20"/>
              </w:rPr>
              <w:t>4.2</w:t>
            </w:r>
          </w:p>
        </w:tc>
        <w:tc>
          <w:tcPr>
            <w:tcW w:w="2531" w:type="dxa"/>
          </w:tcPr>
          <w:p w14:paraId="28BE261A" w14:textId="74D7F6D2" w:rsidR="00AC1D07" w:rsidRPr="003B4A19" w:rsidRDefault="00AC1D07" w:rsidP="00517E48">
            <w:pPr>
              <w:jc w:val="both"/>
              <w:rPr>
                <w:rFonts w:cs="Arial"/>
                <w:sz w:val="20"/>
                <w:szCs w:val="20"/>
              </w:rPr>
            </w:pPr>
            <w:r w:rsidRPr="003B4A19">
              <w:rPr>
                <w:rFonts w:cs="Arial"/>
                <w:sz w:val="20"/>
                <w:szCs w:val="20"/>
              </w:rPr>
              <w:t xml:space="preserve">Virtual test with </w:t>
            </w:r>
            <w:r w:rsidR="000132D2">
              <w:t xml:space="preserve"> </w:t>
            </w:r>
            <w:r w:rsidR="000132D2" w:rsidRPr="000132D2">
              <w:rPr>
                <w:rFonts w:cs="Arial"/>
                <w:sz w:val="20"/>
                <w:szCs w:val="20"/>
              </w:rPr>
              <w:t>Sport Utility Vehicle</w:t>
            </w:r>
            <w:r w:rsidR="000132D2" w:rsidRPr="000132D2" w:rsidDel="000132D2">
              <w:rPr>
                <w:rFonts w:cs="Arial"/>
                <w:sz w:val="20"/>
                <w:szCs w:val="20"/>
              </w:rPr>
              <w:t xml:space="preserve"> </w:t>
            </w:r>
            <w:r w:rsidRPr="003B4A19">
              <w:rPr>
                <w:rFonts w:cs="Arial"/>
                <w:sz w:val="20"/>
                <w:szCs w:val="20"/>
              </w:rPr>
              <w:t xml:space="preserve"> model </w:t>
            </w:r>
          </w:p>
        </w:tc>
        <w:tc>
          <w:tcPr>
            <w:tcW w:w="5524" w:type="dxa"/>
            <w:vMerge/>
          </w:tcPr>
          <w:p w14:paraId="21C88F16" w14:textId="77777777" w:rsidR="00AC1D07" w:rsidRPr="003B4A19" w:rsidRDefault="00AC1D07" w:rsidP="00517E48">
            <w:pPr>
              <w:jc w:val="both"/>
              <w:rPr>
                <w:rFonts w:cs="Arial"/>
                <w:sz w:val="20"/>
                <w:szCs w:val="20"/>
              </w:rPr>
            </w:pPr>
          </w:p>
        </w:tc>
      </w:tr>
      <w:tr w:rsidR="00AC1D07" w:rsidRPr="003B4A19" w14:paraId="2A9C3727" w14:textId="77777777" w:rsidTr="00517E48">
        <w:tc>
          <w:tcPr>
            <w:tcW w:w="3681" w:type="dxa"/>
            <w:gridSpan w:val="2"/>
          </w:tcPr>
          <w:p w14:paraId="19AB4D92" w14:textId="4C87E030" w:rsidR="00AC1D07" w:rsidRPr="003B4A19" w:rsidRDefault="00AC1D07" w:rsidP="00517E48">
            <w:pPr>
              <w:jc w:val="both"/>
              <w:rPr>
                <w:rFonts w:cs="Arial"/>
                <w:sz w:val="20"/>
                <w:szCs w:val="20"/>
              </w:rPr>
            </w:pPr>
            <w:r w:rsidRPr="003B4A19">
              <w:rPr>
                <w:rFonts w:cs="Arial"/>
                <w:bCs/>
                <w:sz w:val="20"/>
                <w:szCs w:val="20"/>
              </w:rPr>
              <w:t>After the crash test in 1.4 is performed:</w:t>
            </w:r>
          </w:p>
        </w:tc>
        <w:tc>
          <w:tcPr>
            <w:tcW w:w="5524" w:type="dxa"/>
            <w:vMerge/>
          </w:tcPr>
          <w:p w14:paraId="5BCB8AE4" w14:textId="77777777" w:rsidR="00AC1D07" w:rsidRPr="003B4A19" w:rsidRDefault="00AC1D07" w:rsidP="00517E48">
            <w:pPr>
              <w:jc w:val="both"/>
              <w:rPr>
                <w:rFonts w:cs="Arial"/>
                <w:sz w:val="20"/>
                <w:szCs w:val="20"/>
              </w:rPr>
            </w:pPr>
          </w:p>
        </w:tc>
      </w:tr>
      <w:tr w:rsidR="00AC1D07" w:rsidRPr="003B4A19" w14:paraId="2277C27C" w14:textId="77777777" w:rsidTr="00517E48">
        <w:tc>
          <w:tcPr>
            <w:tcW w:w="1150" w:type="dxa"/>
          </w:tcPr>
          <w:p w14:paraId="45FCA357" w14:textId="0FC1D81D" w:rsidR="00AC1D07" w:rsidRPr="003B4A19" w:rsidRDefault="00AC1D07" w:rsidP="00517E48">
            <w:pPr>
              <w:jc w:val="both"/>
              <w:rPr>
                <w:rFonts w:cs="Arial"/>
                <w:sz w:val="20"/>
                <w:szCs w:val="20"/>
              </w:rPr>
            </w:pPr>
            <w:r w:rsidRPr="003B4A19">
              <w:rPr>
                <w:rFonts w:cs="Arial"/>
                <w:sz w:val="20"/>
                <w:szCs w:val="20"/>
              </w:rPr>
              <w:t>4.3</w:t>
            </w:r>
          </w:p>
        </w:tc>
        <w:tc>
          <w:tcPr>
            <w:tcW w:w="2531" w:type="dxa"/>
          </w:tcPr>
          <w:p w14:paraId="08132816" w14:textId="0952D878" w:rsidR="00AC1D07" w:rsidRPr="003B4A19" w:rsidRDefault="00AC1D07" w:rsidP="00517E48">
            <w:pPr>
              <w:jc w:val="both"/>
              <w:rPr>
                <w:rFonts w:cs="Arial"/>
                <w:sz w:val="20"/>
                <w:szCs w:val="20"/>
              </w:rPr>
            </w:pPr>
            <w:r w:rsidRPr="003B4A19">
              <w:rPr>
                <w:rFonts w:cs="Arial"/>
                <w:sz w:val="20"/>
                <w:szCs w:val="20"/>
              </w:rPr>
              <w:t xml:space="preserve">Validate 4.1 model </w:t>
            </w:r>
          </w:p>
        </w:tc>
        <w:tc>
          <w:tcPr>
            <w:tcW w:w="5524" w:type="dxa"/>
            <w:vMerge/>
          </w:tcPr>
          <w:p w14:paraId="61F5818C" w14:textId="77777777" w:rsidR="00AC1D07" w:rsidRPr="003B4A19" w:rsidRDefault="00AC1D07" w:rsidP="00517E48">
            <w:pPr>
              <w:jc w:val="both"/>
              <w:rPr>
                <w:rFonts w:cs="Arial"/>
                <w:sz w:val="20"/>
                <w:szCs w:val="20"/>
              </w:rPr>
            </w:pPr>
          </w:p>
        </w:tc>
      </w:tr>
      <w:tr w:rsidR="00AC1D07" w:rsidRPr="003B4A19" w14:paraId="1127D97E" w14:textId="77777777" w:rsidTr="00517E48">
        <w:tc>
          <w:tcPr>
            <w:tcW w:w="1150" w:type="dxa"/>
          </w:tcPr>
          <w:p w14:paraId="676CD4BA" w14:textId="1B104002" w:rsidR="00AC1D07" w:rsidRPr="003B4A19" w:rsidRDefault="00AC1D07" w:rsidP="00517E48">
            <w:pPr>
              <w:jc w:val="both"/>
              <w:rPr>
                <w:rFonts w:cs="Arial"/>
                <w:sz w:val="20"/>
                <w:szCs w:val="20"/>
              </w:rPr>
            </w:pPr>
            <w:r w:rsidRPr="003B4A19">
              <w:rPr>
                <w:rFonts w:cs="Arial"/>
                <w:sz w:val="20"/>
                <w:szCs w:val="20"/>
              </w:rPr>
              <w:t>4.4</w:t>
            </w:r>
          </w:p>
        </w:tc>
        <w:tc>
          <w:tcPr>
            <w:tcW w:w="2531" w:type="dxa"/>
          </w:tcPr>
          <w:p w14:paraId="5529E0ED" w14:textId="13B071CC" w:rsidR="00AC1D07" w:rsidRPr="003B4A19" w:rsidRDefault="00AC1D07" w:rsidP="00517E48">
            <w:pPr>
              <w:jc w:val="both"/>
              <w:rPr>
                <w:rFonts w:cs="Arial"/>
                <w:sz w:val="20"/>
                <w:szCs w:val="20"/>
              </w:rPr>
            </w:pPr>
            <w:r w:rsidRPr="003B4A19">
              <w:rPr>
                <w:rFonts w:cs="Arial"/>
                <w:sz w:val="20"/>
                <w:szCs w:val="20"/>
              </w:rPr>
              <w:t xml:space="preserve">Virtual test with 4.2 vehicle model </w:t>
            </w:r>
          </w:p>
        </w:tc>
        <w:tc>
          <w:tcPr>
            <w:tcW w:w="5524" w:type="dxa"/>
            <w:vMerge/>
          </w:tcPr>
          <w:p w14:paraId="42A6B984" w14:textId="77777777" w:rsidR="00AC1D07" w:rsidRPr="003B4A19" w:rsidRDefault="00AC1D07" w:rsidP="00517E48">
            <w:pPr>
              <w:jc w:val="both"/>
              <w:rPr>
                <w:rFonts w:cs="Arial"/>
                <w:sz w:val="20"/>
                <w:szCs w:val="20"/>
              </w:rPr>
            </w:pPr>
          </w:p>
        </w:tc>
      </w:tr>
      <w:tr w:rsidR="00EA48B1" w:rsidRPr="003B4A19" w14:paraId="1F46AD77" w14:textId="77777777" w:rsidTr="0018576D">
        <w:tc>
          <w:tcPr>
            <w:tcW w:w="3681" w:type="dxa"/>
            <w:gridSpan w:val="2"/>
          </w:tcPr>
          <w:p w14:paraId="40289739" w14:textId="645F820E" w:rsidR="00EA48B1" w:rsidRPr="003B4A19" w:rsidRDefault="00EA48B1" w:rsidP="00517E48">
            <w:pPr>
              <w:jc w:val="both"/>
              <w:rPr>
                <w:rFonts w:cs="Arial"/>
                <w:sz w:val="20"/>
                <w:szCs w:val="20"/>
              </w:rPr>
            </w:pPr>
            <w:r w:rsidRPr="003B4A19">
              <w:rPr>
                <w:rFonts w:cs="Arial"/>
                <w:sz w:val="20"/>
                <w:szCs w:val="20"/>
              </w:rPr>
              <w:t>Product modification evaluation:</w:t>
            </w:r>
          </w:p>
        </w:tc>
        <w:tc>
          <w:tcPr>
            <w:tcW w:w="5524" w:type="dxa"/>
            <w:vMerge/>
          </w:tcPr>
          <w:p w14:paraId="703E40BE" w14:textId="77777777" w:rsidR="00EA48B1" w:rsidRPr="003B4A19" w:rsidRDefault="00EA48B1" w:rsidP="00517E48">
            <w:pPr>
              <w:jc w:val="both"/>
              <w:rPr>
                <w:rFonts w:cs="Arial"/>
                <w:sz w:val="20"/>
                <w:szCs w:val="20"/>
              </w:rPr>
            </w:pPr>
          </w:p>
        </w:tc>
      </w:tr>
      <w:tr w:rsidR="00AC1D07" w:rsidRPr="003B4A19" w14:paraId="1FB15250" w14:textId="77777777" w:rsidTr="00517E48">
        <w:tc>
          <w:tcPr>
            <w:tcW w:w="1150" w:type="dxa"/>
          </w:tcPr>
          <w:p w14:paraId="06B02664" w14:textId="7FDDB73B" w:rsidR="00AC1D07" w:rsidRPr="003B4A19" w:rsidRDefault="00AC1D07" w:rsidP="00517E48">
            <w:pPr>
              <w:jc w:val="both"/>
              <w:rPr>
                <w:rFonts w:cs="Arial"/>
                <w:sz w:val="20"/>
                <w:szCs w:val="20"/>
              </w:rPr>
            </w:pPr>
            <w:r w:rsidRPr="003B4A19">
              <w:rPr>
                <w:rFonts w:cs="Arial"/>
                <w:sz w:val="20"/>
                <w:szCs w:val="20"/>
              </w:rPr>
              <w:t>4.5</w:t>
            </w:r>
          </w:p>
        </w:tc>
        <w:tc>
          <w:tcPr>
            <w:tcW w:w="2531" w:type="dxa"/>
          </w:tcPr>
          <w:p w14:paraId="2EBD884C" w14:textId="4F696AEA" w:rsidR="00AC1D07" w:rsidRPr="003B4A19" w:rsidRDefault="00AC1D07" w:rsidP="00517E48">
            <w:pPr>
              <w:jc w:val="both"/>
              <w:rPr>
                <w:rFonts w:cs="Arial"/>
                <w:sz w:val="20"/>
                <w:szCs w:val="20"/>
              </w:rPr>
            </w:pPr>
            <w:r w:rsidRPr="003B4A19">
              <w:rPr>
                <w:rFonts w:cs="Arial"/>
                <w:sz w:val="20"/>
                <w:szCs w:val="20"/>
              </w:rPr>
              <w:t>Change the post spacing of the 4.3 validated model</w:t>
            </w:r>
          </w:p>
        </w:tc>
        <w:tc>
          <w:tcPr>
            <w:tcW w:w="5524" w:type="dxa"/>
            <w:vMerge/>
          </w:tcPr>
          <w:p w14:paraId="38228767" w14:textId="77777777" w:rsidR="00AC1D07" w:rsidRPr="003B4A19" w:rsidRDefault="00AC1D07" w:rsidP="00517E48">
            <w:pPr>
              <w:jc w:val="both"/>
              <w:rPr>
                <w:rFonts w:cs="Arial"/>
                <w:sz w:val="20"/>
                <w:szCs w:val="20"/>
              </w:rPr>
            </w:pPr>
          </w:p>
        </w:tc>
      </w:tr>
      <w:tr w:rsidR="00AC1D07" w:rsidRPr="003B4A19" w14:paraId="4685BC30" w14:textId="77777777" w:rsidTr="00517E48">
        <w:tc>
          <w:tcPr>
            <w:tcW w:w="1150" w:type="dxa"/>
          </w:tcPr>
          <w:p w14:paraId="05EDA6DC" w14:textId="5B86DF55" w:rsidR="00AC1D07" w:rsidRPr="003B4A19" w:rsidRDefault="00AC1D07" w:rsidP="00517E48">
            <w:pPr>
              <w:jc w:val="both"/>
              <w:rPr>
                <w:rFonts w:cs="Arial"/>
                <w:sz w:val="20"/>
                <w:szCs w:val="20"/>
              </w:rPr>
            </w:pPr>
            <w:r w:rsidRPr="003B4A19">
              <w:rPr>
                <w:rFonts w:cs="Arial"/>
                <w:sz w:val="20"/>
                <w:szCs w:val="20"/>
              </w:rPr>
              <w:t>4.6</w:t>
            </w:r>
          </w:p>
        </w:tc>
        <w:tc>
          <w:tcPr>
            <w:tcW w:w="2531" w:type="dxa"/>
          </w:tcPr>
          <w:p w14:paraId="09270C6F" w14:textId="0306732C" w:rsidR="00AC1D07" w:rsidRPr="003B4A19" w:rsidRDefault="00AC1D07" w:rsidP="00517E48">
            <w:pPr>
              <w:jc w:val="both"/>
              <w:rPr>
                <w:rFonts w:cs="Arial"/>
                <w:sz w:val="20"/>
                <w:szCs w:val="20"/>
              </w:rPr>
            </w:pPr>
            <w:r w:rsidRPr="003B4A19">
              <w:rPr>
                <w:rFonts w:cs="Arial"/>
                <w:sz w:val="20"/>
                <w:szCs w:val="20"/>
              </w:rPr>
              <w:t>Virtual test with 4.2 vehicle model and 4.5 barrier model</w:t>
            </w:r>
          </w:p>
        </w:tc>
        <w:tc>
          <w:tcPr>
            <w:tcW w:w="5524" w:type="dxa"/>
            <w:vMerge/>
          </w:tcPr>
          <w:p w14:paraId="3A14AEE1" w14:textId="77777777" w:rsidR="00AC1D07" w:rsidRPr="003B4A19" w:rsidRDefault="00AC1D07" w:rsidP="00517E48">
            <w:pPr>
              <w:jc w:val="both"/>
              <w:rPr>
                <w:rFonts w:cs="Arial"/>
                <w:sz w:val="20"/>
                <w:szCs w:val="20"/>
              </w:rPr>
            </w:pPr>
          </w:p>
        </w:tc>
      </w:tr>
    </w:tbl>
    <w:p w14:paraId="2BCE53AC" w14:textId="153137FB" w:rsidR="0031543D" w:rsidRPr="00786156" w:rsidRDefault="000D77D3" w:rsidP="00B3056F">
      <w:pPr>
        <w:numPr>
          <w:ilvl w:val="0"/>
          <w:numId w:val="1"/>
        </w:numPr>
        <w:tabs>
          <w:tab w:val="clear" w:pos="720"/>
          <w:tab w:val="num" w:pos="284"/>
        </w:tabs>
        <w:spacing w:before="120" w:after="120"/>
        <w:ind w:left="284" w:hanging="284"/>
        <w:jc w:val="both"/>
        <w:rPr>
          <w:b/>
          <w:bCs/>
          <w:sz w:val="24"/>
          <w:szCs w:val="24"/>
        </w:rPr>
      </w:pPr>
      <w:r w:rsidRPr="00317A29">
        <w:rPr>
          <w:b/>
          <w:bCs/>
          <w:sz w:val="24"/>
          <w:szCs w:val="24"/>
        </w:rPr>
        <w:t>TASK 5 (Task Leader 5)</w:t>
      </w:r>
      <w:r w:rsidR="00781511" w:rsidRPr="00317A29">
        <w:rPr>
          <w:b/>
          <w:bCs/>
          <w:sz w:val="24"/>
          <w:szCs w:val="24"/>
        </w:rPr>
        <w:t xml:space="preserve"> - </w:t>
      </w:r>
      <w:r w:rsidRPr="00317A29">
        <w:rPr>
          <w:b/>
          <w:bCs/>
          <w:sz w:val="24"/>
          <w:szCs w:val="24"/>
        </w:rPr>
        <w:t xml:space="preserve">Simulation </w:t>
      </w:r>
    </w:p>
    <w:tbl>
      <w:tblPr>
        <w:tblStyle w:val="TableGrid"/>
        <w:tblpPr w:leftFromText="180" w:rightFromText="180" w:vertAnchor="text" w:horzAnchor="margin" w:tblpY="-53"/>
        <w:tblW w:w="0" w:type="auto"/>
        <w:tblLook w:val="04A0" w:firstRow="1" w:lastRow="0" w:firstColumn="1" w:lastColumn="0" w:noHBand="0" w:noVBand="1"/>
      </w:tblPr>
      <w:tblGrid>
        <w:gridCol w:w="1150"/>
        <w:gridCol w:w="2531"/>
        <w:gridCol w:w="5524"/>
      </w:tblGrid>
      <w:tr w:rsidR="000059CC" w:rsidRPr="00317A29" w14:paraId="1AF73C38" w14:textId="77777777" w:rsidTr="00517E48">
        <w:tc>
          <w:tcPr>
            <w:tcW w:w="1150" w:type="dxa"/>
            <w:shd w:val="clear" w:color="auto" w:fill="D9D9D9" w:themeFill="background1" w:themeFillShade="D9"/>
          </w:tcPr>
          <w:p w14:paraId="63BC6E41" w14:textId="77777777" w:rsidR="000059CC" w:rsidRPr="00317A29" w:rsidRDefault="000059CC" w:rsidP="00517E48">
            <w:pPr>
              <w:jc w:val="both"/>
              <w:rPr>
                <w:b/>
                <w:bCs/>
                <w:sz w:val="20"/>
                <w:szCs w:val="20"/>
              </w:rPr>
            </w:pPr>
            <w:r w:rsidRPr="00317A29">
              <w:rPr>
                <w:b/>
                <w:bCs/>
                <w:sz w:val="20"/>
                <w:szCs w:val="20"/>
              </w:rPr>
              <w:t>Job no.</w:t>
            </w:r>
          </w:p>
        </w:tc>
        <w:tc>
          <w:tcPr>
            <w:tcW w:w="2531" w:type="dxa"/>
            <w:shd w:val="clear" w:color="auto" w:fill="D9D9D9" w:themeFill="background1" w:themeFillShade="D9"/>
          </w:tcPr>
          <w:p w14:paraId="4EDEA6A1" w14:textId="77777777" w:rsidR="000059CC" w:rsidRPr="00317A29" w:rsidRDefault="000059CC" w:rsidP="00517E48">
            <w:pPr>
              <w:jc w:val="both"/>
              <w:rPr>
                <w:b/>
                <w:bCs/>
                <w:sz w:val="20"/>
                <w:szCs w:val="20"/>
              </w:rPr>
            </w:pPr>
            <w:r w:rsidRPr="00317A29">
              <w:rPr>
                <w:b/>
                <w:bCs/>
                <w:sz w:val="20"/>
                <w:szCs w:val="20"/>
              </w:rPr>
              <w:t>Job description</w:t>
            </w:r>
          </w:p>
        </w:tc>
        <w:tc>
          <w:tcPr>
            <w:tcW w:w="5524" w:type="dxa"/>
            <w:shd w:val="clear" w:color="auto" w:fill="D9D9D9" w:themeFill="background1" w:themeFillShade="D9"/>
          </w:tcPr>
          <w:p w14:paraId="4EAB415C" w14:textId="77777777" w:rsidR="000059CC" w:rsidRPr="00317A29" w:rsidRDefault="000059CC" w:rsidP="00517E48">
            <w:pPr>
              <w:jc w:val="both"/>
              <w:rPr>
                <w:b/>
                <w:bCs/>
                <w:sz w:val="20"/>
                <w:szCs w:val="20"/>
              </w:rPr>
            </w:pPr>
            <w:r w:rsidRPr="00317A29">
              <w:rPr>
                <w:b/>
                <w:bCs/>
                <w:sz w:val="20"/>
                <w:szCs w:val="20"/>
              </w:rPr>
              <w:t>Comments</w:t>
            </w:r>
          </w:p>
        </w:tc>
      </w:tr>
      <w:tr w:rsidR="00EA48B1" w:rsidRPr="00317A29" w14:paraId="02A01653" w14:textId="77777777" w:rsidTr="00517E48">
        <w:tc>
          <w:tcPr>
            <w:tcW w:w="1150" w:type="dxa"/>
          </w:tcPr>
          <w:p w14:paraId="19CDE2FF" w14:textId="57DEC600" w:rsidR="00EA48B1" w:rsidRPr="003B4A19" w:rsidRDefault="00EA48B1" w:rsidP="00517E48">
            <w:pPr>
              <w:jc w:val="both"/>
              <w:rPr>
                <w:rFonts w:cs="Arial"/>
                <w:sz w:val="20"/>
                <w:szCs w:val="20"/>
              </w:rPr>
            </w:pPr>
            <w:r w:rsidRPr="003B4A19">
              <w:rPr>
                <w:rFonts w:cs="Arial"/>
                <w:sz w:val="20"/>
                <w:szCs w:val="20"/>
              </w:rPr>
              <w:t>5.1</w:t>
            </w:r>
          </w:p>
        </w:tc>
        <w:tc>
          <w:tcPr>
            <w:tcW w:w="2531" w:type="dxa"/>
          </w:tcPr>
          <w:p w14:paraId="0A8A2263" w14:textId="730A6936" w:rsidR="00EA48B1" w:rsidRPr="003B4A19" w:rsidRDefault="00EA48B1" w:rsidP="00517E48">
            <w:pPr>
              <w:jc w:val="both"/>
              <w:rPr>
                <w:rFonts w:cs="Arial"/>
                <w:sz w:val="20"/>
                <w:szCs w:val="20"/>
              </w:rPr>
            </w:pPr>
            <w:r w:rsidRPr="003B4A19">
              <w:rPr>
                <w:rFonts w:cs="Arial"/>
                <w:sz w:val="20"/>
                <w:szCs w:val="20"/>
              </w:rPr>
              <w:t xml:space="preserve">Create model of the barrier used in 1.4. </w:t>
            </w:r>
          </w:p>
        </w:tc>
        <w:tc>
          <w:tcPr>
            <w:tcW w:w="5524" w:type="dxa"/>
            <w:vMerge w:val="restart"/>
          </w:tcPr>
          <w:p w14:paraId="7055E9F5" w14:textId="72ACD0D7" w:rsidR="00EA48B1" w:rsidRPr="003B4A19" w:rsidRDefault="00EA48B1" w:rsidP="005D3C69">
            <w:pPr>
              <w:pStyle w:val="ListParagraph"/>
              <w:numPr>
                <w:ilvl w:val="0"/>
                <w:numId w:val="11"/>
              </w:numPr>
              <w:ind w:left="299" w:hanging="252"/>
              <w:jc w:val="both"/>
              <w:rPr>
                <w:rFonts w:ascii="Arial" w:hAnsi="Arial" w:cs="Arial"/>
                <w:sz w:val="20"/>
              </w:rPr>
            </w:pPr>
            <w:r w:rsidRPr="003B4A19">
              <w:rPr>
                <w:rFonts w:ascii="Arial" w:hAnsi="Arial" w:cs="Arial"/>
                <w:sz w:val="20"/>
              </w:rPr>
              <w:t>Exact definition of test, RRS and vehicle to include in simulation study to be finalised on basis of Tasks 1 to 3. Therefore, restrictions on the complexity and nature of models and simulations may be stipulated in the proposals submitted in the Application.</w:t>
            </w:r>
          </w:p>
          <w:p w14:paraId="2AFD4C79" w14:textId="0801D9CD" w:rsidR="00EA48B1" w:rsidRPr="003B4A19" w:rsidRDefault="00EA48B1" w:rsidP="00096F84">
            <w:pPr>
              <w:pStyle w:val="ListParagraph"/>
              <w:numPr>
                <w:ilvl w:val="0"/>
                <w:numId w:val="11"/>
              </w:numPr>
              <w:ind w:left="299" w:hanging="252"/>
              <w:jc w:val="both"/>
              <w:rPr>
                <w:rFonts w:ascii="Arial" w:hAnsi="Arial" w:cs="Arial"/>
                <w:sz w:val="20"/>
              </w:rPr>
            </w:pPr>
            <w:r w:rsidRPr="003B4A19">
              <w:rPr>
                <w:rFonts w:ascii="Arial" w:hAnsi="Arial" w:cs="Arial"/>
                <w:sz w:val="20"/>
              </w:rPr>
              <w:t>The numerical model of the vehicle shall be defined by each Task Leader taking into account the characteristics included in the Annex C</w:t>
            </w:r>
            <w:r w:rsidR="003B4A19" w:rsidRPr="003B4A19">
              <w:rPr>
                <w:rFonts w:ascii="Arial" w:hAnsi="Arial" w:cs="Arial"/>
                <w:sz w:val="20"/>
              </w:rPr>
              <w:t xml:space="preserve"> </w:t>
            </w:r>
            <w:r w:rsidRPr="003B4A19">
              <w:rPr>
                <w:rFonts w:ascii="Arial" w:hAnsi="Arial" w:cs="Arial"/>
                <w:sz w:val="20"/>
              </w:rPr>
              <w:t xml:space="preserve">for the </w:t>
            </w:r>
            <w:r w:rsidR="001747A4" w:rsidRPr="001747A4">
              <w:rPr>
                <w:rFonts w:ascii="Arial" w:hAnsi="Arial" w:cs="Arial"/>
                <w:sz w:val="20"/>
              </w:rPr>
              <w:t>Sport Utility Vehicle</w:t>
            </w:r>
            <w:r w:rsidRPr="003B4A19">
              <w:rPr>
                <w:rFonts w:ascii="Arial" w:hAnsi="Arial" w:cs="Arial"/>
                <w:sz w:val="20"/>
              </w:rPr>
              <w:t>.</w:t>
            </w:r>
          </w:p>
          <w:p w14:paraId="526B8A29" w14:textId="5CB93FCE" w:rsidR="00EA48B1" w:rsidRPr="003B4A19" w:rsidRDefault="00EA48B1" w:rsidP="00096F84">
            <w:pPr>
              <w:pStyle w:val="ListParagraph"/>
              <w:numPr>
                <w:ilvl w:val="0"/>
                <w:numId w:val="11"/>
              </w:numPr>
              <w:ind w:left="299" w:hanging="252"/>
              <w:jc w:val="both"/>
              <w:rPr>
                <w:rFonts w:ascii="Arial" w:hAnsi="Arial" w:cs="Arial"/>
                <w:sz w:val="20"/>
              </w:rPr>
            </w:pPr>
            <w:r w:rsidRPr="003B4A19">
              <w:rPr>
                <w:rFonts w:ascii="Arial" w:hAnsi="Arial" w:cs="Arial"/>
                <w:sz w:val="20"/>
              </w:rPr>
              <w:t>The results of 5.2 shall be provided to the Project Team within 6 weeks from the date on which the Project Team provides to the Task Leader the technical description of the barrier to be modelled.</w:t>
            </w:r>
          </w:p>
        </w:tc>
      </w:tr>
      <w:tr w:rsidR="00EA48B1" w:rsidRPr="00317A29" w14:paraId="31D83431" w14:textId="77777777" w:rsidTr="00517E48">
        <w:tc>
          <w:tcPr>
            <w:tcW w:w="1150" w:type="dxa"/>
          </w:tcPr>
          <w:p w14:paraId="52850FF2" w14:textId="08C34228" w:rsidR="00EA48B1" w:rsidRPr="00317A29" w:rsidRDefault="00EA48B1" w:rsidP="00517E48">
            <w:pPr>
              <w:jc w:val="both"/>
              <w:rPr>
                <w:sz w:val="20"/>
                <w:szCs w:val="20"/>
              </w:rPr>
            </w:pPr>
            <w:r>
              <w:rPr>
                <w:sz w:val="20"/>
                <w:szCs w:val="20"/>
              </w:rPr>
              <w:t>5.2</w:t>
            </w:r>
          </w:p>
        </w:tc>
        <w:tc>
          <w:tcPr>
            <w:tcW w:w="2531" w:type="dxa"/>
          </w:tcPr>
          <w:p w14:paraId="55C18DAF" w14:textId="0ABB1D19" w:rsidR="00EA48B1" w:rsidRPr="00317A29" w:rsidRDefault="00EA48B1" w:rsidP="00517E48">
            <w:pPr>
              <w:jc w:val="both"/>
              <w:rPr>
                <w:sz w:val="20"/>
                <w:szCs w:val="20"/>
              </w:rPr>
            </w:pPr>
            <w:r w:rsidRPr="00317A29">
              <w:rPr>
                <w:sz w:val="20"/>
                <w:szCs w:val="20"/>
              </w:rPr>
              <w:t>Virtual test with</w:t>
            </w:r>
            <w:r>
              <w:rPr>
                <w:sz w:val="20"/>
                <w:szCs w:val="20"/>
              </w:rPr>
              <w:t xml:space="preserve"> </w:t>
            </w:r>
            <w:r w:rsidR="000132D2" w:rsidRPr="000132D2">
              <w:rPr>
                <w:sz w:val="20"/>
                <w:szCs w:val="20"/>
              </w:rPr>
              <w:t>Sport Utility Vehicle</w:t>
            </w:r>
            <w:r w:rsidR="000132D2" w:rsidRPr="000132D2" w:rsidDel="000132D2">
              <w:rPr>
                <w:sz w:val="20"/>
                <w:szCs w:val="20"/>
              </w:rPr>
              <w:t xml:space="preserve"> </w:t>
            </w:r>
            <w:r>
              <w:rPr>
                <w:sz w:val="20"/>
                <w:szCs w:val="20"/>
              </w:rPr>
              <w:t>model</w:t>
            </w:r>
            <w:r w:rsidRPr="00317A29">
              <w:rPr>
                <w:sz w:val="20"/>
                <w:szCs w:val="20"/>
              </w:rPr>
              <w:t xml:space="preserve"> </w:t>
            </w:r>
          </w:p>
        </w:tc>
        <w:tc>
          <w:tcPr>
            <w:tcW w:w="5524" w:type="dxa"/>
            <w:vMerge/>
          </w:tcPr>
          <w:p w14:paraId="7D654A16" w14:textId="77777777" w:rsidR="00EA48B1" w:rsidRPr="00317A29" w:rsidRDefault="00EA48B1" w:rsidP="00517E48">
            <w:pPr>
              <w:jc w:val="both"/>
              <w:rPr>
                <w:sz w:val="20"/>
                <w:szCs w:val="20"/>
              </w:rPr>
            </w:pPr>
          </w:p>
        </w:tc>
      </w:tr>
      <w:tr w:rsidR="00EA48B1" w:rsidRPr="00317A29" w14:paraId="14D2ACB1" w14:textId="77777777" w:rsidTr="00517E48">
        <w:tc>
          <w:tcPr>
            <w:tcW w:w="3681" w:type="dxa"/>
            <w:gridSpan w:val="2"/>
          </w:tcPr>
          <w:p w14:paraId="4E56FB90" w14:textId="04D95C1E" w:rsidR="00EA48B1" w:rsidRPr="0031543D" w:rsidRDefault="00EA48B1" w:rsidP="00517E48">
            <w:pPr>
              <w:jc w:val="both"/>
              <w:rPr>
                <w:sz w:val="20"/>
                <w:szCs w:val="20"/>
              </w:rPr>
            </w:pPr>
            <w:r w:rsidRPr="0031543D">
              <w:rPr>
                <w:sz w:val="20"/>
                <w:szCs w:val="20"/>
              </w:rPr>
              <w:t xml:space="preserve">After </w:t>
            </w:r>
            <w:r>
              <w:rPr>
                <w:bCs/>
                <w:sz w:val="20"/>
                <w:szCs w:val="20"/>
              </w:rPr>
              <w:t xml:space="preserve"> the crash test in 1.4 is </w:t>
            </w:r>
            <w:r w:rsidRPr="0015785C">
              <w:rPr>
                <w:bCs/>
                <w:sz w:val="20"/>
                <w:szCs w:val="20"/>
              </w:rPr>
              <w:t>perform</w:t>
            </w:r>
            <w:r>
              <w:rPr>
                <w:bCs/>
                <w:sz w:val="20"/>
                <w:szCs w:val="20"/>
              </w:rPr>
              <w:t>ed:</w:t>
            </w:r>
          </w:p>
        </w:tc>
        <w:tc>
          <w:tcPr>
            <w:tcW w:w="5524" w:type="dxa"/>
            <w:vMerge/>
          </w:tcPr>
          <w:p w14:paraId="79FDB341" w14:textId="77777777" w:rsidR="00EA48B1" w:rsidRPr="00317A29" w:rsidRDefault="00EA48B1" w:rsidP="00517E48">
            <w:pPr>
              <w:jc w:val="both"/>
              <w:rPr>
                <w:sz w:val="20"/>
                <w:szCs w:val="20"/>
              </w:rPr>
            </w:pPr>
          </w:p>
        </w:tc>
      </w:tr>
      <w:tr w:rsidR="00EA48B1" w:rsidRPr="00317A29" w14:paraId="35347FB7" w14:textId="77777777" w:rsidTr="00517E48">
        <w:tc>
          <w:tcPr>
            <w:tcW w:w="1150" w:type="dxa"/>
          </w:tcPr>
          <w:p w14:paraId="7137C150" w14:textId="01493800" w:rsidR="00EA48B1" w:rsidRPr="00317A29" w:rsidRDefault="00EA48B1" w:rsidP="00517E48">
            <w:pPr>
              <w:jc w:val="both"/>
              <w:rPr>
                <w:sz w:val="20"/>
                <w:szCs w:val="20"/>
              </w:rPr>
            </w:pPr>
            <w:r>
              <w:rPr>
                <w:sz w:val="20"/>
                <w:szCs w:val="20"/>
              </w:rPr>
              <w:t>5</w:t>
            </w:r>
            <w:r w:rsidRPr="00317A29">
              <w:rPr>
                <w:sz w:val="20"/>
                <w:szCs w:val="20"/>
              </w:rPr>
              <w:t>.</w:t>
            </w:r>
            <w:r>
              <w:rPr>
                <w:sz w:val="20"/>
                <w:szCs w:val="20"/>
              </w:rPr>
              <w:t>3</w:t>
            </w:r>
          </w:p>
        </w:tc>
        <w:tc>
          <w:tcPr>
            <w:tcW w:w="2531" w:type="dxa"/>
          </w:tcPr>
          <w:p w14:paraId="0300110D" w14:textId="3AAA9446" w:rsidR="00EA48B1" w:rsidRPr="00317A29" w:rsidRDefault="00EA48B1" w:rsidP="00517E48">
            <w:pPr>
              <w:jc w:val="both"/>
              <w:rPr>
                <w:sz w:val="20"/>
                <w:szCs w:val="20"/>
              </w:rPr>
            </w:pPr>
            <w:r w:rsidRPr="00317A29">
              <w:rPr>
                <w:sz w:val="20"/>
                <w:szCs w:val="20"/>
              </w:rPr>
              <w:t xml:space="preserve">Validate </w:t>
            </w:r>
            <w:r>
              <w:rPr>
                <w:sz w:val="20"/>
                <w:szCs w:val="20"/>
              </w:rPr>
              <w:t>5</w:t>
            </w:r>
            <w:r w:rsidRPr="00317A29">
              <w:rPr>
                <w:sz w:val="20"/>
                <w:szCs w:val="20"/>
              </w:rPr>
              <w:t xml:space="preserve">.1 model </w:t>
            </w:r>
          </w:p>
        </w:tc>
        <w:tc>
          <w:tcPr>
            <w:tcW w:w="5524" w:type="dxa"/>
            <w:vMerge/>
          </w:tcPr>
          <w:p w14:paraId="349AE448" w14:textId="77777777" w:rsidR="00EA48B1" w:rsidRPr="00317A29" w:rsidRDefault="00EA48B1" w:rsidP="00517E48">
            <w:pPr>
              <w:jc w:val="both"/>
              <w:rPr>
                <w:sz w:val="20"/>
                <w:szCs w:val="20"/>
              </w:rPr>
            </w:pPr>
          </w:p>
        </w:tc>
      </w:tr>
      <w:tr w:rsidR="00EA48B1" w:rsidRPr="00317A29" w14:paraId="330CB423" w14:textId="77777777" w:rsidTr="00517E48">
        <w:tc>
          <w:tcPr>
            <w:tcW w:w="1150" w:type="dxa"/>
          </w:tcPr>
          <w:p w14:paraId="3A146CFE" w14:textId="2C847D94" w:rsidR="00EA48B1" w:rsidRPr="00317A29" w:rsidRDefault="00EA48B1" w:rsidP="00517E48">
            <w:pPr>
              <w:jc w:val="both"/>
              <w:rPr>
                <w:sz w:val="20"/>
                <w:szCs w:val="20"/>
              </w:rPr>
            </w:pPr>
            <w:r>
              <w:rPr>
                <w:sz w:val="20"/>
                <w:szCs w:val="20"/>
              </w:rPr>
              <w:t>5</w:t>
            </w:r>
            <w:r w:rsidRPr="00317A29">
              <w:rPr>
                <w:sz w:val="20"/>
                <w:szCs w:val="20"/>
              </w:rPr>
              <w:t>.4</w:t>
            </w:r>
          </w:p>
        </w:tc>
        <w:tc>
          <w:tcPr>
            <w:tcW w:w="2531" w:type="dxa"/>
          </w:tcPr>
          <w:p w14:paraId="3CA61A20" w14:textId="175737BC" w:rsidR="00EA48B1" w:rsidRPr="00317A29" w:rsidRDefault="00EA48B1" w:rsidP="00517E48">
            <w:pPr>
              <w:jc w:val="both"/>
              <w:rPr>
                <w:sz w:val="20"/>
                <w:szCs w:val="20"/>
              </w:rPr>
            </w:pPr>
            <w:r w:rsidRPr="00317A29">
              <w:rPr>
                <w:sz w:val="20"/>
                <w:szCs w:val="20"/>
              </w:rPr>
              <w:t xml:space="preserve">Virtual test with </w:t>
            </w:r>
            <w:r>
              <w:rPr>
                <w:sz w:val="20"/>
                <w:szCs w:val="20"/>
              </w:rPr>
              <w:t>5.2 vehicle model</w:t>
            </w:r>
            <w:r w:rsidR="00B64BC4">
              <w:rPr>
                <w:sz w:val="20"/>
                <w:szCs w:val="20"/>
              </w:rPr>
              <w:t>.</w:t>
            </w:r>
          </w:p>
        </w:tc>
        <w:tc>
          <w:tcPr>
            <w:tcW w:w="5524" w:type="dxa"/>
            <w:vMerge/>
          </w:tcPr>
          <w:p w14:paraId="4B450CE6" w14:textId="77777777" w:rsidR="00EA48B1" w:rsidRPr="00317A29" w:rsidRDefault="00EA48B1" w:rsidP="00517E48">
            <w:pPr>
              <w:jc w:val="both"/>
              <w:rPr>
                <w:sz w:val="20"/>
                <w:szCs w:val="20"/>
              </w:rPr>
            </w:pPr>
          </w:p>
        </w:tc>
      </w:tr>
      <w:tr w:rsidR="00EA48B1" w:rsidRPr="00317A29" w14:paraId="465FE4DA" w14:textId="77777777" w:rsidTr="0018576D">
        <w:tc>
          <w:tcPr>
            <w:tcW w:w="3681" w:type="dxa"/>
            <w:gridSpan w:val="2"/>
          </w:tcPr>
          <w:p w14:paraId="2BE84CA8" w14:textId="238C28F5" w:rsidR="00EA48B1" w:rsidRPr="00EA48B1" w:rsidRDefault="00EA48B1" w:rsidP="00517E48">
            <w:pPr>
              <w:jc w:val="both"/>
              <w:rPr>
                <w:sz w:val="20"/>
                <w:szCs w:val="20"/>
              </w:rPr>
            </w:pPr>
            <w:r>
              <w:rPr>
                <w:sz w:val="20"/>
                <w:szCs w:val="20"/>
              </w:rPr>
              <w:t>Product modification evaluation:</w:t>
            </w:r>
          </w:p>
        </w:tc>
        <w:tc>
          <w:tcPr>
            <w:tcW w:w="5524" w:type="dxa"/>
            <w:vMerge/>
          </w:tcPr>
          <w:p w14:paraId="09D18820" w14:textId="77777777" w:rsidR="00EA48B1" w:rsidRPr="00317A29" w:rsidRDefault="00EA48B1" w:rsidP="00517E48">
            <w:pPr>
              <w:jc w:val="both"/>
              <w:rPr>
                <w:sz w:val="20"/>
                <w:szCs w:val="20"/>
              </w:rPr>
            </w:pPr>
          </w:p>
        </w:tc>
      </w:tr>
      <w:tr w:rsidR="00EA48B1" w:rsidRPr="00317A29" w14:paraId="47EA915F" w14:textId="77777777" w:rsidTr="00517E48">
        <w:tc>
          <w:tcPr>
            <w:tcW w:w="1150" w:type="dxa"/>
          </w:tcPr>
          <w:p w14:paraId="6E98F052" w14:textId="7D953442" w:rsidR="00EA48B1" w:rsidRDefault="00EA48B1" w:rsidP="00517E48">
            <w:pPr>
              <w:jc w:val="both"/>
              <w:rPr>
                <w:sz w:val="20"/>
                <w:szCs w:val="20"/>
              </w:rPr>
            </w:pPr>
            <w:r>
              <w:rPr>
                <w:sz w:val="20"/>
                <w:szCs w:val="20"/>
              </w:rPr>
              <w:t>5.5</w:t>
            </w:r>
          </w:p>
        </w:tc>
        <w:tc>
          <w:tcPr>
            <w:tcW w:w="2531" w:type="dxa"/>
          </w:tcPr>
          <w:p w14:paraId="7C4875CB" w14:textId="1F90D499" w:rsidR="00EA48B1" w:rsidRPr="00317A29" w:rsidRDefault="00EA48B1" w:rsidP="00517E48">
            <w:pPr>
              <w:jc w:val="both"/>
              <w:rPr>
                <w:sz w:val="20"/>
                <w:szCs w:val="20"/>
              </w:rPr>
            </w:pPr>
            <w:r w:rsidRPr="00EA48B1">
              <w:rPr>
                <w:sz w:val="20"/>
                <w:szCs w:val="20"/>
              </w:rPr>
              <w:t>Change the post spacing of the 5.3 validated model</w:t>
            </w:r>
          </w:p>
        </w:tc>
        <w:tc>
          <w:tcPr>
            <w:tcW w:w="5524" w:type="dxa"/>
            <w:vMerge/>
          </w:tcPr>
          <w:p w14:paraId="02DBDE44" w14:textId="77777777" w:rsidR="00EA48B1" w:rsidRPr="00317A29" w:rsidRDefault="00EA48B1" w:rsidP="00517E48">
            <w:pPr>
              <w:jc w:val="both"/>
              <w:rPr>
                <w:sz w:val="20"/>
                <w:szCs w:val="20"/>
              </w:rPr>
            </w:pPr>
          </w:p>
        </w:tc>
      </w:tr>
      <w:tr w:rsidR="00EA48B1" w:rsidRPr="00317A29" w14:paraId="1BE9601D" w14:textId="77777777" w:rsidTr="00517E48">
        <w:tc>
          <w:tcPr>
            <w:tcW w:w="1150" w:type="dxa"/>
          </w:tcPr>
          <w:p w14:paraId="0CD7CBF9" w14:textId="5C9A7F42" w:rsidR="00EA48B1" w:rsidRDefault="00EA48B1" w:rsidP="00517E48">
            <w:pPr>
              <w:jc w:val="both"/>
              <w:rPr>
                <w:sz w:val="20"/>
                <w:szCs w:val="20"/>
              </w:rPr>
            </w:pPr>
            <w:r>
              <w:rPr>
                <w:sz w:val="20"/>
                <w:szCs w:val="20"/>
              </w:rPr>
              <w:t>5.6</w:t>
            </w:r>
          </w:p>
        </w:tc>
        <w:tc>
          <w:tcPr>
            <w:tcW w:w="2531" w:type="dxa"/>
          </w:tcPr>
          <w:p w14:paraId="4DB8CD7F" w14:textId="100E0AC9" w:rsidR="00EA48B1" w:rsidRPr="00317A29" w:rsidRDefault="00EA48B1" w:rsidP="00517E48">
            <w:pPr>
              <w:jc w:val="both"/>
              <w:rPr>
                <w:sz w:val="20"/>
                <w:szCs w:val="20"/>
              </w:rPr>
            </w:pPr>
            <w:r w:rsidRPr="00EA48B1">
              <w:rPr>
                <w:sz w:val="20"/>
                <w:szCs w:val="20"/>
              </w:rPr>
              <w:t>Virtual test with 5.2 vehicle model and 5.5 barrier model</w:t>
            </w:r>
          </w:p>
        </w:tc>
        <w:tc>
          <w:tcPr>
            <w:tcW w:w="5524" w:type="dxa"/>
            <w:vMerge/>
          </w:tcPr>
          <w:p w14:paraId="45B06A43" w14:textId="77777777" w:rsidR="00EA48B1" w:rsidRPr="00317A29" w:rsidRDefault="00EA48B1" w:rsidP="00517E48">
            <w:pPr>
              <w:jc w:val="both"/>
              <w:rPr>
                <w:sz w:val="20"/>
                <w:szCs w:val="20"/>
              </w:rPr>
            </w:pPr>
          </w:p>
        </w:tc>
      </w:tr>
    </w:tbl>
    <w:p w14:paraId="4360632F" w14:textId="4F594251" w:rsidR="00A819F4" w:rsidRPr="009965E0" w:rsidRDefault="00A819F4" w:rsidP="00A819F4">
      <w:pPr>
        <w:numPr>
          <w:ilvl w:val="0"/>
          <w:numId w:val="1"/>
        </w:numPr>
        <w:tabs>
          <w:tab w:val="clear" w:pos="720"/>
          <w:tab w:val="num" w:pos="284"/>
        </w:tabs>
        <w:spacing w:before="120" w:after="120"/>
        <w:ind w:left="284" w:hanging="284"/>
        <w:jc w:val="both"/>
        <w:rPr>
          <w:b/>
          <w:bCs/>
          <w:sz w:val="24"/>
          <w:szCs w:val="24"/>
        </w:rPr>
      </w:pPr>
      <w:r w:rsidRPr="00317A29">
        <w:rPr>
          <w:b/>
          <w:bCs/>
          <w:sz w:val="24"/>
          <w:szCs w:val="24"/>
        </w:rPr>
        <w:t xml:space="preserve">TASK 6 (Task Leader 6) - Simulation </w:t>
      </w:r>
    </w:p>
    <w:tbl>
      <w:tblPr>
        <w:tblStyle w:val="TableGrid"/>
        <w:tblpPr w:leftFromText="180" w:rightFromText="180" w:vertAnchor="text" w:horzAnchor="margin" w:tblpY="-53"/>
        <w:tblW w:w="0" w:type="auto"/>
        <w:tblLook w:val="04A0" w:firstRow="1" w:lastRow="0" w:firstColumn="1" w:lastColumn="0" w:noHBand="0" w:noVBand="1"/>
      </w:tblPr>
      <w:tblGrid>
        <w:gridCol w:w="1150"/>
        <w:gridCol w:w="2531"/>
        <w:gridCol w:w="5524"/>
      </w:tblGrid>
      <w:tr w:rsidR="0031543D" w:rsidRPr="00317A29" w14:paraId="71692145" w14:textId="77777777" w:rsidTr="00CC2A2D">
        <w:tc>
          <w:tcPr>
            <w:tcW w:w="1150" w:type="dxa"/>
            <w:shd w:val="clear" w:color="auto" w:fill="D9D9D9" w:themeFill="background1" w:themeFillShade="D9"/>
          </w:tcPr>
          <w:p w14:paraId="4C905E58" w14:textId="77777777" w:rsidR="0031543D" w:rsidRPr="00317A29" w:rsidRDefault="0031543D" w:rsidP="00CC2A2D">
            <w:pPr>
              <w:jc w:val="both"/>
              <w:rPr>
                <w:b/>
                <w:bCs/>
                <w:sz w:val="20"/>
                <w:szCs w:val="20"/>
              </w:rPr>
            </w:pPr>
            <w:r w:rsidRPr="00317A29">
              <w:rPr>
                <w:b/>
                <w:bCs/>
                <w:sz w:val="20"/>
                <w:szCs w:val="20"/>
              </w:rPr>
              <w:t>Job no.</w:t>
            </w:r>
          </w:p>
        </w:tc>
        <w:tc>
          <w:tcPr>
            <w:tcW w:w="2531" w:type="dxa"/>
            <w:shd w:val="clear" w:color="auto" w:fill="D9D9D9" w:themeFill="background1" w:themeFillShade="D9"/>
          </w:tcPr>
          <w:p w14:paraId="59802A69" w14:textId="77777777" w:rsidR="0031543D" w:rsidRPr="00317A29" w:rsidRDefault="0031543D" w:rsidP="00CC2A2D">
            <w:pPr>
              <w:jc w:val="both"/>
              <w:rPr>
                <w:b/>
                <w:bCs/>
                <w:sz w:val="20"/>
                <w:szCs w:val="20"/>
              </w:rPr>
            </w:pPr>
            <w:r w:rsidRPr="00317A29">
              <w:rPr>
                <w:b/>
                <w:bCs/>
                <w:sz w:val="20"/>
                <w:szCs w:val="20"/>
              </w:rPr>
              <w:t>Job description</w:t>
            </w:r>
          </w:p>
        </w:tc>
        <w:tc>
          <w:tcPr>
            <w:tcW w:w="5524" w:type="dxa"/>
            <w:shd w:val="clear" w:color="auto" w:fill="D9D9D9" w:themeFill="background1" w:themeFillShade="D9"/>
          </w:tcPr>
          <w:p w14:paraId="24E7F32F" w14:textId="77777777" w:rsidR="0031543D" w:rsidRPr="00317A29" w:rsidRDefault="0031543D" w:rsidP="00CC2A2D">
            <w:pPr>
              <w:jc w:val="both"/>
              <w:rPr>
                <w:b/>
                <w:bCs/>
                <w:sz w:val="20"/>
                <w:szCs w:val="20"/>
              </w:rPr>
            </w:pPr>
            <w:r w:rsidRPr="00317A29">
              <w:rPr>
                <w:b/>
                <w:bCs/>
                <w:sz w:val="20"/>
                <w:szCs w:val="20"/>
              </w:rPr>
              <w:t>Comments</w:t>
            </w:r>
          </w:p>
        </w:tc>
      </w:tr>
      <w:tr w:rsidR="003B4A19" w:rsidRPr="002B45B6" w14:paraId="689BFB10" w14:textId="77777777" w:rsidTr="008776FA">
        <w:tc>
          <w:tcPr>
            <w:tcW w:w="3681" w:type="dxa"/>
            <w:gridSpan w:val="2"/>
          </w:tcPr>
          <w:p w14:paraId="068BA843" w14:textId="3B997C04" w:rsidR="003B4A19" w:rsidRPr="003B4A19" w:rsidRDefault="003B4A19" w:rsidP="005D3C69">
            <w:pPr>
              <w:rPr>
                <w:rFonts w:cs="Arial"/>
                <w:bCs/>
                <w:sz w:val="20"/>
                <w:szCs w:val="20"/>
              </w:rPr>
            </w:pPr>
            <w:r w:rsidRPr="003B4A19">
              <w:rPr>
                <w:rFonts w:cs="Arial"/>
                <w:bCs/>
                <w:sz w:val="20"/>
                <w:szCs w:val="20"/>
              </w:rPr>
              <w:t>Before the crash test in 1.4 is performed:</w:t>
            </w:r>
          </w:p>
        </w:tc>
        <w:tc>
          <w:tcPr>
            <w:tcW w:w="5524" w:type="dxa"/>
            <w:vMerge w:val="restart"/>
          </w:tcPr>
          <w:p w14:paraId="0E8EC171" w14:textId="77777777" w:rsidR="003B4A19" w:rsidRPr="003B4A19" w:rsidRDefault="003B4A19" w:rsidP="005D3C69">
            <w:pPr>
              <w:pStyle w:val="ListParagraph"/>
              <w:numPr>
                <w:ilvl w:val="0"/>
                <w:numId w:val="14"/>
              </w:numPr>
              <w:ind w:left="299" w:hanging="252"/>
              <w:jc w:val="both"/>
              <w:rPr>
                <w:rFonts w:ascii="Arial" w:hAnsi="Arial" w:cs="Arial"/>
                <w:sz w:val="20"/>
              </w:rPr>
            </w:pPr>
            <w:r w:rsidRPr="003B4A19">
              <w:rPr>
                <w:rFonts w:ascii="Arial" w:hAnsi="Arial" w:cs="Arial"/>
                <w:sz w:val="20"/>
              </w:rPr>
              <w:t>Exact definition of test, RRS and vehicle to include in simulation study to be finalised on basis of Tasks 1 to 3. Therefore, restrictions on the complexity and nature of models and simulations may be stipulated in the proposals submitted in the Application.</w:t>
            </w:r>
          </w:p>
          <w:p w14:paraId="159FC85F" w14:textId="3B91BF1A" w:rsidR="003B4A19" w:rsidRPr="003B4A19" w:rsidRDefault="003B4A19" w:rsidP="005D3C69">
            <w:pPr>
              <w:pStyle w:val="ListParagraph"/>
              <w:numPr>
                <w:ilvl w:val="0"/>
                <w:numId w:val="14"/>
              </w:numPr>
              <w:ind w:left="299" w:hanging="252"/>
              <w:jc w:val="both"/>
              <w:rPr>
                <w:rFonts w:ascii="Arial" w:hAnsi="Arial" w:cs="Arial"/>
                <w:sz w:val="20"/>
              </w:rPr>
            </w:pPr>
            <w:r w:rsidRPr="003B4A19">
              <w:rPr>
                <w:rFonts w:ascii="Arial" w:hAnsi="Arial" w:cs="Arial"/>
                <w:sz w:val="20"/>
              </w:rPr>
              <w:t>The numerical model of the vehicle shall be defined by each Task Leader taking into account the characteristics included in the Annex C for the</w:t>
            </w:r>
            <w:r w:rsidR="00295827">
              <w:t xml:space="preserve"> </w:t>
            </w:r>
            <w:r w:rsidR="00295827" w:rsidRPr="00295827">
              <w:rPr>
                <w:rFonts w:ascii="Arial" w:hAnsi="Arial" w:cs="Arial"/>
                <w:sz w:val="20"/>
              </w:rPr>
              <w:t>Sport Utility Vehicle</w:t>
            </w:r>
            <w:r w:rsidRPr="003B4A19">
              <w:rPr>
                <w:rFonts w:ascii="Arial" w:hAnsi="Arial" w:cs="Arial"/>
                <w:sz w:val="20"/>
              </w:rPr>
              <w:t>.</w:t>
            </w:r>
          </w:p>
          <w:p w14:paraId="36C2C212" w14:textId="601C7280" w:rsidR="003B4A19" w:rsidRPr="003B4A19" w:rsidRDefault="003B4A19" w:rsidP="0018576D">
            <w:pPr>
              <w:pStyle w:val="ListParagraph"/>
              <w:numPr>
                <w:ilvl w:val="0"/>
                <w:numId w:val="14"/>
              </w:numPr>
              <w:ind w:left="299" w:hanging="252"/>
              <w:jc w:val="both"/>
              <w:rPr>
                <w:rFonts w:ascii="Arial" w:hAnsi="Arial" w:cs="Arial"/>
                <w:bCs/>
                <w:sz w:val="20"/>
              </w:rPr>
            </w:pPr>
            <w:r w:rsidRPr="003B4A19">
              <w:rPr>
                <w:rFonts w:ascii="Arial" w:hAnsi="Arial" w:cs="Arial"/>
                <w:sz w:val="20"/>
              </w:rPr>
              <w:t>The results of 6.2 shall be provided to the Project Team within 6 weeks from the date on which the Project Team provides to the Task Leader the technical description of the barrier to be modelled.</w:t>
            </w:r>
          </w:p>
        </w:tc>
      </w:tr>
      <w:tr w:rsidR="003B4A19" w:rsidRPr="00317A29" w14:paraId="35D5DC2A" w14:textId="77777777" w:rsidTr="00CC2A2D">
        <w:tc>
          <w:tcPr>
            <w:tcW w:w="1150" w:type="dxa"/>
          </w:tcPr>
          <w:p w14:paraId="692E540B" w14:textId="39B0D372" w:rsidR="003B4A19" w:rsidRPr="003B4A19" w:rsidRDefault="003B4A19" w:rsidP="00CC2A2D">
            <w:pPr>
              <w:jc w:val="both"/>
              <w:rPr>
                <w:rFonts w:cs="Arial"/>
                <w:sz w:val="20"/>
                <w:szCs w:val="20"/>
              </w:rPr>
            </w:pPr>
            <w:r w:rsidRPr="003B4A19">
              <w:rPr>
                <w:rFonts w:cs="Arial"/>
                <w:sz w:val="20"/>
                <w:szCs w:val="20"/>
              </w:rPr>
              <w:t>6.1</w:t>
            </w:r>
          </w:p>
        </w:tc>
        <w:tc>
          <w:tcPr>
            <w:tcW w:w="2531" w:type="dxa"/>
          </w:tcPr>
          <w:p w14:paraId="315B0D21" w14:textId="69055E6D" w:rsidR="003B4A19" w:rsidRPr="003B4A19" w:rsidRDefault="003B4A19" w:rsidP="00CC2A2D">
            <w:pPr>
              <w:jc w:val="both"/>
              <w:rPr>
                <w:rFonts w:cs="Arial"/>
                <w:sz w:val="20"/>
                <w:szCs w:val="20"/>
              </w:rPr>
            </w:pPr>
            <w:r w:rsidRPr="003B4A19">
              <w:rPr>
                <w:rFonts w:cs="Arial"/>
                <w:sz w:val="20"/>
                <w:szCs w:val="20"/>
              </w:rPr>
              <w:t xml:space="preserve">Create FEM model of the barrier used in 1.4. </w:t>
            </w:r>
          </w:p>
        </w:tc>
        <w:tc>
          <w:tcPr>
            <w:tcW w:w="5524" w:type="dxa"/>
            <w:vMerge/>
          </w:tcPr>
          <w:p w14:paraId="324C57ED" w14:textId="06EB5E56" w:rsidR="003B4A19" w:rsidRPr="003B4A19" w:rsidRDefault="003B4A19" w:rsidP="005D3C69">
            <w:pPr>
              <w:pStyle w:val="ListParagraph"/>
              <w:numPr>
                <w:ilvl w:val="0"/>
                <w:numId w:val="14"/>
              </w:numPr>
              <w:ind w:left="299" w:hanging="252"/>
              <w:jc w:val="both"/>
              <w:rPr>
                <w:rFonts w:ascii="Arial" w:hAnsi="Arial" w:cs="Arial"/>
                <w:sz w:val="20"/>
              </w:rPr>
            </w:pPr>
          </w:p>
        </w:tc>
      </w:tr>
      <w:tr w:rsidR="003B4A19" w:rsidRPr="00317A29" w14:paraId="4FEA0CF1" w14:textId="77777777" w:rsidTr="00CC2A2D">
        <w:tc>
          <w:tcPr>
            <w:tcW w:w="1150" w:type="dxa"/>
          </w:tcPr>
          <w:p w14:paraId="686C1285" w14:textId="27559818" w:rsidR="003B4A19" w:rsidRPr="00317A29" w:rsidRDefault="003B4A19" w:rsidP="00CC2A2D">
            <w:pPr>
              <w:jc w:val="both"/>
              <w:rPr>
                <w:sz w:val="20"/>
                <w:szCs w:val="20"/>
              </w:rPr>
            </w:pPr>
            <w:r>
              <w:rPr>
                <w:sz w:val="20"/>
                <w:szCs w:val="20"/>
              </w:rPr>
              <w:t>6.2</w:t>
            </w:r>
          </w:p>
        </w:tc>
        <w:tc>
          <w:tcPr>
            <w:tcW w:w="2531" w:type="dxa"/>
          </w:tcPr>
          <w:p w14:paraId="150F5B4D" w14:textId="481BD10A" w:rsidR="003B4A19" w:rsidRPr="00317A29" w:rsidRDefault="003B4A19" w:rsidP="00CC2A2D">
            <w:pPr>
              <w:jc w:val="both"/>
              <w:rPr>
                <w:sz w:val="20"/>
                <w:szCs w:val="20"/>
              </w:rPr>
            </w:pPr>
            <w:r w:rsidRPr="00317A29">
              <w:rPr>
                <w:sz w:val="20"/>
                <w:szCs w:val="20"/>
              </w:rPr>
              <w:t>Virtual test with</w:t>
            </w:r>
            <w:r>
              <w:rPr>
                <w:sz w:val="20"/>
                <w:szCs w:val="20"/>
              </w:rPr>
              <w:t xml:space="preserve"> </w:t>
            </w:r>
            <w:r w:rsidR="000132D2">
              <w:t xml:space="preserve"> </w:t>
            </w:r>
            <w:r w:rsidR="000132D2" w:rsidRPr="000132D2">
              <w:rPr>
                <w:sz w:val="20"/>
                <w:szCs w:val="20"/>
              </w:rPr>
              <w:t>Sport Utility Vehicle</w:t>
            </w:r>
            <w:r w:rsidR="000132D2" w:rsidRPr="000132D2" w:rsidDel="000132D2">
              <w:rPr>
                <w:sz w:val="20"/>
                <w:szCs w:val="20"/>
              </w:rPr>
              <w:t xml:space="preserve"> </w:t>
            </w:r>
            <w:r>
              <w:rPr>
                <w:sz w:val="20"/>
                <w:szCs w:val="20"/>
              </w:rPr>
              <w:t xml:space="preserve"> model</w:t>
            </w:r>
            <w:r w:rsidRPr="00317A29">
              <w:rPr>
                <w:sz w:val="20"/>
                <w:szCs w:val="20"/>
              </w:rPr>
              <w:t xml:space="preserve"> </w:t>
            </w:r>
          </w:p>
        </w:tc>
        <w:tc>
          <w:tcPr>
            <w:tcW w:w="5524" w:type="dxa"/>
            <w:vMerge/>
          </w:tcPr>
          <w:p w14:paraId="092E4A6E" w14:textId="77777777" w:rsidR="003B4A19" w:rsidRPr="00317A29" w:rsidRDefault="003B4A19" w:rsidP="00CC2A2D">
            <w:pPr>
              <w:jc w:val="both"/>
              <w:rPr>
                <w:sz w:val="20"/>
                <w:szCs w:val="20"/>
              </w:rPr>
            </w:pPr>
          </w:p>
        </w:tc>
      </w:tr>
      <w:tr w:rsidR="003B4A19" w:rsidRPr="00317A29" w14:paraId="1CCC46A0" w14:textId="77777777" w:rsidTr="00CC2A2D">
        <w:tc>
          <w:tcPr>
            <w:tcW w:w="3681" w:type="dxa"/>
            <w:gridSpan w:val="2"/>
          </w:tcPr>
          <w:p w14:paraId="60FF4F1E" w14:textId="3B59F0F5" w:rsidR="003B4A19" w:rsidRPr="0031543D" w:rsidRDefault="003B4A19" w:rsidP="00CC2A2D">
            <w:pPr>
              <w:jc w:val="both"/>
              <w:rPr>
                <w:sz w:val="20"/>
                <w:szCs w:val="20"/>
              </w:rPr>
            </w:pPr>
            <w:r w:rsidRPr="0031543D">
              <w:rPr>
                <w:sz w:val="20"/>
                <w:szCs w:val="20"/>
              </w:rPr>
              <w:t>After</w:t>
            </w:r>
            <w:r>
              <w:rPr>
                <w:sz w:val="20"/>
                <w:szCs w:val="20"/>
              </w:rPr>
              <w:t xml:space="preserve"> </w:t>
            </w:r>
            <w:r>
              <w:rPr>
                <w:bCs/>
                <w:sz w:val="20"/>
                <w:szCs w:val="20"/>
              </w:rPr>
              <w:t xml:space="preserve">the crash test in 1.4 is </w:t>
            </w:r>
            <w:r w:rsidRPr="0015785C">
              <w:rPr>
                <w:bCs/>
                <w:sz w:val="20"/>
                <w:szCs w:val="20"/>
              </w:rPr>
              <w:t>perform</w:t>
            </w:r>
            <w:r>
              <w:rPr>
                <w:bCs/>
                <w:sz w:val="20"/>
                <w:szCs w:val="20"/>
              </w:rPr>
              <w:t>ed</w:t>
            </w:r>
            <w:r w:rsidRPr="0031543D">
              <w:rPr>
                <w:sz w:val="20"/>
                <w:szCs w:val="20"/>
              </w:rPr>
              <w:t>:</w:t>
            </w:r>
          </w:p>
        </w:tc>
        <w:tc>
          <w:tcPr>
            <w:tcW w:w="5524" w:type="dxa"/>
            <w:vMerge/>
          </w:tcPr>
          <w:p w14:paraId="3D8B1C5F" w14:textId="77777777" w:rsidR="003B4A19" w:rsidRPr="00317A29" w:rsidRDefault="003B4A19" w:rsidP="00CC2A2D">
            <w:pPr>
              <w:jc w:val="both"/>
              <w:rPr>
                <w:sz w:val="20"/>
                <w:szCs w:val="20"/>
              </w:rPr>
            </w:pPr>
          </w:p>
        </w:tc>
      </w:tr>
      <w:tr w:rsidR="003B4A19" w:rsidRPr="00317A29" w14:paraId="33D8A435" w14:textId="77777777" w:rsidTr="00CC2A2D">
        <w:tc>
          <w:tcPr>
            <w:tcW w:w="1150" w:type="dxa"/>
          </w:tcPr>
          <w:p w14:paraId="63BE20FE" w14:textId="59D63FC1" w:rsidR="003B4A19" w:rsidRPr="00317A29" w:rsidRDefault="003B4A19" w:rsidP="00CC2A2D">
            <w:pPr>
              <w:jc w:val="both"/>
              <w:rPr>
                <w:sz w:val="20"/>
                <w:szCs w:val="20"/>
              </w:rPr>
            </w:pPr>
            <w:r>
              <w:rPr>
                <w:sz w:val="20"/>
                <w:szCs w:val="20"/>
              </w:rPr>
              <w:t>6</w:t>
            </w:r>
            <w:r w:rsidRPr="00317A29">
              <w:rPr>
                <w:sz w:val="20"/>
                <w:szCs w:val="20"/>
              </w:rPr>
              <w:t>.</w:t>
            </w:r>
            <w:r>
              <w:rPr>
                <w:sz w:val="20"/>
                <w:szCs w:val="20"/>
              </w:rPr>
              <w:t>3</w:t>
            </w:r>
          </w:p>
        </w:tc>
        <w:tc>
          <w:tcPr>
            <w:tcW w:w="2531" w:type="dxa"/>
          </w:tcPr>
          <w:p w14:paraId="1004AB4F" w14:textId="21B1FA31" w:rsidR="003B4A19" w:rsidRPr="00317A29" w:rsidRDefault="003B4A19" w:rsidP="00CC2A2D">
            <w:pPr>
              <w:jc w:val="both"/>
              <w:rPr>
                <w:sz w:val="20"/>
                <w:szCs w:val="20"/>
              </w:rPr>
            </w:pPr>
            <w:r w:rsidRPr="00317A29">
              <w:rPr>
                <w:sz w:val="20"/>
                <w:szCs w:val="20"/>
              </w:rPr>
              <w:t xml:space="preserve">Validate </w:t>
            </w:r>
            <w:r>
              <w:rPr>
                <w:sz w:val="20"/>
                <w:szCs w:val="20"/>
              </w:rPr>
              <w:t>6</w:t>
            </w:r>
            <w:r w:rsidRPr="00317A29">
              <w:rPr>
                <w:sz w:val="20"/>
                <w:szCs w:val="20"/>
              </w:rPr>
              <w:t xml:space="preserve">.1 model </w:t>
            </w:r>
          </w:p>
        </w:tc>
        <w:tc>
          <w:tcPr>
            <w:tcW w:w="5524" w:type="dxa"/>
            <w:vMerge/>
          </w:tcPr>
          <w:p w14:paraId="1E2CB2EB" w14:textId="77777777" w:rsidR="003B4A19" w:rsidRPr="00317A29" w:rsidRDefault="003B4A19" w:rsidP="00CC2A2D">
            <w:pPr>
              <w:jc w:val="both"/>
              <w:rPr>
                <w:sz w:val="20"/>
                <w:szCs w:val="20"/>
              </w:rPr>
            </w:pPr>
          </w:p>
        </w:tc>
      </w:tr>
      <w:tr w:rsidR="003B4A19" w:rsidRPr="00317A29" w14:paraId="46759981" w14:textId="77777777" w:rsidTr="00CC2A2D">
        <w:tc>
          <w:tcPr>
            <w:tcW w:w="1150" w:type="dxa"/>
          </w:tcPr>
          <w:p w14:paraId="19205FFF" w14:textId="63704926" w:rsidR="003B4A19" w:rsidRPr="00317A29" w:rsidRDefault="003B4A19" w:rsidP="00CC2A2D">
            <w:pPr>
              <w:jc w:val="both"/>
              <w:rPr>
                <w:sz w:val="20"/>
                <w:szCs w:val="20"/>
              </w:rPr>
            </w:pPr>
            <w:r>
              <w:rPr>
                <w:sz w:val="20"/>
                <w:szCs w:val="20"/>
              </w:rPr>
              <w:t>6</w:t>
            </w:r>
            <w:r w:rsidRPr="00317A29">
              <w:rPr>
                <w:sz w:val="20"/>
                <w:szCs w:val="20"/>
              </w:rPr>
              <w:t>.4</w:t>
            </w:r>
          </w:p>
        </w:tc>
        <w:tc>
          <w:tcPr>
            <w:tcW w:w="2531" w:type="dxa"/>
          </w:tcPr>
          <w:p w14:paraId="0A0F6BD8" w14:textId="047DB1DD" w:rsidR="003B4A19" w:rsidRPr="00317A29" w:rsidRDefault="003B4A19" w:rsidP="00CC2A2D">
            <w:pPr>
              <w:jc w:val="both"/>
              <w:rPr>
                <w:sz w:val="20"/>
                <w:szCs w:val="20"/>
              </w:rPr>
            </w:pPr>
            <w:r w:rsidRPr="00317A29">
              <w:rPr>
                <w:sz w:val="20"/>
                <w:szCs w:val="20"/>
              </w:rPr>
              <w:t xml:space="preserve">Virtual test with </w:t>
            </w:r>
            <w:r>
              <w:rPr>
                <w:sz w:val="20"/>
                <w:szCs w:val="20"/>
              </w:rPr>
              <w:t xml:space="preserve">6.2 vehicle model </w:t>
            </w:r>
          </w:p>
        </w:tc>
        <w:tc>
          <w:tcPr>
            <w:tcW w:w="5524" w:type="dxa"/>
            <w:vMerge/>
          </w:tcPr>
          <w:p w14:paraId="0CA8E569" w14:textId="77777777" w:rsidR="003B4A19" w:rsidRPr="00317A29" w:rsidRDefault="003B4A19" w:rsidP="00CC2A2D">
            <w:pPr>
              <w:jc w:val="both"/>
              <w:rPr>
                <w:sz w:val="20"/>
                <w:szCs w:val="20"/>
              </w:rPr>
            </w:pPr>
          </w:p>
        </w:tc>
      </w:tr>
      <w:tr w:rsidR="003B4A19" w:rsidRPr="00317A29" w14:paraId="6442464A" w14:textId="77777777" w:rsidTr="00517E48">
        <w:tc>
          <w:tcPr>
            <w:tcW w:w="3681" w:type="dxa"/>
            <w:gridSpan w:val="2"/>
          </w:tcPr>
          <w:p w14:paraId="5728E0EC" w14:textId="2D341DF8" w:rsidR="003B4A19" w:rsidRPr="00317A29" w:rsidRDefault="003B4A19" w:rsidP="00CC2A2D">
            <w:pPr>
              <w:jc w:val="both"/>
              <w:rPr>
                <w:sz w:val="20"/>
                <w:szCs w:val="20"/>
              </w:rPr>
            </w:pPr>
            <w:r>
              <w:rPr>
                <w:sz w:val="20"/>
                <w:szCs w:val="20"/>
              </w:rPr>
              <w:t>Product modification evaluation:</w:t>
            </w:r>
          </w:p>
        </w:tc>
        <w:tc>
          <w:tcPr>
            <w:tcW w:w="5524" w:type="dxa"/>
            <w:vMerge/>
          </w:tcPr>
          <w:p w14:paraId="5649B219" w14:textId="77777777" w:rsidR="003B4A19" w:rsidRPr="00317A29" w:rsidRDefault="003B4A19" w:rsidP="00CC2A2D">
            <w:pPr>
              <w:jc w:val="both"/>
              <w:rPr>
                <w:sz w:val="20"/>
                <w:szCs w:val="20"/>
              </w:rPr>
            </w:pPr>
          </w:p>
        </w:tc>
      </w:tr>
      <w:tr w:rsidR="003B4A19" w:rsidRPr="00317A29" w14:paraId="622A50B5" w14:textId="77777777" w:rsidTr="00CC2A2D">
        <w:tc>
          <w:tcPr>
            <w:tcW w:w="1150" w:type="dxa"/>
          </w:tcPr>
          <w:p w14:paraId="13B0FD25" w14:textId="6E7F42BB" w:rsidR="003B4A19" w:rsidRDefault="003B4A19" w:rsidP="00CC2A2D">
            <w:pPr>
              <w:jc w:val="both"/>
              <w:rPr>
                <w:sz w:val="20"/>
                <w:szCs w:val="20"/>
              </w:rPr>
            </w:pPr>
            <w:r>
              <w:rPr>
                <w:sz w:val="20"/>
                <w:szCs w:val="20"/>
              </w:rPr>
              <w:t>6.5</w:t>
            </w:r>
          </w:p>
        </w:tc>
        <w:tc>
          <w:tcPr>
            <w:tcW w:w="2531" w:type="dxa"/>
          </w:tcPr>
          <w:p w14:paraId="07EC3A34" w14:textId="28054A08" w:rsidR="003B4A19" w:rsidRPr="00317A29" w:rsidRDefault="003B4A19" w:rsidP="00CC2A2D">
            <w:pPr>
              <w:jc w:val="both"/>
              <w:rPr>
                <w:sz w:val="20"/>
                <w:szCs w:val="20"/>
              </w:rPr>
            </w:pPr>
            <w:r>
              <w:rPr>
                <w:sz w:val="20"/>
                <w:szCs w:val="20"/>
              </w:rPr>
              <w:t>Change the post spacing of the 6.3 validated model</w:t>
            </w:r>
          </w:p>
        </w:tc>
        <w:tc>
          <w:tcPr>
            <w:tcW w:w="5524" w:type="dxa"/>
            <w:vMerge/>
          </w:tcPr>
          <w:p w14:paraId="0C81947E" w14:textId="77777777" w:rsidR="003B4A19" w:rsidRPr="00317A29" w:rsidRDefault="003B4A19" w:rsidP="00CC2A2D">
            <w:pPr>
              <w:jc w:val="both"/>
              <w:rPr>
                <w:sz w:val="20"/>
                <w:szCs w:val="20"/>
              </w:rPr>
            </w:pPr>
          </w:p>
        </w:tc>
      </w:tr>
      <w:tr w:rsidR="003B4A19" w:rsidRPr="00317A29" w14:paraId="5E89C93D" w14:textId="77777777" w:rsidTr="00CC2A2D">
        <w:tc>
          <w:tcPr>
            <w:tcW w:w="1150" w:type="dxa"/>
          </w:tcPr>
          <w:p w14:paraId="7B06A876" w14:textId="074ACE48" w:rsidR="003B4A19" w:rsidRDefault="003B4A19" w:rsidP="00CC2A2D">
            <w:pPr>
              <w:jc w:val="both"/>
              <w:rPr>
                <w:sz w:val="20"/>
                <w:szCs w:val="20"/>
              </w:rPr>
            </w:pPr>
            <w:r>
              <w:rPr>
                <w:sz w:val="20"/>
                <w:szCs w:val="20"/>
              </w:rPr>
              <w:t>6.6</w:t>
            </w:r>
          </w:p>
        </w:tc>
        <w:tc>
          <w:tcPr>
            <w:tcW w:w="2531" w:type="dxa"/>
          </w:tcPr>
          <w:p w14:paraId="4979C262" w14:textId="792C587D" w:rsidR="003B4A19" w:rsidRDefault="003B4A19" w:rsidP="00CC2A2D">
            <w:pPr>
              <w:jc w:val="both"/>
              <w:rPr>
                <w:sz w:val="20"/>
                <w:szCs w:val="20"/>
              </w:rPr>
            </w:pPr>
            <w:r>
              <w:rPr>
                <w:sz w:val="20"/>
                <w:szCs w:val="20"/>
              </w:rPr>
              <w:t>Virtual test with 6.2 vehicle model and 6.5 barrier model</w:t>
            </w:r>
          </w:p>
        </w:tc>
        <w:tc>
          <w:tcPr>
            <w:tcW w:w="5524" w:type="dxa"/>
            <w:vMerge/>
          </w:tcPr>
          <w:p w14:paraId="5F230BD5" w14:textId="77777777" w:rsidR="003B4A19" w:rsidRPr="00317A29" w:rsidRDefault="003B4A19" w:rsidP="00CC2A2D">
            <w:pPr>
              <w:jc w:val="both"/>
              <w:rPr>
                <w:sz w:val="20"/>
                <w:szCs w:val="20"/>
              </w:rPr>
            </w:pPr>
          </w:p>
        </w:tc>
      </w:tr>
    </w:tbl>
    <w:p w14:paraId="0B85B568" w14:textId="4018CAB1" w:rsidR="00B9654D" w:rsidRPr="009965E0" w:rsidRDefault="000D77D3" w:rsidP="009965E0">
      <w:pPr>
        <w:spacing w:before="120" w:after="120"/>
        <w:jc w:val="both"/>
        <w:rPr>
          <w:sz w:val="20"/>
          <w:szCs w:val="20"/>
        </w:rPr>
      </w:pPr>
      <w:r w:rsidRPr="009965E0">
        <w:rPr>
          <w:sz w:val="20"/>
          <w:szCs w:val="20"/>
        </w:rPr>
        <w:t>For all of the above simulation studies, the expected deliverables will be:</w:t>
      </w:r>
    </w:p>
    <w:p w14:paraId="27D07949" w14:textId="436E7ACD" w:rsidR="00362A10" w:rsidRDefault="00976273" w:rsidP="00E37BA5">
      <w:pPr>
        <w:pStyle w:val="ListParagraph"/>
        <w:numPr>
          <w:ilvl w:val="0"/>
          <w:numId w:val="17"/>
        </w:numPr>
        <w:spacing w:before="120"/>
        <w:ind w:left="425" w:hanging="425"/>
        <w:contextualSpacing w:val="0"/>
        <w:jc w:val="both"/>
        <w:rPr>
          <w:rFonts w:ascii="Arial" w:hAnsi="Arial" w:cs="Arial"/>
          <w:sz w:val="20"/>
        </w:rPr>
      </w:pPr>
      <w:r w:rsidRPr="009965E0">
        <w:rPr>
          <w:rFonts w:ascii="Arial" w:hAnsi="Arial" w:cs="Arial"/>
          <w:sz w:val="20"/>
        </w:rPr>
        <w:t>Liaison with Project Team to finalise detailed requirements and further any clarification required</w:t>
      </w:r>
      <w:r w:rsidR="0002325A" w:rsidRPr="009965E0">
        <w:rPr>
          <w:rFonts w:ascii="Arial" w:hAnsi="Arial" w:cs="Arial"/>
          <w:sz w:val="20"/>
        </w:rPr>
        <w:t>.</w:t>
      </w:r>
    </w:p>
    <w:p w14:paraId="47985BE9" w14:textId="52A6B926" w:rsidR="00362A10" w:rsidRPr="009965E0" w:rsidRDefault="00A056B9" w:rsidP="00E37BA5">
      <w:pPr>
        <w:pStyle w:val="ListParagraph"/>
        <w:numPr>
          <w:ilvl w:val="0"/>
          <w:numId w:val="17"/>
        </w:numPr>
        <w:spacing w:before="120"/>
        <w:ind w:left="425" w:hanging="425"/>
        <w:contextualSpacing w:val="0"/>
        <w:jc w:val="both"/>
        <w:rPr>
          <w:rFonts w:ascii="Arial" w:hAnsi="Arial" w:cs="Arial"/>
          <w:sz w:val="20"/>
        </w:rPr>
      </w:pPr>
      <w:r w:rsidRPr="005D3C69">
        <w:rPr>
          <w:rFonts w:ascii="Arial" w:hAnsi="Arial" w:cs="Arial"/>
          <w:sz w:val="20"/>
        </w:rPr>
        <w:t>Construction of a finite element model of the specified RRS</w:t>
      </w:r>
      <w:r w:rsidR="000463B2" w:rsidRPr="005D3C69">
        <w:rPr>
          <w:rFonts w:ascii="Arial" w:hAnsi="Arial" w:cs="Arial"/>
          <w:sz w:val="20"/>
        </w:rPr>
        <w:t xml:space="preserve"> and</w:t>
      </w:r>
      <w:r w:rsidRPr="005D3C69">
        <w:rPr>
          <w:rFonts w:ascii="Arial" w:hAnsi="Arial" w:cs="Arial"/>
          <w:sz w:val="20"/>
        </w:rPr>
        <w:t xml:space="preserve"> validation of the model on the basis of physical crash tests</w:t>
      </w:r>
      <w:r w:rsidR="0002325A" w:rsidRPr="005D3C69">
        <w:rPr>
          <w:rFonts w:ascii="Arial" w:hAnsi="Arial" w:cs="Arial"/>
          <w:sz w:val="20"/>
        </w:rPr>
        <w:t>.</w:t>
      </w:r>
      <w:r w:rsidR="00362A10" w:rsidRPr="009965E0">
        <w:rPr>
          <w:rFonts w:ascii="Arial" w:hAnsi="Arial" w:cs="Arial"/>
          <w:sz w:val="20"/>
        </w:rPr>
        <w:t xml:space="preserve"> The </w:t>
      </w:r>
      <w:r w:rsidR="00362A10" w:rsidRPr="005D3C69">
        <w:rPr>
          <w:rFonts w:ascii="Arial" w:hAnsi="Arial" w:cs="Arial"/>
          <w:sz w:val="20"/>
        </w:rPr>
        <w:t xml:space="preserve">full technical description </w:t>
      </w:r>
      <w:r w:rsidR="00362A10">
        <w:rPr>
          <w:rFonts w:ascii="Arial" w:hAnsi="Arial" w:cs="Arial"/>
          <w:sz w:val="20"/>
        </w:rPr>
        <w:t xml:space="preserve">of the RRS will be provided by the Project Team. The Task Leader shall sign a </w:t>
      </w:r>
      <w:r w:rsidR="00EA5111">
        <w:rPr>
          <w:rFonts w:ascii="Arial" w:hAnsi="Arial" w:cs="Arial"/>
          <w:sz w:val="20"/>
        </w:rPr>
        <w:t>non-disclosure</w:t>
      </w:r>
      <w:r w:rsidR="00362A10">
        <w:rPr>
          <w:rFonts w:ascii="Arial" w:hAnsi="Arial" w:cs="Arial"/>
          <w:sz w:val="20"/>
        </w:rPr>
        <w:t xml:space="preserve"> agreement</w:t>
      </w:r>
      <w:r w:rsidR="00031F76">
        <w:rPr>
          <w:rFonts w:ascii="Arial" w:hAnsi="Arial" w:cs="Arial"/>
          <w:sz w:val="20"/>
        </w:rPr>
        <w:t xml:space="preserve"> related to this technical description</w:t>
      </w:r>
      <w:r w:rsidR="00362A10">
        <w:rPr>
          <w:rFonts w:ascii="Arial" w:hAnsi="Arial" w:cs="Arial"/>
          <w:sz w:val="20"/>
        </w:rPr>
        <w:t xml:space="preserve">. </w:t>
      </w:r>
    </w:p>
    <w:p w14:paraId="1C43F21B" w14:textId="41A314E6" w:rsidR="00A056B9" w:rsidRDefault="00A056B9" w:rsidP="00E37BA5">
      <w:pPr>
        <w:pStyle w:val="ListParagraph"/>
        <w:numPr>
          <w:ilvl w:val="0"/>
          <w:numId w:val="17"/>
        </w:numPr>
        <w:spacing w:before="120"/>
        <w:ind w:left="425" w:hanging="425"/>
        <w:contextualSpacing w:val="0"/>
        <w:jc w:val="both"/>
        <w:rPr>
          <w:rFonts w:ascii="Arial" w:hAnsi="Arial" w:cs="Arial"/>
          <w:sz w:val="20"/>
        </w:rPr>
      </w:pPr>
      <w:r w:rsidRPr="00317A29">
        <w:rPr>
          <w:rFonts w:ascii="Arial" w:hAnsi="Arial" w:cs="Arial"/>
          <w:sz w:val="20"/>
        </w:rPr>
        <w:t>Performance of virtual tests on the model developed using available vehicle models</w:t>
      </w:r>
      <w:r w:rsidR="0002325A">
        <w:rPr>
          <w:rFonts w:ascii="Arial" w:hAnsi="Arial" w:cs="Arial"/>
          <w:sz w:val="20"/>
        </w:rPr>
        <w:t>.</w:t>
      </w:r>
    </w:p>
    <w:p w14:paraId="473EC078" w14:textId="188C34F0" w:rsidR="00AC75CC" w:rsidRPr="00A16754" w:rsidRDefault="00AC75CC" w:rsidP="00A16754">
      <w:pPr>
        <w:pStyle w:val="ListParagraph"/>
        <w:spacing w:before="120"/>
        <w:ind w:left="425"/>
        <w:contextualSpacing w:val="0"/>
        <w:jc w:val="both"/>
        <w:rPr>
          <w:rFonts w:ascii="Arial" w:hAnsi="Arial" w:cs="Arial"/>
          <w:sz w:val="18"/>
        </w:rPr>
      </w:pPr>
      <w:r w:rsidRPr="00A16754">
        <w:rPr>
          <w:rFonts w:ascii="Arial" w:hAnsi="Arial" w:cs="Arial"/>
          <w:sz w:val="18"/>
        </w:rPr>
        <w:t xml:space="preserve">NOTE: the vehicle models used for Tasks 4, 5 and 6 don’t have to be the same but should be the best choice of each Task Leader to represent the specifications in the Annex </w:t>
      </w:r>
      <w:r w:rsidR="00701AEF" w:rsidRPr="00A16754">
        <w:rPr>
          <w:rFonts w:ascii="Arial" w:hAnsi="Arial" w:cs="Arial"/>
          <w:sz w:val="18"/>
        </w:rPr>
        <w:t>B</w:t>
      </w:r>
      <w:r w:rsidR="0002325A" w:rsidRPr="00A16754">
        <w:rPr>
          <w:rFonts w:ascii="Arial" w:hAnsi="Arial" w:cs="Arial"/>
          <w:sz w:val="18"/>
        </w:rPr>
        <w:t>.</w:t>
      </w:r>
    </w:p>
    <w:p w14:paraId="05FD74E6" w14:textId="267EFADD" w:rsidR="00227F38" w:rsidRPr="00317A29" w:rsidRDefault="00227F38" w:rsidP="00E37BA5">
      <w:pPr>
        <w:pStyle w:val="ListParagraph"/>
        <w:numPr>
          <w:ilvl w:val="0"/>
          <w:numId w:val="17"/>
        </w:numPr>
        <w:spacing w:before="120"/>
        <w:ind w:left="425" w:hanging="425"/>
        <w:contextualSpacing w:val="0"/>
        <w:jc w:val="both"/>
        <w:rPr>
          <w:rFonts w:ascii="Arial" w:hAnsi="Arial" w:cs="Arial"/>
          <w:sz w:val="20"/>
        </w:rPr>
      </w:pPr>
      <w:r w:rsidRPr="0002325A">
        <w:rPr>
          <w:rFonts w:ascii="Arial" w:hAnsi="Arial" w:cs="Arial"/>
          <w:sz w:val="20"/>
        </w:rPr>
        <w:lastRenderedPageBreak/>
        <w:t xml:space="preserve">The proposed </w:t>
      </w:r>
      <w:r w:rsidRPr="0015785C">
        <w:rPr>
          <w:rFonts w:ascii="Arial" w:hAnsi="Arial" w:cs="Arial"/>
          <w:sz w:val="20"/>
        </w:rPr>
        <w:t>numerical models of the vehicle</w:t>
      </w:r>
      <w:r>
        <w:rPr>
          <w:rFonts w:ascii="Arial" w:hAnsi="Arial" w:cs="Arial"/>
          <w:sz w:val="20"/>
        </w:rPr>
        <w:t xml:space="preserve"> </w:t>
      </w:r>
      <w:r w:rsidR="009A225E">
        <w:rPr>
          <w:rFonts w:ascii="Arial" w:hAnsi="Arial" w:cs="Arial"/>
          <w:sz w:val="20"/>
        </w:rPr>
        <w:t xml:space="preserve">and the software </w:t>
      </w:r>
      <w:r w:rsidR="0042123A">
        <w:rPr>
          <w:rFonts w:ascii="Arial" w:hAnsi="Arial" w:cs="Arial"/>
          <w:sz w:val="20"/>
        </w:rPr>
        <w:t xml:space="preserve">to be </w:t>
      </w:r>
      <w:r w:rsidR="009A225E">
        <w:rPr>
          <w:rFonts w:ascii="Arial" w:hAnsi="Arial" w:cs="Arial"/>
          <w:sz w:val="20"/>
        </w:rPr>
        <w:t xml:space="preserve">used for the finite element </w:t>
      </w:r>
      <w:r w:rsidR="0042123A">
        <w:rPr>
          <w:rFonts w:ascii="Arial" w:hAnsi="Arial" w:cs="Arial"/>
          <w:sz w:val="20"/>
        </w:rPr>
        <w:t xml:space="preserve">modelling </w:t>
      </w:r>
      <w:r w:rsidRPr="0002325A">
        <w:rPr>
          <w:rFonts w:ascii="Arial" w:hAnsi="Arial" w:cs="Arial"/>
          <w:sz w:val="20"/>
        </w:rPr>
        <w:t>shall be fully described in the application to this Call for Tender.</w:t>
      </w:r>
    </w:p>
    <w:p w14:paraId="62350072" w14:textId="31AFA169" w:rsidR="00A056B9" w:rsidRPr="00317A29" w:rsidRDefault="00A056B9" w:rsidP="00E37BA5">
      <w:pPr>
        <w:pStyle w:val="ListParagraph"/>
        <w:numPr>
          <w:ilvl w:val="0"/>
          <w:numId w:val="17"/>
        </w:numPr>
        <w:spacing w:before="120"/>
        <w:ind w:left="425" w:hanging="425"/>
        <w:contextualSpacing w:val="0"/>
        <w:jc w:val="both"/>
        <w:rPr>
          <w:rFonts w:ascii="Arial" w:hAnsi="Arial" w:cs="Arial"/>
          <w:sz w:val="20"/>
        </w:rPr>
      </w:pPr>
      <w:r w:rsidRPr="00317A29">
        <w:rPr>
          <w:rFonts w:ascii="Arial" w:hAnsi="Arial" w:cs="Arial"/>
          <w:sz w:val="20"/>
        </w:rPr>
        <w:t>Reports on the validation and virtual tests performed</w:t>
      </w:r>
      <w:r w:rsidR="00AB25B4">
        <w:rPr>
          <w:rFonts w:ascii="Arial" w:hAnsi="Arial" w:cs="Arial"/>
          <w:sz w:val="20"/>
        </w:rPr>
        <w:t>.</w:t>
      </w:r>
    </w:p>
    <w:p w14:paraId="5CD0CA5D" w14:textId="39D006D9" w:rsidR="00A056B9" w:rsidRPr="00317A29" w:rsidRDefault="00A056B9" w:rsidP="00E37BA5">
      <w:pPr>
        <w:pStyle w:val="ListParagraph"/>
        <w:numPr>
          <w:ilvl w:val="0"/>
          <w:numId w:val="17"/>
        </w:numPr>
        <w:spacing w:before="120"/>
        <w:ind w:left="425" w:hanging="425"/>
        <w:contextualSpacing w:val="0"/>
        <w:jc w:val="both"/>
        <w:rPr>
          <w:rFonts w:ascii="Arial" w:hAnsi="Arial" w:cs="Arial"/>
          <w:sz w:val="20"/>
        </w:rPr>
      </w:pPr>
      <w:r w:rsidRPr="00317A29">
        <w:rPr>
          <w:rFonts w:ascii="Arial" w:hAnsi="Arial" w:cs="Arial"/>
          <w:sz w:val="20"/>
        </w:rPr>
        <w:t>Delivery of the RRS model developed and the data from the validation and studies such that they can be retrieved and used for further simulation studies by other parties</w:t>
      </w:r>
      <w:r w:rsidR="00AB25B4">
        <w:rPr>
          <w:rFonts w:ascii="Arial" w:hAnsi="Arial" w:cs="Arial"/>
          <w:sz w:val="20"/>
        </w:rPr>
        <w:t>.</w:t>
      </w:r>
    </w:p>
    <w:p w14:paraId="000BD0D6" w14:textId="0069DDCC" w:rsidR="007358C4" w:rsidRDefault="007358C4" w:rsidP="00E37BA5">
      <w:pPr>
        <w:pStyle w:val="ListParagraph"/>
        <w:numPr>
          <w:ilvl w:val="0"/>
          <w:numId w:val="17"/>
        </w:numPr>
        <w:spacing w:before="120"/>
        <w:ind w:left="425" w:hanging="425"/>
        <w:contextualSpacing w:val="0"/>
        <w:jc w:val="both"/>
        <w:rPr>
          <w:rFonts w:ascii="Arial" w:hAnsi="Arial" w:cs="Arial"/>
          <w:sz w:val="20"/>
        </w:rPr>
      </w:pPr>
      <w:r>
        <w:rPr>
          <w:rFonts w:ascii="Arial" w:hAnsi="Arial" w:cs="Arial"/>
          <w:sz w:val="20"/>
        </w:rPr>
        <w:t>P</w:t>
      </w:r>
      <w:r w:rsidRPr="00317A29">
        <w:rPr>
          <w:rFonts w:ascii="Arial" w:hAnsi="Arial" w:cs="Arial"/>
          <w:sz w:val="20"/>
        </w:rPr>
        <w:t xml:space="preserve">resentation of </w:t>
      </w:r>
      <w:r>
        <w:rPr>
          <w:rFonts w:ascii="Arial" w:hAnsi="Arial" w:cs="Arial"/>
          <w:sz w:val="20"/>
        </w:rPr>
        <w:t xml:space="preserve">the </w:t>
      </w:r>
      <w:r w:rsidR="0022744D">
        <w:rPr>
          <w:rFonts w:ascii="Arial" w:hAnsi="Arial" w:cs="Arial"/>
          <w:sz w:val="20"/>
        </w:rPr>
        <w:t>construction</w:t>
      </w:r>
      <w:r>
        <w:rPr>
          <w:rFonts w:ascii="Arial" w:hAnsi="Arial" w:cs="Arial"/>
          <w:sz w:val="20"/>
        </w:rPr>
        <w:t xml:space="preserve"> of the </w:t>
      </w:r>
      <w:r w:rsidR="00821811" w:rsidRPr="005D3C69">
        <w:rPr>
          <w:rFonts w:ascii="Arial" w:hAnsi="Arial" w:cs="Arial"/>
          <w:sz w:val="20"/>
        </w:rPr>
        <w:t>numerical models of the vehicle</w:t>
      </w:r>
      <w:r w:rsidR="00AB25B4">
        <w:rPr>
          <w:rFonts w:ascii="Arial" w:hAnsi="Arial" w:cs="Arial"/>
          <w:sz w:val="20"/>
        </w:rPr>
        <w:t>.</w:t>
      </w:r>
    </w:p>
    <w:p w14:paraId="50F04087" w14:textId="25AC7E73" w:rsidR="00A056B9" w:rsidRPr="00317A29" w:rsidRDefault="00A056B9" w:rsidP="00E37BA5">
      <w:pPr>
        <w:pStyle w:val="ListParagraph"/>
        <w:numPr>
          <w:ilvl w:val="0"/>
          <w:numId w:val="17"/>
        </w:numPr>
        <w:spacing w:before="120"/>
        <w:ind w:left="425" w:hanging="425"/>
        <w:contextualSpacing w:val="0"/>
        <w:jc w:val="both"/>
        <w:rPr>
          <w:rFonts w:ascii="Arial" w:hAnsi="Arial" w:cs="Arial"/>
          <w:sz w:val="20"/>
        </w:rPr>
      </w:pPr>
      <w:r w:rsidRPr="00317A29">
        <w:rPr>
          <w:rFonts w:ascii="Arial" w:hAnsi="Arial" w:cs="Arial"/>
          <w:sz w:val="20"/>
        </w:rPr>
        <w:t xml:space="preserve">Analysis and presentation of </w:t>
      </w:r>
      <w:r w:rsidR="00FD5EE2">
        <w:rPr>
          <w:rFonts w:ascii="Arial" w:hAnsi="Arial" w:cs="Arial"/>
          <w:sz w:val="20"/>
        </w:rPr>
        <w:t xml:space="preserve">virtual </w:t>
      </w:r>
      <w:r w:rsidRPr="00317A29">
        <w:rPr>
          <w:rFonts w:ascii="Arial" w:hAnsi="Arial" w:cs="Arial"/>
          <w:sz w:val="20"/>
        </w:rPr>
        <w:t>test data and results</w:t>
      </w:r>
      <w:r w:rsidR="00AB25B4">
        <w:rPr>
          <w:rFonts w:ascii="Arial" w:hAnsi="Arial" w:cs="Arial"/>
          <w:sz w:val="20"/>
        </w:rPr>
        <w:t>.</w:t>
      </w:r>
    </w:p>
    <w:p w14:paraId="2BE866B7" w14:textId="657BB9BF" w:rsidR="00A056B9" w:rsidRPr="00317A29" w:rsidRDefault="00A056B9" w:rsidP="00E37BA5">
      <w:pPr>
        <w:pStyle w:val="ListParagraph"/>
        <w:numPr>
          <w:ilvl w:val="0"/>
          <w:numId w:val="17"/>
        </w:numPr>
        <w:spacing w:before="120"/>
        <w:ind w:left="425" w:hanging="425"/>
        <w:contextualSpacing w:val="0"/>
        <w:jc w:val="both"/>
        <w:rPr>
          <w:rFonts w:ascii="Arial" w:hAnsi="Arial" w:cs="Arial"/>
          <w:sz w:val="20"/>
        </w:rPr>
      </w:pPr>
      <w:r w:rsidRPr="00317A29">
        <w:rPr>
          <w:rFonts w:ascii="Arial" w:hAnsi="Arial" w:cs="Arial"/>
          <w:sz w:val="20"/>
        </w:rPr>
        <w:t xml:space="preserve">reports describing the validation and </w:t>
      </w:r>
      <w:r w:rsidR="00CD7E3B" w:rsidRPr="00317A29">
        <w:rPr>
          <w:rFonts w:ascii="Arial" w:hAnsi="Arial" w:cs="Arial"/>
          <w:sz w:val="20"/>
        </w:rPr>
        <w:t>virtual test studies</w:t>
      </w:r>
      <w:r w:rsidR="00AB25B4">
        <w:rPr>
          <w:rFonts w:ascii="Arial" w:hAnsi="Arial" w:cs="Arial"/>
          <w:sz w:val="20"/>
        </w:rPr>
        <w:t>.</w:t>
      </w:r>
    </w:p>
    <w:p w14:paraId="7F22D3F8" w14:textId="66597F38" w:rsidR="00004D61" w:rsidRPr="00317A29" w:rsidRDefault="00E723BF" w:rsidP="009965E0">
      <w:pPr>
        <w:spacing w:before="120"/>
        <w:jc w:val="both"/>
        <w:rPr>
          <w:rFonts w:cs="Arial"/>
          <w:sz w:val="20"/>
          <w:szCs w:val="20"/>
        </w:rPr>
      </w:pPr>
      <w:r>
        <w:rPr>
          <w:rFonts w:cs="Arial"/>
          <w:sz w:val="20"/>
          <w:szCs w:val="20"/>
        </w:rPr>
        <w:t xml:space="preserve">The </w:t>
      </w:r>
      <w:r w:rsidR="00004D61">
        <w:rPr>
          <w:rFonts w:cs="Arial"/>
          <w:sz w:val="20"/>
          <w:szCs w:val="20"/>
        </w:rPr>
        <w:t xml:space="preserve">simulation activities shall be realised in conformity </w:t>
      </w:r>
      <w:r>
        <w:rPr>
          <w:rFonts w:cs="Arial"/>
          <w:sz w:val="20"/>
          <w:szCs w:val="20"/>
        </w:rPr>
        <w:t xml:space="preserve">to </w:t>
      </w:r>
      <w:r w:rsidR="00004D61">
        <w:rPr>
          <w:rFonts w:cs="Arial"/>
          <w:sz w:val="20"/>
          <w:szCs w:val="20"/>
        </w:rPr>
        <w:t xml:space="preserve"> EN 16303 wherever this standard is applicable, </w:t>
      </w:r>
      <w:r w:rsidR="00004D61" w:rsidRPr="00004D61">
        <w:rPr>
          <w:rFonts w:cs="Arial"/>
          <w:sz w:val="20"/>
          <w:szCs w:val="20"/>
        </w:rPr>
        <w:t>except in the case of deviations requested by, or authorised by, the Project Team.</w:t>
      </w:r>
    </w:p>
    <w:p w14:paraId="7AED0D2E" w14:textId="77777777" w:rsidR="00FD1C93" w:rsidRPr="00317A29" w:rsidRDefault="00FD1C93" w:rsidP="00F87BBB">
      <w:pPr>
        <w:spacing w:before="120" w:after="120"/>
        <w:outlineLvl w:val="0"/>
        <w:rPr>
          <w:b/>
        </w:rPr>
      </w:pPr>
      <w:r w:rsidRPr="00317A29">
        <w:rPr>
          <w:b/>
        </w:rPr>
        <w:t>III.</w:t>
      </w:r>
      <w:r w:rsidR="00265B47" w:rsidRPr="00317A29">
        <w:rPr>
          <w:b/>
        </w:rPr>
        <w:t>2</w:t>
      </w:r>
      <w:r w:rsidRPr="00317A29">
        <w:rPr>
          <w:b/>
        </w:rPr>
        <w:t xml:space="preserve"> </w:t>
      </w:r>
      <w:r w:rsidR="00B660F4" w:rsidRPr="00317A29">
        <w:rPr>
          <w:b/>
        </w:rPr>
        <w:tab/>
      </w:r>
      <w:r w:rsidRPr="00317A29">
        <w:rPr>
          <w:b/>
        </w:rPr>
        <w:t>Timeframe</w:t>
      </w:r>
    </w:p>
    <w:p w14:paraId="5BA79DAA" w14:textId="6760D265" w:rsidR="00A3537E" w:rsidRDefault="00FE1274" w:rsidP="00424C41">
      <w:pPr>
        <w:rPr>
          <w:sz w:val="20"/>
          <w:szCs w:val="20"/>
        </w:rPr>
      </w:pPr>
      <w:r w:rsidRPr="00FE1274">
        <w:rPr>
          <w:noProof/>
        </w:rPr>
        <w:drawing>
          <wp:inline distT="0" distB="0" distL="0" distR="0" wp14:anchorId="6725333D" wp14:editId="1D2556DC">
            <wp:extent cx="5851525" cy="116480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51525" cy="1164808"/>
                    </a:xfrm>
                    <a:prstGeom prst="rect">
                      <a:avLst/>
                    </a:prstGeom>
                    <a:noFill/>
                    <a:ln>
                      <a:noFill/>
                    </a:ln>
                  </pic:spPr>
                </pic:pic>
              </a:graphicData>
            </a:graphic>
          </wp:inline>
        </w:drawing>
      </w:r>
    </w:p>
    <w:p w14:paraId="027BCC32" w14:textId="75FCF161" w:rsidR="00424C41" w:rsidRDefault="00424C41" w:rsidP="0084451B">
      <w:pPr>
        <w:spacing w:before="120"/>
        <w:rPr>
          <w:sz w:val="20"/>
          <w:szCs w:val="20"/>
        </w:rPr>
      </w:pPr>
      <w:r>
        <w:rPr>
          <w:sz w:val="20"/>
          <w:szCs w:val="20"/>
        </w:rPr>
        <w:t>This is</w:t>
      </w:r>
      <w:r w:rsidR="00C3435A">
        <w:rPr>
          <w:sz w:val="20"/>
          <w:szCs w:val="20"/>
        </w:rPr>
        <w:t xml:space="preserve"> an updated version of </w:t>
      </w:r>
      <w:r>
        <w:rPr>
          <w:sz w:val="20"/>
          <w:szCs w:val="20"/>
        </w:rPr>
        <w:t>the timetable included in the accepted TRUST project proposal. The tasks for this call for tender correspond to WP2</w:t>
      </w:r>
      <w:r w:rsidR="00C3435A">
        <w:rPr>
          <w:sz w:val="20"/>
          <w:szCs w:val="20"/>
        </w:rPr>
        <w:t xml:space="preserve"> (testing, virtual testing and calculations)</w:t>
      </w:r>
      <w:r>
        <w:rPr>
          <w:sz w:val="20"/>
          <w:szCs w:val="20"/>
        </w:rPr>
        <w:t>.</w:t>
      </w:r>
      <w:r w:rsidR="00866F85">
        <w:rPr>
          <w:sz w:val="20"/>
          <w:szCs w:val="20"/>
        </w:rPr>
        <w:t xml:space="preserve"> </w:t>
      </w:r>
      <w:r w:rsidR="00F76B66">
        <w:rPr>
          <w:sz w:val="20"/>
          <w:szCs w:val="20"/>
        </w:rPr>
        <w:t xml:space="preserve">All analysis should be completed and identified conclusions should be </w:t>
      </w:r>
      <w:r w:rsidR="00AC7283">
        <w:rPr>
          <w:sz w:val="20"/>
          <w:szCs w:val="20"/>
        </w:rPr>
        <w:t xml:space="preserve">delivered </w:t>
      </w:r>
      <w:r w:rsidR="00F76B66">
        <w:rPr>
          <w:sz w:val="20"/>
          <w:szCs w:val="20"/>
        </w:rPr>
        <w:t>to the project team by the end of M28</w:t>
      </w:r>
      <w:r w:rsidR="00EA7BD7">
        <w:rPr>
          <w:sz w:val="20"/>
          <w:szCs w:val="20"/>
        </w:rPr>
        <w:t xml:space="preserve"> (31</w:t>
      </w:r>
      <w:r w:rsidR="00EA7BD7" w:rsidRPr="00A16754">
        <w:rPr>
          <w:sz w:val="20"/>
          <w:szCs w:val="20"/>
          <w:vertAlign w:val="superscript"/>
        </w:rPr>
        <w:t>st</w:t>
      </w:r>
      <w:r w:rsidR="00EA7BD7">
        <w:rPr>
          <w:sz w:val="20"/>
          <w:szCs w:val="20"/>
        </w:rPr>
        <w:t xml:space="preserve"> January 2028)</w:t>
      </w:r>
      <w:r w:rsidR="00F76B66">
        <w:rPr>
          <w:sz w:val="20"/>
          <w:szCs w:val="20"/>
        </w:rPr>
        <w:t>.</w:t>
      </w:r>
    </w:p>
    <w:p w14:paraId="019145AA" w14:textId="77777777" w:rsidR="00FD1C93" w:rsidRPr="00317A29" w:rsidRDefault="00FD1C93" w:rsidP="005D3C69">
      <w:pPr>
        <w:keepNext/>
        <w:keepLines/>
        <w:spacing w:before="120" w:after="120"/>
        <w:rPr>
          <w:b/>
          <w:sz w:val="26"/>
          <w:szCs w:val="26"/>
        </w:rPr>
      </w:pPr>
      <w:r w:rsidRPr="00317A29">
        <w:rPr>
          <w:b/>
          <w:sz w:val="26"/>
          <w:szCs w:val="26"/>
        </w:rPr>
        <w:t xml:space="preserve">IV </w:t>
      </w:r>
      <w:r w:rsidR="00B660F4" w:rsidRPr="00317A29">
        <w:rPr>
          <w:b/>
          <w:sz w:val="26"/>
          <w:szCs w:val="26"/>
        </w:rPr>
        <w:tab/>
      </w:r>
      <w:r w:rsidRPr="00317A29">
        <w:rPr>
          <w:b/>
          <w:sz w:val="26"/>
          <w:szCs w:val="26"/>
        </w:rPr>
        <w:t>Financial support</w:t>
      </w:r>
    </w:p>
    <w:p w14:paraId="182F5AA5" w14:textId="2EEE4948" w:rsidR="00A528FE" w:rsidRPr="00317A29" w:rsidRDefault="00EF4C9B" w:rsidP="009965E0">
      <w:pPr>
        <w:spacing w:before="120"/>
        <w:jc w:val="both"/>
        <w:rPr>
          <w:sz w:val="20"/>
          <w:szCs w:val="20"/>
        </w:rPr>
      </w:pPr>
      <w:r w:rsidRPr="00317A29">
        <w:rPr>
          <w:sz w:val="20"/>
          <w:szCs w:val="20"/>
        </w:rPr>
        <w:t>T</w:t>
      </w:r>
      <w:r w:rsidR="00FD1C93" w:rsidRPr="00317A29">
        <w:rPr>
          <w:sz w:val="20"/>
          <w:szCs w:val="20"/>
        </w:rPr>
        <w:t xml:space="preserve">he European Commission and EFTA </w:t>
      </w:r>
      <w:r w:rsidR="002E0BA6" w:rsidRPr="00317A29">
        <w:rPr>
          <w:sz w:val="20"/>
          <w:szCs w:val="20"/>
        </w:rPr>
        <w:t>have decided to</w:t>
      </w:r>
      <w:r w:rsidR="00700D13" w:rsidRPr="00317A29">
        <w:rPr>
          <w:sz w:val="20"/>
          <w:szCs w:val="20"/>
        </w:rPr>
        <w:t xml:space="preserve"> </w:t>
      </w:r>
      <w:r w:rsidR="00A528FE" w:rsidRPr="00317A29">
        <w:rPr>
          <w:sz w:val="20"/>
          <w:szCs w:val="20"/>
        </w:rPr>
        <w:t xml:space="preserve">provide </w:t>
      </w:r>
      <w:r w:rsidRPr="00317A29">
        <w:rPr>
          <w:sz w:val="20"/>
          <w:szCs w:val="20"/>
        </w:rPr>
        <w:t>financial support</w:t>
      </w:r>
      <w:r w:rsidRPr="00317A29" w:rsidDel="00EF4C9B">
        <w:rPr>
          <w:sz w:val="20"/>
          <w:szCs w:val="20"/>
        </w:rPr>
        <w:t xml:space="preserve"> </w:t>
      </w:r>
      <w:r w:rsidR="00A528FE" w:rsidRPr="00317A29">
        <w:rPr>
          <w:sz w:val="20"/>
          <w:szCs w:val="20"/>
        </w:rPr>
        <w:t xml:space="preserve">to </w:t>
      </w:r>
      <w:r w:rsidR="00FD1C93" w:rsidRPr="00317A29">
        <w:rPr>
          <w:sz w:val="20"/>
          <w:szCs w:val="20"/>
        </w:rPr>
        <w:t xml:space="preserve">the </w:t>
      </w:r>
      <w:r w:rsidR="001C26C7" w:rsidRPr="001C26C7">
        <w:rPr>
          <w:sz w:val="20"/>
          <w:szCs w:val="20"/>
        </w:rPr>
        <w:t>provi</w:t>
      </w:r>
      <w:r w:rsidR="001C26C7">
        <w:rPr>
          <w:sz w:val="20"/>
          <w:szCs w:val="20"/>
        </w:rPr>
        <w:t>sion of</w:t>
      </w:r>
      <w:r w:rsidR="001C26C7" w:rsidRPr="001C26C7">
        <w:rPr>
          <w:sz w:val="20"/>
          <w:szCs w:val="20"/>
        </w:rPr>
        <w:t xml:space="preserve"> technical inputs for the revision of the CEN EN 1317 series and other related </w:t>
      </w:r>
      <w:r w:rsidR="00F61D31" w:rsidRPr="001C26C7">
        <w:rPr>
          <w:sz w:val="20"/>
          <w:szCs w:val="20"/>
        </w:rPr>
        <w:t>documents in</w:t>
      </w:r>
      <w:r w:rsidR="001C26C7" w:rsidRPr="001C26C7">
        <w:rPr>
          <w:sz w:val="20"/>
          <w:szCs w:val="20"/>
        </w:rPr>
        <w:t xml:space="preserve"> relation to the future Standardization Request destined to replace M/111 and the systematic review of voluntary standards and other Technical Specifications</w:t>
      </w:r>
      <w:r w:rsidR="00FD1C93" w:rsidRPr="00E37BA5">
        <w:rPr>
          <w:sz w:val="20"/>
          <w:szCs w:val="20"/>
        </w:rPr>
        <w:t>.</w:t>
      </w:r>
      <w:r w:rsidR="00A528FE" w:rsidRPr="00317A29">
        <w:rPr>
          <w:sz w:val="20"/>
          <w:szCs w:val="20"/>
        </w:rPr>
        <w:t xml:space="preserve"> The financial support from the European Commission and EFTA is based on the </w:t>
      </w:r>
      <w:r w:rsidR="00A70FCE" w:rsidRPr="00317A29">
        <w:rPr>
          <w:sz w:val="20"/>
          <w:szCs w:val="20"/>
        </w:rPr>
        <w:t>SMP '</w:t>
      </w:r>
      <w:r w:rsidR="008A414B" w:rsidRPr="00317A29">
        <w:rPr>
          <w:sz w:val="20"/>
          <w:szCs w:val="20"/>
        </w:rPr>
        <w:t>Single Market Programme Regulation</w:t>
      </w:r>
      <w:r w:rsidR="00A70FCE" w:rsidRPr="00317A29">
        <w:rPr>
          <w:sz w:val="20"/>
          <w:szCs w:val="20"/>
        </w:rPr>
        <w:t>'</w:t>
      </w:r>
      <w:r w:rsidR="008A414B" w:rsidRPr="00317A29">
        <w:rPr>
          <w:sz w:val="20"/>
          <w:szCs w:val="20"/>
        </w:rPr>
        <w:t xml:space="preserve"> (including </w:t>
      </w:r>
      <w:r w:rsidR="00A70FCE" w:rsidRPr="00317A29">
        <w:rPr>
          <w:sz w:val="20"/>
          <w:szCs w:val="20"/>
        </w:rPr>
        <w:t>its Financing Decision) and the MGA (Multi or mono beneficiary(ies) Grant Agreement)</w:t>
      </w:r>
      <w:r w:rsidR="00A528FE" w:rsidRPr="00317A29">
        <w:rPr>
          <w:sz w:val="20"/>
          <w:szCs w:val="20"/>
        </w:rPr>
        <w:t>.</w:t>
      </w:r>
      <w:r w:rsidR="00842C39" w:rsidRPr="00317A29">
        <w:rPr>
          <w:sz w:val="20"/>
          <w:szCs w:val="20"/>
        </w:rPr>
        <w:t xml:space="preserve"> Unless specified otherwise, costs of external subcontractors such </w:t>
      </w:r>
      <w:r w:rsidR="00842C39" w:rsidRPr="00BA5350">
        <w:rPr>
          <w:sz w:val="20"/>
          <w:szCs w:val="20"/>
        </w:rPr>
        <w:t>as laboratories</w:t>
      </w:r>
      <w:r w:rsidR="00842C39" w:rsidRPr="00317A29">
        <w:rPr>
          <w:sz w:val="20"/>
          <w:szCs w:val="20"/>
        </w:rPr>
        <w:t xml:space="preserve"> are generally funded at 100%, with approx. 95% being borne by EC and 5% by EFTA. Costs have to </w:t>
      </w:r>
      <w:r w:rsidR="00271B7A" w:rsidRPr="00317A29">
        <w:rPr>
          <w:sz w:val="20"/>
          <w:szCs w:val="20"/>
        </w:rPr>
        <w:t xml:space="preserve">qualify as eligible </w:t>
      </w:r>
      <w:r w:rsidR="00842C39" w:rsidRPr="00317A29">
        <w:rPr>
          <w:sz w:val="20"/>
          <w:szCs w:val="20"/>
        </w:rPr>
        <w:t xml:space="preserve">as defined in </w:t>
      </w:r>
      <w:r w:rsidR="00A70FCE" w:rsidRPr="00A16754">
        <w:rPr>
          <w:i/>
          <w:iCs/>
          <w:sz w:val="20"/>
          <w:szCs w:val="20"/>
        </w:rPr>
        <w:t>MGA</w:t>
      </w:r>
      <w:r w:rsidR="00625F18" w:rsidRPr="00A16754">
        <w:rPr>
          <w:i/>
          <w:iCs/>
          <w:sz w:val="20"/>
          <w:szCs w:val="20"/>
        </w:rPr>
        <w:t xml:space="preserve"> N°</w:t>
      </w:r>
      <w:r w:rsidR="00917ACB" w:rsidRPr="00917ACB">
        <w:rPr>
          <w:i/>
          <w:iCs/>
          <w:sz w:val="20"/>
          <w:szCs w:val="20"/>
        </w:rPr>
        <w:t>101232603</w:t>
      </w:r>
      <w:r w:rsidR="00824C3B">
        <w:rPr>
          <w:i/>
          <w:iCs/>
          <w:sz w:val="20"/>
          <w:szCs w:val="20"/>
        </w:rPr>
        <w:t xml:space="preserve"> </w:t>
      </w:r>
      <w:r w:rsidR="00BA7A22" w:rsidRPr="00317A29">
        <w:rPr>
          <w:iCs/>
          <w:sz w:val="20"/>
          <w:szCs w:val="20"/>
        </w:rPr>
        <w:t xml:space="preserve">and also in compliance with </w:t>
      </w:r>
      <w:hyperlink r:id="rId13" w:history="1">
        <w:r w:rsidR="00BA7A22" w:rsidRPr="00317A29">
          <w:rPr>
            <w:rStyle w:val="Hyperlink"/>
            <w:iCs/>
            <w:sz w:val="20"/>
            <w:szCs w:val="20"/>
          </w:rPr>
          <w:t>EC Financial Regulation</w:t>
        </w:r>
      </w:hyperlink>
      <w:r w:rsidR="00271B7A" w:rsidRPr="00317A29">
        <w:rPr>
          <w:iCs/>
          <w:sz w:val="20"/>
          <w:szCs w:val="20"/>
        </w:rPr>
        <w:t>,</w:t>
      </w:r>
      <w:r w:rsidR="00271B7A" w:rsidRPr="00317A29">
        <w:rPr>
          <w:sz w:val="20"/>
          <w:szCs w:val="20"/>
        </w:rPr>
        <w:t xml:space="preserve"> </w:t>
      </w:r>
      <w:r w:rsidR="00C173A2" w:rsidRPr="00317A29">
        <w:rPr>
          <w:sz w:val="20"/>
          <w:szCs w:val="20"/>
        </w:rPr>
        <w:t xml:space="preserve">and </w:t>
      </w:r>
      <w:r w:rsidR="00271B7A" w:rsidRPr="00317A29">
        <w:rPr>
          <w:sz w:val="20"/>
          <w:szCs w:val="20"/>
        </w:rPr>
        <w:t>be justified</w:t>
      </w:r>
      <w:r w:rsidR="00842C39" w:rsidRPr="00317A29">
        <w:rPr>
          <w:sz w:val="20"/>
          <w:szCs w:val="20"/>
        </w:rPr>
        <w:t xml:space="preserve">. The payment is usually divided into </w:t>
      </w:r>
      <w:r w:rsidR="003612AE" w:rsidRPr="00317A29">
        <w:rPr>
          <w:sz w:val="20"/>
          <w:szCs w:val="20"/>
        </w:rPr>
        <w:t xml:space="preserve">several </w:t>
      </w:r>
      <w:r w:rsidR="00842C39" w:rsidRPr="00317A29">
        <w:rPr>
          <w:sz w:val="20"/>
          <w:szCs w:val="20"/>
        </w:rPr>
        <w:t>instalments after completion of defined milestones and approval of the interim/final reports and the justification of costs.</w:t>
      </w:r>
      <w:r w:rsidR="00A528FE" w:rsidRPr="00317A29">
        <w:rPr>
          <w:sz w:val="20"/>
          <w:szCs w:val="20"/>
        </w:rPr>
        <w:t xml:space="preserve"> The </w:t>
      </w:r>
      <w:r w:rsidR="00842C39" w:rsidRPr="00317A29">
        <w:rPr>
          <w:sz w:val="20"/>
          <w:szCs w:val="20"/>
        </w:rPr>
        <w:t xml:space="preserve">subcontractors </w:t>
      </w:r>
      <w:r w:rsidR="00A528FE" w:rsidRPr="00317A29">
        <w:rPr>
          <w:sz w:val="20"/>
          <w:szCs w:val="20"/>
        </w:rPr>
        <w:t xml:space="preserve">shall fulfil the conditions of the </w:t>
      </w:r>
      <w:r w:rsidR="00A70FCE" w:rsidRPr="005D3C69">
        <w:rPr>
          <w:i/>
          <w:iCs/>
          <w:sz w:val="20"/>
          <w:szCs w:val="20"/>
        </w:rPr>
        <w:t>MGA</w:t>
      </w:r>
      <w:r w:rsidR="00A528FE" w:rsidRPr="005D3C69">
        <w:rPr>
          <w:i/>
          <w:iCs/>
          <w:sz w:val="20"/>
          <w:szCs w:val="20"/>
        </w:rPr>
        <w:t xml:space="preserve"> </w:t>
      </w:r>
      <w:r w:rsidR="00625F18" w:rsidRPr="005D3C69">
        <w:rPr>
          <w:i/>
          <w:iCs/>
          <w:sz w:val="20"/>
          <w:szCs w:val="20"/>
        </w:rPr>
        <w:t>N°</w:t>
      </w:r>
      <w:r w:rsidR="00917ACB" w:rsidRPr="00917ACB">
        <w:rPr>
          <w:i/>
          <w:iCs/>
          <w:sz w:val="20"/>
          <w:szCs w:val="20"/>
        </w:rPr>
        <w:t>101232603</w:t>
      </w:r>
      <w:r w:rsidR="00842C39" w:rsidRPr="00B33E2F">
        <w:rPr>
          <w:sz w:val="20"/>
          <w:szCs w:val="20"/>
        </w:rPr>
        <w:t>,</w:t>
      </w:r>
      <w:r w:rsidR="00842C39" w:rsidRPr="00317A29">
        <w:rPr>
          <w:sz w:val="20"/>
          <w:szCs w:val="20"/>
        </w:rPr>
        <w:t xml:space="preserve"> including those relating to </w:t>
      </w:r>
      <w:r w:rsidR="00A528FE" w:rsidRPr="00317A29">
        <w:rPr>
          <w:sz w:val="20"/>
          <w:szCs w:val="20"/>
        </w:rPr>
        <w:t>liability, ownership of results, confidentiality</w:t>
      </w:r>
      <w:r w:rsidR="00A365CB" w:rsidRPr="00317A29">
        <w:rPr>
          <w:sz w:val="20"/>
          <w:szCs w:val="20"/>
        </w:rPr>
        <w:t>, conflict of interests, publicity, evaluation, assignment, checks and audits</w:t>
      </w:r>
      <w:r w:rsidR="00A528FE" w:rsidRPr="00317A29">
        <w:rPr>
          <w:sz w:val="20"/>
          <w:szCs w:val="20"/>
        </w:rPr>
        <w:t>.</w:t>
      </w:r>
    </w:p>
    <w:p w14:paraId="21DE96E0" w14:textId="77777777" w:rsidR="00FD1C93" w:rsidRPr="00317A29" w:rsidRDefault="00FD1C93" w:rsidP="009965E0">
      <w:pPr>
        <w:spacing w:before="120"/>
        <w:jc w:val="both"/>
        <w:rPr>
          <w:sz w:val="20"/>
          <w:szCs w:val="20"/>
        </w:rPr>
      </w:pPr>
      <w:r w:rsidRPr="00317A29">
        <w:rPr>
          <w:sz w:val="20"/>
          <w:szCs w:val="20"/>
        </w:rPr>
        <w:t xml:space="preserve">The </w:t>
      </w:r>
      <w:r w:rsidR="001E10FB" w:rsidRPr="00317A29">
        <w:rPr>
          <w:sz w:val="20"/>
          <w:szCs w:val="20"/>
        </w:rPr>
        <w:t>subcontractors’</w:t>
      </w:r>
      <w:r w:rsidR="00AF49A7" w:rsidRPr="00317A29">
        <w:rPr>
          <w:sz w:val="20"/>
          <w:szCs w:val="20"/>
        </w:rPr>
        <w:t xml:space="preserve"> </w:t>
      </w:r>
      <w:r w:rsidRPr="00317A29">
        <w:rPr>
          <w:sz w:val="20"/>
          <w:szCs w:val="20"/>
        </w:rPr>
        <w:t>costs shall be justified with copies of the relevant invoices. All relevant evidence shall be kept in view of future payments (reports</w:t>
      </w:r>
      <w:r w:rsidR="00466DE0" w:rsidRPr="00317A29">
        <w:rPr>
          <w:sz w:val="20"/>
          <w:szCs w:val="20"/>
        </w:rPr>
        <w:t xml:space="preserve">, </w:t>
      </w:r>
      <w:r w:rsidRPr="00317A29">
        <w:rPr>
          <w:sz w:val="20"/>
          <w:szCs w:val="20"/>
        </w:rPr>
        <w:t>work, drafts and deliverables, contracts &amp; invoices</w:t>
      </w:r>
      <w:r w:rsidR="00700D13" w:rsidRPr="00317A29">
        <w:rPr>
          <w:sz w:val="20"/>
          <w:szCs w:val="20"/>
        </w:rPr>
        <w:t>, time sheets</w:t>
      </w:r>
      <w:r w:rsidRPr="00317A29">
        <w:rPr>
          <w:sz w:val="20"/>
          <w:szCs w:val="20"/>
        </w:rPr>
        <w:t xml:space="preserve">, tickets, boarding cards, hotel invoices, attendance lists with signatures, meeting agendas &amp; reports, invoices </w:t>
      </w:r>
      <w:r w:rsidR="00842C39" w:rsidRPr="00317A29">
        <w:rPr>
          <w:sz w:val="20"/>
          <w:szCs w:val="20"/>
        </w:rPr>
        <w:t xml:space="preserve">for any </w:t>
      </w:r>
      <w:r w:rsidRPr="00317A29">
        <w:rPr>
          <w:sz w:val="20"/>
          <w:szCs w:val="20"/>
        </w:rPr>
        <w:t>consumables, purchase orders</w:t>
      </w:r>
      <w:r w:rsidR="007153A8" w:rsidRPr="00317A29">
        <w:rPr>
          <w:sz w:val="20"/>
          <w:szCs w:val="20"/>
        </w:rPr>
        <w:t>,</w:t>
      </w:r>
      <w:r w:rsidRPr="00317A29">
        <w:rPr>
          <w:sz w:val="20"/>
          <w:szCs w:val="20"/>
        </w:rPr>
        <w:t xml:space="preserve"> etc…)</w:t>
      </w:r>
      <w:r w:rsidR="004D73B6" w:rsidRPr="00317A29">
        <w:rPr>
          <w:sz w:val="20"/>
          <w:szCs w:val="20"/>
        </w:rPr>
        <w:t>.</w:t>
      </w:r>
    </w:p>
    <w:p w14:paraId="3497FD30" w14:textId="79FCE2EC" w:rsidR="00FD1C93" w:rsidRPr="00317A29" w:rsidRDefault="006B246A" w:rsidP="009965E0">
      <w:pPr>
        <w:spacing w:before="120"/>
        <w:jc w:val="both"/>
        <w:outlineLvl w:val="0"/>
        <w:rPr>
          <w:b/>
          <w:sz w:val="20"/>
          <w:szCs w:val="20"/>
        </w:rPr>
      </w:pPr>
      <w:r w:rsidRPr="00317A29">
        <w:rPr>
          <w:b/>
          <w:sz w:val="20"/>
          <w:szCs w:val="20"/>
        </w:rPr>
        <w:t xml:space="preserve">Costs incurred </w:t>
      </w:r>
      <w:r w:rsidR="00625F18" w:rsidRPr="00317A29">
        <w:rPr>
          <w:b/>
          <w:sz w:val="20"/>
          <w:szCs w:val="20"/>
        </w:rPr>
        <w:t xml:space="preserve">before </w:t>
      </w:r>
      <w:r w:rsidR="00842C39" w:rsidRPr="00317A29">
        <w:rPr>
          <w:b/>
          <w:sz w:val="20"/>
          <w:szCs w:val="20"/>
        </w:rPr>
        <w:t>the selection procedure</w:t>
      </w:r>
      <w:r w:rsidR="00770C32" w:rsidRPr="00317A29">
        <w:rPr>
          <w:b/>
          <w:sz w:val="20"/>
          <w:szCs w:val="20"/>
        </w:rPr>
        <w:t xml:space="preserve"> is</w:t>
      </w:r>
      <w:r w:rsidR="00842C39" w:rsidRPr="00317A29">
        <w:rPr>
          <w:b/>
          <w:sz w:val="20"/>
          <w:szCs w:val="20"/>
        </w:rPr>
        <w:t xml:space="preserve"> finalized</w:t>
      </w:r>
      <w:r w:rsidR="00877A93" w:rsidRPr="00317A29">
        <w:rPr>
          <w:b/>
          <w:sz w:val="20"/>
          <w:szCs w:val="20"/>
        </w:rPr>
        <w:t>,</w:t>
      </w:r>
      <w:r w:rsidR="001E10FB" w:rsidRPr="00317A29">
        <w:rPr>
          <w:b/>
          <w:sz w:val="20"/>
          <w:szCs w:val="20"/>
        </w:rPr>
        <w:t xml:space="preserve"> </w:t>
      </w:r>
      <w:r w:rsidRPr="00317A29">
        <w:rPr>
          <w:b/>
          <w:sz w:val="20"/>
          <w:szCs w:val="20"/>
        </w:rPr>
        <w:t xml:space="preserve">will not </w:t>
      </w:r>
      <w:r w:rsidR="006168C5" w:rsidRPr="00317A29">
        <w:rPr>
          <w:b/>
          <w:sz w:val="20"/>
          <w:szCs w:val="20"/>
        </w:rPr>
        <w:t xml:space="preserve">be </w:t>
      </w:r>
      <w:r w:rsidR="00625F18" w:rsidRPr="00317A29">
        <w:rPr>
          <w:b/>
          <w:sz w:val="20"/>
          <w:szCs w:val="20"/>
        </w:rPr>
        <w:t xml:space="preserve">considered as eligible </w:t>
      </w:r>
      <w:r w:rsidR="00F61D31" w:rsidRPr="00317A29">
        <w:rPr>
          <w:b/>
          <w:sz w:val="20"/>
          <w:szCs w:val="20"/>
        </w:rPr>
        <w:t>for EU</w:t>
      </w:r>
      <w:r w:rsidR="00625F18" w:rsidRPr="00317A29">
        <w:rPr>
          <w:b/>
          <w:sz w:val="20"/>
          <w:szCs w:val="20"/>
        </w:rPr>
        <w:t xml:space="preserve"> </w:t>
      </w:r>
      <w:r w:rsidR="006168C5" w:rsidRPr="00317A29">
        <w:rPr>
          <w:b/>
          <w:sz w:val="20"/>
          <w:szCs w:val="20"/>
        </w:rPr>
        <w:t>financial support</w:t>
      </w:r>
      <w:r w:rsidR="00842C39" w:rsidRPr="00317A29">
        <w:rPr>
          <w:b/>
          <w:sz w:val="20"/>
          <w:szCs w:val="20"/>
        </w:rPr>
        <w:t xml:space="preserve">. </w:t>
      </w:r>
    </w:p>
    <w:p w14:paraId="54D1A99A" w14:textId="263B3931" w:rsidR="00EA47AF" w:rsidRPr="005D3C69" w:rsidRDefault="00EA47AF" w:rsidP="009965E0">
      <w:pPr>
        <w:spacing w:before="120"/>
        <w:jc w:val="both"/>
        <w:rPr>
          <w:sz w:val="20"/>
          <w:szCs w:val="20"/>
        </w:rPr>
      </w:pPr>
      <w:r w:rsidRPr="005D3C69">
        <w:rPr>
          <w:sz w:val="20"/>
          <w:szCs w:val="20"/>
        </w:rPr>
        <w:t xml:space="preserve">The experts selected will sign an Agreement with AFNOR. AFNOR attaches great importance to contractual terms and conditions and, as such, the candidate's acceptance of the clauses of AFNOR's standard contracts is analysed and rated. The template of the agreement is attached to this call. Any contractual reservations that the candidate may wish to propose must be clearly identified in the table in the ‘Contract Form’ document. The candidate is invited to specify expressly: the number of the article concerned by any amendment, the initial text of the standard contract, the amendments proposed by the candidate and the reasons for requesting an amendment. The absence of any comment on the Contract Form filled in the contract form attached, implies acceptance of all the conditions of the proposed contract. </w:t>
      </w:r>
    </w:p>
    <w:p w14:paraId="0A6449B9" w14:textId="7DDCE2F0" w:rsidR="00EA47AF" w:rsidRDefault="00EA47AF" w:rsidP="00EA47AF">
      <w:pPr>
        <w:jc w:val="both"/>
        <w:rPr>
          <w:sz w:val="20"/>
          <w:szCs w:val="20"/>
        </w:rPr>
      </w:pPr>
      <w:r w:rsidRPr="005D3C69">
        <w:rPr>
          <w:sz w:val="20"/>
          <w:szCs w:val="20"/>
        </w:rPr>
        <w:t>The candidate is clearly informed that no contractual negotiations may take place after notification of the selection.</w:t>
      </w:r>
    </w:p>
    <w:p w14:paraId="7988AA03" w14:textId="77777777" w:rsidR="00917ACB" w:rsidRDefault="00917ACB" w:rsidP="00EA47AF">
      <w:pPr>
        <w:jc w:val="both"/>
        <w:rPr>
          <w:sz w:val="20"/>
          <w:szCs w:val="20"/>
        </w:rPr>
      </w:pPr>
    </w:p>
    <w:p w14:paraId="446CEA57" w14:textId="77777777" w:rsidR="00EA47AF" w:rsidRPr="005D3C69" w:rsidRDefault="00EA47AF" w:rsidP="009965E0">
      <w:pPr>
        <w:spacing w:before="120"/>
        <w:jc w:val="both"/>
        <w:rPr>
          <w:sz w:val="20"/>
          <w:szCs w:val="20"/>
        </w:rPr>
      </w:pPr>
      <w:r w:rsidRPr="005D3C69">
        <w:rPr>
          <w:sz w:val="20"/>
          <w:szCs w:val="20"/>
        </w:rPr>
        <w:lastRenderedPageBreak/>
        <w:t>Applicants should be forewarned that the elapsed time between completion of the deliverables and AFNOR being in a position to issue the payment is at least five months. This will be partly overcome by the fact that CEN and the European Commission have agreed on the following payment steps</w:t>
      </w:r>
    </w:p>
    <w:p w14:paraId="2166E4EC" w14:textId="3A13D870" w:rsidR="00EA47AF" w:rsidRPr="005D3C69" w:rsidRDefault="00EA47AF" w:rsidP="005D3C69">
      <w:pPr>
        <w:pStyle w:val="ListParagraph"/>
        <w:numPr>
          <w:ilvl w:val="0"/>
          <w:numId w:val="15"/>
        </w:numPr>
        <w:ind w:left="284" w:hanging="284"/>
        <w:jc w:val="both"/>
        <w:rPr>
          <w:rFonts w:ascii="Arial" w:hAnsi="Arial" w:cs="Arial"/>
          <w:sz w:val="20"/>
        </w:rPr>
      </w:pPr>
      <w:r w:rsidRPr="005D3C69">
        <w:rPr>
          <w:rFonts w:ascii="Arial" w:hAnsi="Arial" w:cs="Arial"/>
          <w:sz w:val="20"/>
        </w:rPr>
        <w:t>Step 0:  Pre-financing</w:t>
      </w:r>
      <w:r w:rsidR="002724D6">
        <w:rPr>
          <w:rStyle w:val="FootnoteReference"/>
          <w:rFonts w:ascii="Arial" w:hAnsi="Arial" w:cs="Arial"/>
          <w:sz w:val="20"/>
        </w:rPr>
        <w:footnoteReference w:id="1"/>
      </w:r>
      <w:r w:rsidRPr="005D3C69">
        <w:rPr>
          <w:rFonts w:ascii="Arial" w:hAnsi="Arial" w:cs="Arial"/>
          <w:sz w:val="20"/>
        </w:rPr>
        <w:t xml:space="preserve"> (70 % of the total budget) - following signature of the Agreement with AFNOR;</w:t>
      </w:r>
    </w:p>
    <w:p w14:paraId="45D8F746" w14:textId="3AFB88A6" w:rsidR="00384352" w:rsidRPr="005D3C69" w:rsidRDefault="00EA47AF" w:rsidP="005D3C69">
      <w:pPr>
        <w:pStyle w:val="ListParagraph"/>
        <w:numPr>
          <w:ilvl w:val="0"/>
          <w:numId w:val="15"/>
        </w:numPr>
        <w:ind w:left="284" w:hanging="284"/>
        <w:jc w:val="both"/>
        <w:rPr>
          <w:rFonts w:ascii="Arial" w:hAnsi="Arial" w:cs="Arial"/>
          <w:sz w:val="20"/>
        </w:rPr>
      </w:pPr>
      <w:r w:rsidRPr="005D3C69">
        <w:rPr>
          <w:rFonts w:ascii="Arial" w:hAnsi="Arial" w:cs="Arial"/>
          <w:sz w:val="20"/>
        </w:rPr>
        <w:t>Step 2:  Final payment</w:t>
      </w:r>
      <w:r w:rsidR="002724D6">
        <w:rPr>
          <w:rStyle w:val="FootnoteReference"/>
          <w:rFonts w:ascii="Arial" w:hAnsi="Arial" w:cs="Arial"/>
          <w:sz w:val="20"/>
        </w:rPr>
        <w:footnoteReference w:id="2"/>
      </w:r>
      <w:r w:rsidRPr="005D3C69">
        <w:rPr>
          <w:rFonts w:ascii="Arial" w:hAnsi="Arial" w:cs="Arial"/>
          <w:sz w:val="20"/>
        </w:rPr>
        <w:t xml:space="preserve"> (remaining 30 % of the total budget) - subject to the final approval of the final report and receipt of the final payment by the European Commission and EFTA.</w:t>
      </w:r>
    </w:p>
    <w:p w14:paraId="2F93144B" w14:textId="77777777" w:rsidR="0003223A" w:rsidRPr="005D3C69" w:rsidRDefault="006B246A" w:rsidP="005D3C69">
      <w:pPr>
        <w:keepNext/>
        <w:keepLines/>
        <w:spacing w:before="120" w:after="120"/>
        <w:rPr>
          <w:b/>
          <w:sz w:val="26"/>
          <w:szCs w:val="26"/>
        </w:rPr>
      </w:pPr>
      <w:r w:rsidRPr="00317A29">
        <w:rPr>
          <w:b/>
          <w:sz w:val="26"/>
          <w:szCs w:val="26"/>
        </w:rPr>
        <w:t xml:space="preserve">V </w:t>
      </w:r>
      <w:r w:rsidR="00B660F4" w:rsidRPr="00317A29">
        <w:rPr>
          <w:b/>
          <w:sz w:val="26"/>
          <w:szCs w:val="26"/>
        </w:rPr>
        <w:tab/>
      </w:r>
      <w:r w:rsidR="00791DEB" w:rsidRPr="00317A29">
        <w:rPr>
          <w:b/>
          <w:sz w:val="26"/>
          <w:szCs w:val="26"/>
        </w:rPr>
        <w:t>Selection criteria</w:t>
      </w:r>
      <w:r w:rsidRPr="00317A29">
        <w:rPr>
          <w:b/>
          <w:sz w:val="26"/>
          <w:szCs w:val="26"/>
        </w:rPr>
        <w:t xml:space="preserve"> </w:t>
      </w:r>
    </w:p>
    <w:p w14:paraId="264C1931" w14:textId="506F3601" w:rsidR="001C26C7" w:rsidRPr="00317A29" w:rsidRDefault="0003223A" w:rsidP="009965E0">
      <w:pPr>
        <w:pStyle w:val="StandardArial"/>
        <w:spacing w:before="120" w:after="120"/>
      </w:pPr>
      <w:r w:rsidRPr="00317A29">
        <w:t>The applicants shall comply with the following requirements:</w:t>
      </w:r>
    </w:p>
    <w:p w14:paraId="7C9D995B" w14:textId="43AA442C" w:rsidR="009C70D2" w:rsidRPr="00C74E0F" w:rsidRDefault="001C26C7" w:rsidP="00E37BA5">
      <w:pPr>
        <w:pStyle w:val="ListParagraph"/>
        <w:numPr>
          <w:ilvl w:val="0"/>
          <w:numId w:val="8"/>
        </w:numPr>
        <w:spacing w:before="120"/>
        <w:ind w:left="425" w:hanging="425"/>
        <w:contextualSpacing w:val="0"/>
        <w:jc w:val="both"/>
        <w:rPr>
          <w:rFonts w:ascii="Arial" w:hAnsi="Arial" w:cs="Arial"/>
          <w:sz w:val="20"/>
        </w:rPr>
      </w:pPr>
      <w:r w:rsidRPr="00C74E0F">
        <w:rPr>
          <w:rFonts w:ascii="Arial" w:hAnsi="Arial" w:cs="Arial"/>
          <w:sz w:val="20"/>
        </w:rPr>
        <w:t>Applicants shall be registered in, and shall have their premises and facilities used for the provision of relevant services located in, a CEN member country.</w:t>
      </w:r>
    </w:p>
    <w:p w14:paraId="66B1CCA1" w14:textId="6A83E8CA" w:rsidR="001C26C7" w:rsidRPr="00C74E0F" w:rsidRDefault="001C26C7" w:rsidP="00E37BA5">
      <w:pPr>
        <w:pStyle w:val="ListParagraph"/>
        <w:numPr>
          <w:ilvl w:val="0"/>
          <w:numId w:val="8"/>
        </w:numPr>
        <w:spacing w:before="120"/>
        <w:ind w:left="425" w:hanging="425"/>
        <w:contextualSpacing w:val="0"/>
        <w:jc w:val="both"/>
        <w:rPr>
          <w:rFonts w:ascii="Arial" w:hAnsi="Arial" w:cs="Arial"/>
          <w:sz w:val="20"/>
        </w:rPr>
      </w:pPr>
      <w:r w:rsidRPr="00C74E0F">
        <w:rPr>
          <w:rFonts w:ascii="Arial" w:hAnsi="Arial" w:cs="Arial"/>
          <w:sz w:val="20"/>
        </w:rPr>
        <w:t>Applicants shall demonstrate that they have significant experience in the field of testing or of finite element modelling of road restraint systems, according to EN 1317 and EN 16303 and it would be preferable for them to be represented at the European Working Group for Road Restraint Systems</w:t>
      </w:r>
      <w:r w:rsidR="00DD7431" w:rsidRPr="00C74E0F">
        <w:rPr>
          <w:rFonts w:ascii="Arial" w:hAnsi="Arial" w:cs="Arial"/>
          <w:sz w:val="20"/>
        </w:rPr>
        <w:t>, CEN</w:t>
      </w:r>
      <w:r w:rsidR="00AC7283">
        <w:rPr>
          <w:rFonts w:ascii="Arial" w:hAnsi="Arial" w:cs="Arial"/>
          <w:sz w:val="20"/>
        </w:rPr>
        <w:t>/</w:t>
      </w:r>
      <w:r w:rsidR="00DD7431" w:rsidRPr="00C74E0F">
        <w:rPr>
          <w:rFonts w:ascii="Arial" w:hAnsi="Arial" w:cs="Arial"/>
          <w:sz w:val="20"/>
        </w:rPr>
        <w:t>TC 226/WG 1.</w:t>
      </w:r>
    </w:p>
    <w:p w14:paraId="713EF20C" w14:textId="6C9564F0" w:rsidR="00DD7431" w:rsidRPr="00C74E0F" w:rsidRDefault="002E4747" w:rsidP="00E37BA5">
      <w:pPr>
        <w:pStyle w:val="ListParagraph"/>
        <w:numPr>
          <w:ilvl w:val="0"/>
          <w:numId w:val="8"/>
        </w:numPr>
        <w:spacing w:before="120"/>
        <w:ind w:left="425" w:hanging="425"/>
        <w:contextualSpacing w:val="0"/>
        <w:jc w:val="both"/>
        <w:rPr>
          <w:rFonts w:ascii="Arial" w:hAnsi="Arial" w:cs="Arial"/>
          <w:sz w:val="20"/>
        </w:rPr>
      </w:pPr>
      <w:r>
        <w:rPr>
          <w:rFonts w:ascii="Arial" w:hAnsi="Arial" w:cs="Arial"/>
          <w:sz w:val="20"/>
        </w:rPr>
        <w:t>Task Leaders 1, 2 and 3</w:t>
      </w:r>
      <w:r w:rsidR="00DD7431" w:rsidRPr="00C74E0F">
        <w:rPr>
          <w:rFonts w:ascii="Arial" w:hAnsi="Arial" w:cs="Arial"/>
          <w:sz w:val="20"/>
        </w:rPr>
        <w:t xml:space="preserve"> to be considered for Tasks 1, 2 and 3 shall be accredited according to ISO/IEC 17025.</w:t>
      </w:r>
    </w:p>
    <w:p w14:paraId="0DE7E378" w14:textId="7E165662" w:rsidR="00DD7431" w:rsidRPr="00C74E0F" w:rsidRDefault="00574F7E" w:rsidP="00E37BA5">
      <w:pPr>
        <w:pStyle w:val="ListParagraph"/>
        <w:numPr>
          <w:ilvl w:val="0"/>
          <w:numId w:val="8"/>
        </w:numPr>
        <w:spacing w:before="120"/>
        <w:ind w:left="425" w:hanging="425"/>
        <w:contextualSpacing w:val="0"/>
        <w:jc w:val="both"/>
        <w:rPr>
          <w:rFonts w:ascii="Arial" w:hAnsi="Arial" w:cs="Arial"/>
          <w:sz w:val="20"/>
        </w:rPr>
      </w:pPr>
      <w:r>
        <w:rPr>
          <w:rFonts w:ascii="Arial" w:hAnsi="Arial" w:cs="Arial"/>
          <w:sz w:val="20"/>
        </w:rPr>
        <w:t xml:space="preserve">For </w:t>
      </w:r>
      <w:r w:rsidR="00DD7431" w:rsidRPr="00C74E0F">
        <w:rPr>
          <w:rFonts w:ascii="Arial" w:hAnsi="Arial" w:cs="Arial"/>
          <w:sz w:val="20"/>
        </w:rPr>
        <w:t xml:space="preserve">Virtual testing (computer simulation) </w:t>
      </w:r>
      <w:r>
        <w:rPr>
          <w:rFonts w:ascii="Arial" w:hAnsi="Arial" w:cs="Arial"/>
          <w:sz w:val="20"/>
        </w:rPr>
        <w:t xml:space="preserve">it would be preferable that </w:t>
      </w:r>
      <w:r w:rsidR="002E4747">
        <w:rPr>
          <w:rFonts w:ascii="Arial" w:hAnsi="Arial" w:cs="Arial"/>
          <w:sz w:val="20"/>
        </w:rPr>
        <w:t xml:space="preserve">Task </w:t>
      </w:r>
      <w:r w:rsidR="008F4577">
        <w:rPr>
          <w:rFonts w:ascii="Arial" w:hAnsi="Arial" w:cs="Arial"/>
          <w:sz w:val="20"/>
        </w:rPr>
        <w:t xml:space="preserve">Leaders </w:t>
      </w:r>
      <w:r w:rsidR="008F4577" w:rsidRPr="00C74E0F">
        <w:rPr>
          <w:rFonts w:ascii="Arial" w:hAnsi="Arial" w:cs="Arial"/>
          <w:sz w:val="20"/>
        </w:rPr>
        <w:t>to</w:t>
      </w:r>
      <w:r w:rsidR="00DD7431" w:rsidRPr="00C74E0F">
        <w:rPr>
          <w:rFonts w:ascii="Arial" w:hAnsi="Arial" w:cs="Arial"/>
          <w:sz w:val="20"/>
        </w:rPr>
        <w:t xml:space="preserve"> be considered for Tasks 4, 5 and </w:t>
      </w:r>
      <w:r w:rsidR="008F4577" w:rsidRPr="00C74E0F">
        <w:rPr>
          <w:rFonts w:ascii="Arial" w:hAnsi="Arial" w:cs="Arial"/>
          <w:sz w:val="20"/>
        </w:rPr>
        <w:t xml:space="preserve">6 </w:t>
      </w:r>
      <w:r w:rsidR="008F4577">
        <w:rPr>
          <w:rFonts w:ascii="Arial" w:hAnsi="Arial" w:cs="Arial"/>
          <w:sz w:val="20"/>
        </w:rPr>
        <w:t>are</w:t>
      </w:r>
      <w:r w:rsidR="00DD7431" w:rsidRPr="00C74E0F">
        <w:rPr>
          <w:rFonts w:ascii="Arial" w:hAnsi="Arial" w:cs="Arial"/>
          <w:sz w:val="20"/>
        </w:rPr>
        <w:t xml:space="preserve"> participants of the virtual testing task group of CEN</w:t>
      </w:r>
      <w:r w:rsidR="00AC7283">
        <w:rPr>
          <w:rFonts w:ascii="Arial" w:hAnsi="Arial" w:cs="Arial"/>
          <w:sz w:val="20"/>
        </w:rPr>
        <w:t>/</w:t>
      </w:r>
      <w:r w:rsidR="00DD7431" w:rsidRPr="00C74E0F">
        <w:rPr>
          <w:rFonts w:ascii="Arial" w:hAnsi="Arial" w:cs="Arial"/>
          <w:sz w:val="20"/>
        </w:rPr>
        <w:t>TC 226/WG 1, know</w:t>
      </w:r>
      <w:r w:rsidR="00644F44" w:rsidRPr="00C74E0F">
        <w:rPr>
          <w:rFonts w:ascii="Arial" w:hAnsi="Arial" w:cs="Arial"/>
          <w:sz w:val="20"/>
        </w:rPr>
        <w:t>n</w:t>
      </w:r>
      <w:r w:rsidR="00DD7431" w:rsidRPr="00C74E0F">
        <w:rPr>
          <w:rFonts w:ascii="Arial" w:hAnsi="Arial" w:cs="Arial"/>
          <w:sz w:val="20"/>
        </w:rPr>
        <w:t xml:space="preserve"> as TG</w:t>
      </w:r>
      <w:r w:rsidR="00D96142">
        <w:rPr>
          <w:rFonts w:ascii="Arial" w:hAnsi="Arial" w:cs="Arial"/>
          <w:sz w:val="20"/>
        </w:rPr>
        <w:t xml:space="preserve"> </w:t>
      </w:r>
      <w:r w:rsidR="00DD7431" w:rsidRPr="00C74E0F">
        <w:rPr>
          <w:rFonts w:ascii="Arial" w:hAnsi="Arial" w:cs="Arial"/>
          <w:sz w:val="20"/>
        </w:rPr>
        <w:t>5.</w:t>
      </w:r>
    </w:p>
    <w:p w14:paraId="624BA65C" w14:textId="1CFAE97B" w:rsidR="00DD7431" w:rsidRDefault="00DD7431" w:rsidP="00E37BA5">
      <w:pPr>
        <w:pStyle w:val="ListParagraph"/>
        <w:numPr>
          <w:ilvl w:val="0"/>
          <w:numId w:val="8"/>
        </w:numPr>
        <w:spacing w:before="120"/>
        <w:ind w:left="425" w:hanging="425"/>
        <w:contextualSpacing w:val="0"/>
        <w:jc w:val="both"/>
        <w:rPr>
          <w:rFonts w:ascii="Arial" w:hAnsi="Arial" w:cs="Arial"/>
          <w:sz w:val="20"/>
        </w:rPr>
      </w:pPr>
      <w:r w:rsidRPr="00C74E0F">
        <w:rPr>
          <w:rFonts w:ascii="Arial" w:hAnsi="Arial" w:cs="Arial"/>
          <w:sz w:val="20"/>
        </w:rPr>
        <w:t xml:space="preserve">Applicants shall provide to the Project Team full transparency regarding </w:t>
      </w:r>
      <w:r w:rsidR="00644F44" w:rsidRPr="00C74E0F">
        <w:rPr>
          <w:rFonts w:ascii="Arial" w:hAnsi="Arial" w:cs="Arial"/>
          <w:sz w:val="20"/>
        </w:rPr>
        <w:t>working methods and work in progress with respect to the activities for which they are contracted by the project.</w:t>
      </w:r>
      <w:r w:rsidRPr="00C74E0F">
        <w:rPr>
          <w:rFonts w:ascii="Arial" w:hAnsi="Arial" w:cs="Arial"/>
          <w:sz w:val="20"/>
        </w:rPr>
        <w:t xml:space="preserve"> </w:t>
      </w:r>
      <w:r w:rsidR="002E4747">
        <w:rPr>
          <w:rFonts w:ascii="Arial" w:hAnsi="Arial" w:cs="Arial"/>
          <w:sz w:val="20"/>
        </w:rPr>
        <w:t xml:space="preserve">Task Leaders </w:t>
      </w:r>
      <w:r w:rsidR="00644F44" w:rsidRPr="00C74E0F">
        <w:rPr>
          <w:rFonts w:ascii="Arial" w:hAnsi="Arial" w:cs="Arial"/>
          <w:sz w:val="20"/>
        </w:rPr>
        <w:t xml:space="preserve">contracted for Tasks 1, 2 and 3 shall permit access to their facilities for the witnessing of tests performed for the project, and for test item installation and test preparation, to the Project Team. They shall provide the same access to other parties mandated by, or authorised by, the Project Team. Furthermore, applicants should take note that members of </w:t>
      </w:r>
      <w:r w:rsidR="00C74E0F" w:rsidRPr="00C74E0F">
        <w:rPr>
          <w:rFonts w:ascii="Arial" w:hAnsi="Arial" w:cs="Arial"/>
          <w:sz w:val="20"/>
        </w:rPr>
        <w:t>CEN</w:t>
      </w:r>
      <w:r w:rsidR="00A96066">
        <w:rPr>
          <w:rFonts w:ascii="Arial" w:hAnsi="Arial" w:cs="Arial"/>
          <w:sz w:val="20"/>
        </w:rPr>
        <w:t>/</w:t>
      </w:r>
      <w:r w:rsidR="00C74E0F" w:rsidRPr="00C74E0F">
        <w:rPr>
          <w:rFonts w:ascii="Arial" w:hAnsi="Arial" w:cs="Arial"/>
          <w:sz w:val="20"/>
        </w:rPr>
        <w:t>TC 226/WG 1 will be invited to attend any tests performed for the TRUST project and applicants shall, therefore, undertake to allow access to multiple persons to witness the tests. Test facilities will be notified in advance of the registrants for the witnessing of tests.</w:t>
      </w:r>
    </w:p>
    <w:p w14:paraId="2E21A967" w14:textId="29693AAD" w:rsidR="00E71B2E" w:rsidRDefault="00E71B2E" w:rsidP="00E37BA5">
      <w:pPr>
        <w:pStyle w:val="ListParagraph"/>
        <w:numPr>
          <w:ilvl w:val="0"/>
          <w:numId w:val="8"/>
        </w:numPr>
        <w:spacing w:before="120"/>
        <w:ind w:left="425" w:hanging="425"/>
        <w:contextualSpacing w:val="0"/>
        <w:jc w:val="both"/>
        <w:rPr>
          <w:rFonts w:ascii="Arial" w:hAnsi="Arial" w:cs="Arial"/>
          <w:sz w:val="20"/>
        </w:rPr>
      </w:pPr>
      <w:r>
        <w:rPr>
          <w:rFonts w:ascii="Arial" w:hAnsi="Arial" w:cs="Arial"/>
          <w:sz w:val="20"/>
        </w:rPr>
        <w:t xml:space="preserve">Applicants shall commit to completing all contracted work and to providing all deliverables to the Project Team at the </w:t>
      </w:r>
      <w:r w:rsidRPr="00A16754">
        <w:rPr>
          <w:rFonts w:ascii="Arial" w:hAnsi="Arial" w:cs="Arial"/>
          <w:sz w:val="20"/>
        </w:rPr>
        <w:t>latest by</w:t>
      </w:r>
      <w:r w:rsidR="00675DF3" w:rsidRPr="00A16754">
        <w:rPr>
          <w:rFonts w:ascii="Arial" w:hAnsi="Arial" w:cs="Arial"/>
          <w:sz w:val="20"/>
        </w:rPr>
        <w:t xml:space="preserve"> January 2028</w:t>
      </w:r>
      <w:r w:rsidR="00FB3CBC" w:rsidRPr="00A16754">
        <w:rPr>
          <w:rFonts w:ascii="Arial" w:hAnsi="Arial" w:cs="Arial"/>
          <w:sz w:val="20"/>
        </w:rPr>
        <w:t>.</w:t>
      </w:r>
      <w:r w:rsidR="00D7335B" w:rsidRPr="00A16754">
        <w:rPr>
          <w:rFonts w:ascii="Arial" w:hAnsi="Arial" w:cs="Arial"/>
          <w:sz w:val="20"/>
        </w:rPr>
        <w:t xml:space="preserve"> </w:t>
      </w:r>
      <w:r w:rsidRPr="00A16754">
        <w:rPr>
          <w:rFonts w:ascii="Arial" w:hAnsi="Arial" w:cs="Arial"/>
          <w:sz w:val="20"/>
        </w:rPr>
        <w:t>Test dates and simulation delivery dates shall be defined in cooperation with the Project</w:t>
      </w:r>
      <w:r>
        <w:rPr>
          <w:rFonts w:ascii="Arial" w:hAnsi="Arial" w:cs="Arial"/>
          <w:sz w:val="20"/>
        </w:rPr>
        <w:t xml:space="preserve"> Team insofar as these dates allow the aforementioned delivery dates to be achieved.</w:t>
      </w:r>
    </w:p>
    <w:p w14:paraId="2CBFBDA6" w14:textId="258A1F71" w:rsidR="00E71B2E" w:rsidRDefault="00E71B2E" w:rsidP="00E37BA5">
      <w:pPr>
        <w:pStyle w:val="ListParagraph"/>
        <w:numPr>
          <w:ilvl w:val="0"/>
          <w:numId w:val="8"/>
        </w:numPr>
        <w:spacing w:before="120"/>
        <w:ind w:left="425" w:hanging="425"/>
        <w:contextualSpacing w:val="0"/>
        <w:jc w:val="both"/>
        <w:rPr>
          <w:rFonts w:ascii="Arial" w:hAnsi="Arial" w:cs="Arial"/>
          <w:sz w:val="20"/>
        </w:rPr>
      </w:pPr>
      <w:r>
        <w:rPr>
          <w:rFonts w:ascii="Arial" w:hAnsi="Arial" w:cs="Arial"/>
          <w:sz w:val="20"/>
        </w:rPr>
        <w:t xml:space="preserve">Unless otherwise indicated, or agreed to, by the Project Team, all tests </w:t>
      </w:r>
      <w:r w:rsidR="00004D61">
        <w:rPr>
          <w:rFonts w:ascii="Arial" w:hAnsi="Arial" w:cs="Arial"/>
          <w:sz w:val="20"/>
        </w:rPr>
        <w:t>corresponding to a given</w:t>
      </w:r>
      <w:r>
        <w:rPr>
          <w:rFonts w:ascii="Arial" w:hAnsi="Arial" w:cs="Arial"/>
          <w:sz w:val="20"/>
        </w:rPr>
        <w:t xml:space="preserve"> Task</w:t>
      </w:r>
      <w:r w:rsidR="00004D61">
        <w:rPr>
          <w:rFonts w:ascii="Arial" w:hAnsi="Arial" w:cs="Arial"/>
          <w:sz w:val="20"/>
        </w:rPr>
        <w:t xml:space="preserve"> (Tasks</w:t>
      </w:r>
      <w:r>
        <w:rPr>
          <w:rFonts w:ascii="Arial" w:hAnsi="Arial" w:cs="Arial"/>
          <w:sz w:val="20"/>
        </w:rPr>
        <w:t xml:space="preserve"> 1</w:t>
      </w:r>
      <w:r w:rsidR="00004D61">
        <w:rPr>
          <w:rFonts w:ascii="Arial" w:hAnsi="Arial" w:cs="Arial"/>
          <w:sz w:val="20"/>
        </w:rPr>
        <w:t>, 2 and</w:t>
      </w:r>
      <w:r>
        <w:rPr>
          <w:rFonts w:ascii="Arial" w:hAnsi="Arial" w:cs="Arial"/>
          <w:sz w:val="20"/>
        </w:rPr>
        <w:t xml:space="preserve"> 3</w:t>
      </w:r>
      <w:r w:rsidR="00004D61">
        <w:rPr>
          <w:rFonts w:ascii="Arial" w:hAnsi="Arial" w:cs="Arial"/>
          <w:sz w:val="20"/>
        </w:rPr>
        <w:t>)</w:t>
      </w:r>
      <w:r>
        <w:rPr>
          <w:rFonts w:ascii="Arial" w:hAnsi="Arial" w:cs="Arial"/>
          <w:sz w:val="20"/>
        </w:rPr>
        <w:t xml:space="preserve"> shall be programmed </w:t>
      </w:r>
      <w:r w:rsidR="00004D61">
        <w:rPr>
          <w:rFonts w:ascii="Arial" w:hAnsi="Arial" w:cs="Arial"/>
          <w:sz w:val="20"/>
        </w:rPr>
        <w:t>at a single test facility, and in the same week, in order to facilitate travel to witness the tests.</w:t>
      </w:r>
    </w:p>
    <w:p w14:paraId="1E1677A1" w14:textId="4916CAE4" w:rsidR="00C74E0F" w:rsidRPr="00C74E0F" w:rsidRDefault="00C74E0F" w:rsidP="00E37BA5">
      <w:pPr>
        <w:pStyle w:val="ListParagraph"/>
        <w:numPr>
          <w:ilvl w:val="0"/>
          <w:numId w:val="8"/>
        </w:numPr>
        <w:spacing w:before="120"/>
        <w:ind w:left="425" w:hanging="425"/>
        <w:contextualSpacing w:val="0"/>
        <w:jc w:val="both"/>
        <w:rPr>
          <w:rFonts w:ascii="Arial" w:hAnsi="Arial" w:cs="Arial"/>
          <w:sz w:val="20"/>
        </w:rPr>
      </w:pPr>
      <w:r>
        <w:rPr>
          <w:rFonts w:ascii="Arial" w:hAnsi="Arial" w:cs="Arial"/>
          <w:sz w:val="20"/>
        </w:rPr>
        <w:t>Applicants shall communicate with the Project Team in English and provide any reports and other documentation in English.</w:t>
      </w:r>
    </w:p>
    <w:p w14:paraId="45112527" w14:textId="60F2845B" w:rsidR="00791DEB" w:rsidRPr="00317A29" w:rsidRDefault="00791DEB" w:rsidP="005D3C69">
      <w:pPr>
        <w:keepNext/>
        <w:keepLines/>
        <w:spacing w:before="120" w:after="120"/>
        <w:rPr>
          <w:b/>
          <w:sz w:val="26"/>
          <w:szCs w:val="26"/>
        </w:rPr>
      </w:pPr>
      <w:r w:rsidRPr="00317A29">
        <w:rPr>
          <w:b/>
          <w:sz w:val="26"/>
          <w:szCs w:val="26"/>
        </w:rPr>
        <w:t>VI</w:t>
      </w:r>
      <w:r w:rsidRPr="00317A29">
        <w:rPr>
          <w:b/>
          <w:sz w:val="26"/>
          <w:szCs w:val="26"/>
        </w:rPr>
        <w:tab/>
        <w:t xml:space="preserve">Award criteria </w:t>
      </w:r>
    </w:p>
    <w:p w14:paraId="467FE7F1" w14:textId="77777777" w:rsidR="00B4106A" w:rsidRDefault="00C55E8F" w:rsidP="00B4106A">
      <w:pPr>
        <w:pStyle w:val="StandardArial"/>
        <w:spacing w:after="120"/>
      </w:pPr>
      <w:r w:rsidRPr="00317A29">
        <w:t xml:space="preserve">The selection </w:t>
      </w:r>
      <w:r w:rsidR="001E10FB" w:rsidRPr="00317A29">
        <w:t>of the most suitable candidate</w:t>
      </w:r>
      <w:r w:rsidRPr="00317A29">
        <w:t xml:space="preserve"> will be made on the basis of the following criteria:</w:t>
      </w:r>
    </w:p>
    <w:tbl>
      <w:tblPr>
        <w:tblStyle w:val="TableGrid"/>
        <w:tblW w:w="0" w:type="auto"/>
        <w:tblLook w:val="04A0" w:firstRow="1" w:lastRow="0" w:firstColumn="1" w:lastColumn="0" w:noHBand="0" w:noVBand="1"/>
      </w:tblPr>
      <w:tblGrid>
        <w:gridCol w:w="8075"/>
        <w:gridCol w:w="1130"/>
      </w:tblGrid>
      <w:tr w:rsidR="00B4106A" w:rsidRPr="00B4106A" w14:paraId="5295599C" w14:textId="77777777" w:rsidTr="00B4106A">
        <w:tc>
          <w:tcPr>
            <w:tcW w:w="8075" w:type="dxa"/>
            <w:shd w:val="clear" w:color="auto" w:fill="D9D9D9" w:themeFill="background1" w:themeFillShade="D9"/>
            <w:vAlign w:val="center"/>
          </w:tcPr>
          <w:p w14:paraId="54BCCFFA" w14:textId="3B5670EB" w:rsidR="00B4106A" w:rsidRPr="00B4106A" w:rsidRDefault="00B4106A" w:rsidP="00B4106A">
            <w:pPr>
              <w:pStyle w:val="StandardArial"/>
              <w:jc w:val="left"/>
              <w:rPr>
                <w:b/>
              </w:rPr>
            </w:pPr>
            <w:r w:rsidRPr="00B4106A">
              <w:rPr>
                <w:b/>
                <w:smallCaps/>
              </w:rPr>
              <w:t>Documented experience</w:t>
            </w:r>
          </w:p>
        </w:tc>
        <w:tc>
          <w:tcPr>
            <w:tcW w:w="1130" w:type="dxa"/>
            <w:shd w:val="clear" w:color="auto" w:fill="D9D9D9" w:themeFill="background1" w:themeFillShade="D9"/>
            <w:vAlign w:val="center"/>
          </w:tcPr>
          <w:p w14:paraId="6A838515" w14:textId="409C6D5C" w:rsidR="00B4106A" w:rsidRPr="00B4106A" w:rsidRDefault="00B4106A" w:rsidP="00B4106A">
            <w:pPr>
              <w:pStyle w:val="StandardArial"/>
              <w:spacing w:before="120" w:after="120"/>
              <w:jc w:val="center"/>
              <w:rPr>
                <w:b/>
              </w:rPr>
            </w:pPr>
            <w:r w:rsidRPr="00B4106A">
              <w:rPr>
                <w:b/>
              </w:rPr>
              <w:t>25%</w:t>
            </w:r>
          </w:p>
        </w:tc>
      </w:tr>
      <w:tr w:rsidR="00B4106A" w14:paraId="1F3BC6AF" w14:textId="77777777" w:rsidTr="00B4106A">
        <w:tc>
          <w:tcPr>
            <w:tcW w:w="8075" w:type="dxa"/>
          </w:tcPr>
          <w:p w14:paraId="76033CF9" w14:textId="02384888" w:rsidR="00B4106A" w:rsidRPr="00317A29" w:rsidRDefault="00E303FB" w:rsidP="00B4106A">
            <w:pPr>
              <w:pStyle w:val="StandardArial"/>
              <w:numPr>
                <w:ilvl w:val="0"/>
                <w:numId w:val="4"/>
              </w:numPr>
              <w:ind w:left="318" w:hanging="318"/>
            </w:pPr>
            <w:r>
              <w:t>N</w:t>
            </w:r>
            <w:r w:rsidR="00B4106A" w:rsidRPr="00317A29">
              <w:t>umber of years performing relevant activity;</w:t>
            </w:r>
          </w:p>
          <w:p w14:paraId="75471FA7" w14:textId="206DAD1B" w:rsidR="00B4106A" w:rsidRDefault="00B4106A" w:rsidP="00B4106A">
            <w:pPr>
              <w:pStyle w:val="StandardArial"/>
              <w:numPr>
                <w:ilvl w:val="0"/>
                <w:numId w:val="4"/>
              </w:numPr>
              <w:ind w:left="318" w:hanging="318"/>
            </w:pPr>
            <w:r w:rsidRPr="00317A29">
              <w:t xml:space="preserve">(typical) </w:t>
            </w:r>
            <w:r w:rsidR="00F815F7">
              <w:t>A</w:t>
            </w:r>
            <w:r w:rsidRPr="00317A29">
              <w:t>nnual activity / number of relevant activities;</w:t>
            </w:r>
          </w:p>
          <w:p w14:paraId="44964BF8" w14:textId="77777777" w:rsidR="00B4106A" w:rsidRPr="00317A29" w:rsidRDefault="00B4106A" w:rsidP="00B4106A">
            <w:pPr>
              <w:pStyle w:val="StandardArial"/>
              <w:numPr>
                <w:ilvl w:val="0"/>
                <w:numId w:val="4"/>
              </w:numPr>
              <w:ind w:left="318" w:hanging="318"/>
            </w:pPr>
            <w:r>
              <w:t>Membership of and participation in CEN/TC 226 WG1 (and TG 5 for Tasks 4, 5 and 6). Failing this, participation in national RRS mirror committees.</w:t>
            </w:r>
          </w:p>
          <w:p w14:paraId="54ED3E23" w14:textId="77777777" w:rsidR="00B4106A" w:rsidRPr="00317A29" w:rsidRDefault="00B4106A" w:rsidP="00B4106A">
            <w:pPr>
              <w:pStyle w:val="StandardArial"/>
              <w:numPr>
                <w:ilvl w:val="0"/>
                <w:numId w:val="4"/>
              </w:numPr>
              <w:ind w:left="318" w:hanging="318"/>
            </w:pPr>
            <w:r w:rsidRPr="00317A29">
              <w:t>Industrial and academic background of the relevant personnel involved;</w:t>
            </w:r>
          </w:p>
          <w:p w14:paraId="2C75A4C6" w14:textId="737E9F16" w:rsidR="00B4106A" w:rsidRPr="00317A29" w:rsidRDefault="00F815F7" w:rsidP="00B4106A">
            <w:pPr>
              <w:pStyle w:val="StandardArial"/>
              <w:numPr>
                <w:ilvl w:val="0"/>
                <w:numId w:val="4"/>
              </w:numPr>
              <w:ind w:left="318" w:hanging="318"/>
            </w:pPr>
            <w:r>
              <w:t>G</w:t>
            </w:r>
            <w:r w:rsidR="00B4106A" w:rsidRPr="00317A29">
              <w:t>eneral project management and communication skills of the relevant personnel involved;</w:t>
            </w:r>
          </w:p>
          <w:p w14:paraId="383F1486" w14:textId="257D69D8" w:rsidR="00B4106A" w:rsidRPr="00317A29" w:rsidRDefault="00F815F7" w:rsidP="00B4106A">
            <w:pPr>
              <w:pStyle w:val="StandardArial"/>
              <w:numPr>
                <w:ilvl w:val="0"/>
                <w:numId w:val="4"/>
              </w:numPr>
              <w:ind w:left="318" w:hanging="318"/>
            </w:pPr>
            <w:r>
              <w:t>Y</w:t>
            </w:r>
            <w:r w:rsidR="00B4106A" w:rsidRPr="00317A29">
              <w:t>ears of experience in European and/or International standardi</w:t>
            </w:r>
            <w:r w:rsidR="00B4106A">
              <w:t>s</w:t>
            </w:r>
            <w:r w:rsidR="00B4106A" w:rsidRPr="00317A29">
              <w:t>ation work of the relevant personnel involved;</w:t>
            </w:r>
          </w:p>
          <w:p w14:paraId="469B8D7D" w14:textId="0854D09D" w:rsidR="00B4106A" w:rsidRDefault="00F815F7" w:rsidP="008F31FD">
            <w:pPr>
              <w:pStyle w:val="StandardArial"/>
              <w:numPr>
                <w:ilvl w:val="0"/>
                <w:numId w:val="4"/>
              </w:numPr>
              <w:ind w:left="318" w:hanging="318"/>
            </w:pPr>
            <w:r>
              <w:t>E</w:t>
            </w:r>
            <w:r w:rsidR="00B4106A" w:rsidRPr="00317A29">
              <w:t>xperience in the management of task groups (working groups).</w:t>
            </w:r>
          </w:p>
        </w:tc>
        <w:tc>
          <w:tcPr>
            <w:tcW w:w="1130" w:type="dxa"/>
          </w:tcPr>
          <w:p w14:paraId="588FC9C1" w14:textId="77777777" w:rsidR="00B4106A" w:rsidRDefault="00B4106A" w:rsidP="00B4106A">
            <w:pPr>
              <w:pStyle w:val="StandardArial"/>
            </w:pPr>
          </w:p>
        </w:tc>
      </w:tr>
      <w:tr w:rsidR="00B4106A" w14:paraId="2404F6CF" w14:textId="77777777" w:rsidTr="00B4106A">
        <w:tc>
          <w:tcPr>
            <w:tcW w:w="8075" w:type="dxa"/>
            <w:shd w:val="clear" w:color="auto" w:fill="D9D9D9" w:themeFill="background1" w:themeFillShade="D9"/>
            <w:vAlign w:val="center"/>
          </w:tcPr>
          <w:p w14:paraId="5341EBAF" w14:textId="4F4693B3" w:rsidR="00B4106A" w:rsidRPr="00B4106A" w:rsidRDefault="00B4106A" w:rsidP="00B4106A">
            <w:pPr>
              <w:pStyle w:val="StandardArial"/>
              <w:jc w:val="left"/>
              <w:rPr>
                <w:b/>
                <w:caps/>
              </w:rPr>
            </w:pPr>
            <w:r w:rsidRPr="00B4106A">
              <w:rPr>
                <w:b/>
                <w:smallCaps/>
              </w:rPr>
              <w:t>Organisation (demonstration of the ability to carry out the project)</w:t>
            </w:r>
          </w:p>
        </w:tc>
        <w:tc>
          <w:tcPr>
            <w:tcW w:w="1130" w:type="dxa"/>
            <w:shd w:val="clear" w:color="auto" w:fill="D9D9D9" w:themeFill="background1" w:themeFillShade="D9"/>
            <w:vAlign w:val="center"/>
          </w:tcPr>
          <w:p w14:paraId="22FB76B0" w14:textId="5DF8D7F4" w:rsidR="00B4106A" w:rsidRPr="00B4106A" w:rsidRDefault="00B4106A" w:rsidP="00B4106A">
            <w:pPr>
              <w:pStyle w:val="StandardArial"/>
              <w:tabs>
                <w:tab w:val="clear" w:pos="360"/>
                <w:tab w:val="left" w:pos="426"/>
              </w:tabs>
              <w:spacing w:before="120" w:after="120"/>
              <w:jc w:val="center"/>
              <w:rPr>
                <w:b/>
              </w:rPr>
            </w:pPr>
            <w:r w:rsidRPr="00B4106A">
              <w:rPr>
                <w:b/>
              </w:rPr>
              <w:t>25%</w:t>
            </w:r>
          </w:p>
        </w:tc>
      </w:tr>
      <w:tr w:rsidR="00B4106A" w14:paraId="46B55158" w14:textId="77777777" w:rsidTr="00B4106A">
        <w:tc>
          <w:tcPr>
            <w:tcW w:w="8075" w:type="dxa"/>
          </w:tcPr>
          <w:p w14:paraId="6432BCED" w14:textId="77777777" w:rsidR="00B4106A" w:rsidRPr="00317A29" w:rsidRDefault="00B4106A" w:rsidP="00B4106A">
            <w:pPr>
              <w:pStyle w:val="StandardArial"/>
              <w:numPr>
                <w:ilvl w:val="0"/>
                <w:numId w:val="4"/>
              </w:numPr>
              <w:ind w:left="318" w:hanging="318"/>
            </w:pPr>
            <w:r>
              <w:lastRenderedPageBreak/>
              <w:t xml:space="preserve">Facilities </w:t>
            </w:r>
            <w:r w:rsidRPr="00317A29">
              <w:t>(</w:t>
            </w:r>
            <w:r>
              <w:t xml:space="preserve">location, </w:t>
            </w:r>
            <w:r w:rsidRPr="00317A29">
              <w:t xml:space="preserve">equipment, </w:t>
            </w:r>
            <w:r>
              <w:t xml:space="preserve">test site, </w:t>
            </w:r>
            <w:r w:rsidRPr="00317A29">
              <w:t>etc.);</w:t>
            </w:r>
          </w:p>
          <w:p w14:paraId="0986B927" w14:textId="39102BA1" w:rsidR="00B4106A" w:rsidRPr="00317A29" w:rsidRDefault="00AD5A0D" w:rsidP="00B4106A">
            <w:pPr>
              <w:pStyle w:val="StandardArial"/>
              <w:numPr>
                <w:ilvl w:val="0"/>
                <w:numId w:val="4"/>
              </w:numPr>
              <w:ind w:left="318" w:hanging="318"/>
            </w:pPr>
            <w:r>
              <w:t>P</w:t>
            </w:r>
            <w:r w:rsidR="00B4106A" w:rsidRPr="00317A29">
              <w:t xml:space="preserve">lanning/organisation of the development and validation of test methods; </w:t>
            </w:r>
          </w:p>
          <w:p w14:paraId="1079B39C" w14:textId="3D2B4A1A" w:rsidR="00B4106A" w:rsidRPr="00317A29" w:rsidRDefault="00AD5A0D" w:rsidP="00B4106A">
            <w:pPr>
              <w:pStyle w:val="StandardArial"/>
              <w:numPr>
                <w:ilvl w:val="0"/>
                <w:numId w:val="4"/>
              </w:numPr>
              <w:ind w:left="318" w:hanging="318"/>
            </w:pPr>
            <w:r>
              <w:t>E</w:t>
            </w:r>
            <w:r w:rsidR="00B4106A" w:rsidRPr="00317A29">
              <w:t>stablished quality system;</w:t>
            </w:r>
          </w:p>
          <w:p w14:paraId="6D7D37DE" w14:textId="1E5A2860" w:rsidR="00B4106A" w:rsidRDefault="00AD5A0D" w:rsidP="00B4106A">
            <w:pPr>
              <w:pStyle w:val="StandardArial"/>
              <w:numPr>
                <w:ilvl w:val="0"/>
                <w:numId w:val="4"/>
              </w:numPr>
              <w:ind w:left="318" w:hanging="318"/>
            </w:pPr>
            <w:r>
              <w:t>A</w:t>
            </w:r>
            <w:r w:rsidR="00B4106A" w:rsidRPr="00317A29">
              <w:t>bility to submit agreed deliverables at specified dates and detailed cost estimations.</w:t>
            </w:r>
          </w:p>
        </w:tc>
        <w:tc>
          <w:tcPr>
            <w:tcW w:w="1130" w:type="dxa"/>
          </w:tcPr>
          <w:p w14:paraId="77D5233A" w14:textId="77777777" w:rsidR="00B4106A" w:rsidRDefault="00B4106A" w:rsidP="00B4106A">
            <w:pPr>
              <w:pStyle w:val="StandardArial"/>
            </w:pPr>
          </w:p>
        </w:tc>
      </w:tr>
      <w:tr w:rsidR="00B4106A" w:rsidRPr="00B4106A" w14:paraId="27EF80D0" w14:textId="77777777" w:rsidTr="00741BAB">
        <w:tc>
          <w:tcPr>
            <w:tcW w:w="8075" w:type="dxa"/>
            <w:shd w:val="clear" w:color="auto" w:fill="D9D9D9" w:themeFill="background1" w:themeFillShade="D9"/>
            <w:vAlign w:val="center"/>
          </w:tcPr>
          <w:p w14:paraId="34FE7EC0" w14:textId="1A7C2615" w:rsidR="00B4106A" w:rsidRPr="00B4106A" w:rsidRDefault="00B4106A" w:rsidP="00741BAB">
            <w:pPr>
              <w:pStyle w:val="StandardArial"/>
              <w:jc w:val="left"/>
              <w:rPr>
                <w:b/>
                <w:smallCaps/>
              </w:rPr>
            </w:pPr>
            <w:r w:rsidRPr="00B4106A">
              <w:rPr>
                <w:b/>
                <w:smallCaps/>
              </w:rPr>
              <w:t>Technical content of the offer (proposed test items, physical and numerical vehicles models, extras (e.g. additional cameras), etc.)</w:t>
            </w:r>
          </w:p>
        </w:tc>
        <w:tc>
          <w:tcPr>
            <w:tcW w:w="1130" w:type="dxa"/>
            <w:shd w:val="clear" w:color="auto" w:fill="D9D9D9" w:themeFill="background1" w:themeFillShade="D9"/>
            <w:vAlign w:val="center"/>
          </w:tcPr>
          <w:p w14:paraId="2251672A" w14:textId="2C9ABF32" w:rsidR="00B4106A" w:rsidRPr="00B4106A" w:rsidRDefault="00B4106A" w:rsidP="00741BAB">
            <w:pPr>
              <w:pStyle w:val="StandardArial"/>
              <w:tabs>
                <w:tab w:val="clear" w:pos="360"/>
                <w:tab w:val="left" w:pos="426"/>
              </w:tabs>
              <w:spacing w:before="120"/>
              <w:jc w:val="center"/>
              <w:rPr>
                <w:b/>
              </w:rPr>
            </w:pPr>
            <w:r w:rsidRPr="00B4106A">
              <w:rPr>
                <w:b/>
              </w:rPr>
              <w:t>40%</w:t>
            </w:r>
          </w:p>
        </w:tc>
      </w:tr>
      <w:tr w:rsidR="00B4106A" w:rsidRPr="00B4106A" w14:paraId="1639AABA" w14:textId="77777777" w:rsidTr="00741BAB">
        <w:tc>
          <w:tcPr>
            <w:tcW w:w="8075" w:type="dxa"/>
            <w:shd w:val="clear" w:color="auto" w:fill="D9D9D9" w:themeFill="background1" w:themeFillShade="D9"/>
            <w:vAlign w:val="center"/>
          </w:tcPr>
          <w:p w14:paraId="2A2D7B23" w14:textId="1BB93E61" w:rsidR="00B4106A" w:rsidRPr="00B4106A" w:rsidRDefault="00B4106A" w:rsidP="00741BAB">
            <w:pPr>
              <w:pStyle w:val="StandardArial"/>
              <w:tabs>
                <w:tab w:val="clear" w:pos="360"/>
                <w:tab w:val="left" w:pos="426"/>
              </w:tabs>
              <w:spacing w:before="120"/>
              <w:jc w:val="left"/>
              <w:rPr>
                <w:b/>
                <w:smallCaps/>
              </w:rPr>
            </w:pPr>
            <w:r w:rsidRPr="00B4106A">
              <w:rPr>
                <w:b/>
                <w:smallCaps/>
              </w:rPr>
              <w:t>Price (within the limit of the budget available)</w:t>
            </w:r>
          </w:p>
        </w:tc>
        <w:tc>
          <w:tcPr>
            <w:tcW w:w="1130" w:type="dxa"/>
            <w:shd w:val="clear" w:color="auto" w:fill="D9D9D9" w:themeFill="background1" w:themeFillShade="D9"/>
            <w:vAlign w:val="center"/>
          </w:tcPr>
          <w:p w14:paraId="2DD9C3CF" w14:textId="1349F2E8" w:rsidR="00B4106A" w:rsidRPr="00B4106A" w:rsidRDefault="00B4106A" w:rsidP="00741BAB">
            <w:pPr>
              <w:pStyle w:val="StandardArial"/>
              <w:jc w:val="center"/>
              <w:rPr>
                <w:b/>
              </w:rPr>
            </w:pPr>
            <w:r w:rsidRPr="00B4106A">
              <w:rPr>
                <w:b/>
              </w:rPr>
              <w:t>10%</w:t>
            </w:r>
          </w:p>
        </w:tc>
      </w:tr>
    </w:tbl>
    <w:p w14:paraId="0F8B00C2" w14:textId="38448708" w:rsidR="00740112" w:rsidRDefault="00740112" w:rsidP="009965E0">
      <w:pPr>
        <w:pStyle w:val="StandardArial"/>
        <w:spacing w:before="120"/>
      </w:pPr>
      <w:r w:rsidRPr="00317A29">
        <w:t>The candidate who will reach the highest score will be considered as the best value for money offer and hence should be the candidate selected to perform the expected activities</w:t>
      </w:r>
      <w:r w:rsidR="003316A0" w:rsidRPr="00317A29">
        <w:t xml:space="preserve"> (unless force majeure).</w:t>
      </w:r>
      <w:r w:rsidRPr="00317A29">
        <w:t xml:space="preserve"> </w:t>
      </w:r>
      <w:r w:rsidR="007D4756">
        <w:t>The proposal of additional deliverables included in the proposal package can be taken into account in the criteria for selection.</w:t>
      </w:r>
      <w:r w:rsidR="00AB4E7E">
        <w:t xml:space="preserve"> </w:t>
      </w:r>
      <w:r w:rsidR="00AB4E7E" w:rsidRPr="00AB4E7E">
        <w:t>The score will be provided by</w:t>
      </w:r>
      <w:r w:rsidR="00AB4E7E">
        <w:t xml:space="preserve"> an</w:t>
      </w:r>
      <w:r w:rsidR="00AB4E7E" w:rsidRPr="00AB4E7E">
        <w:t xml:space="preserve"> Evaluation committee composed by</w:t>
      </w:r>
      <w:r w:rsidR="00AB4E7E">
        <w:t xml:space="preserve"> </w:t>
      </w:r>
    </w:p>
    <w:p w14:paraId="4CA582F2" w14:textId="77777777" w:rsidR="00AB4E7E" w:rsidRPr="00C71D61" w:rsidRDefault="00AB4E7E" w:rsidP="00AB4E7E">
      <w:pPr>
        <w:pStyle w:val="StandardArial"/>
        <w:spacing w:before="120"/>
        <w:rPr>
          <w:lang w:val="fr-FR"/>
        </w:rPr>
      </w:pPr>
      <w:r w:rsidRPr="00C71D61">
        <w:rPr>
          <w:lang w:val="fr-FR"/>
        </w:rPr>
        <w:t>•</w:t>
      </w:r>
      <w:r w:rsidRPr="00C71D61">
        <w:rPr>
          <w:lang w:val="fr-FR"/>
        </w:rPr>
        <w:tab/>
        <w:t>Président du CEN/TC 226</w:t>
      </w:r>
    </w:p>
    <w:p w14:paraId="049D5F23" w14:textId="77777777" w:rsidR="00AB4E7E" w:rsidRPr="00C71D61" w:rsidRDefault="00AB4E7E" w:rsidP="00AB4E7E">
      <w:pPr>
        <w:pStyle w:val="StandardArial"/>
        <w:spacing w:before="120"/>
        <w:rPr>
          <w:lang w:val="fr-FR"/>
        </w:rPr>
      </w:pPr>
      <w:r w:rsidRPr="00C71D61">
        <w:rPr>
          <w:lang w:val="fr-FR"/>
        </w:rPr>
        <w:t>•</w:t>
      </w:r>
      <w:r w:rsidRPr="00C71D61">
        <w:rPr>
          <w:lang w:val="fr-FR"/>
        </w:rPr>
        <w:tab/>
        <w:t>Secrétaire du CEN/TC 226</w:t>
      </w:r>
    </w:p>
    <w:p w14:paraId="24577C03" w14:textId="77777777" w:rsidR="00AB4E7E" w:rsidRPr="00C71D61" w:rsidRDefault="00AB4E7E" w:rsidP="00AB4E7E">
      <w:pPr>
        <w:pStyle w:val="StandardArial"/>
        <w:spacing w:before="120"/>
        <w:rPr>
          <w:lang w:val="fr-FR"/>
        </w:rPr>
      </w:pPr>
      <w:r w:rsidRPr="00C71D61">
        <w:rPr>
          <w:lang w:val="fr-FR"/>
        </w:rPr>
        <w:t>•</w:t>
      </w:r>
      <w:r w:rsidRPr="00C71D61">
        <w:rPr>
          <w:lang w:val="fr-FR"/>
        </w:rPr>
        <w:tab/>
        <w:t>Project team leader &amp; animateur du CEN/TC 226/WG 1 (Martin Page)</w:t>
      </w:r>
    </w:p>
    <w:p w14:paraId="4B3D3EB4" w14:textId="77777777" w:rsidR="00AB4E7E" w:rsidRPr="00C71D61" w:rsidRDefault="00AB4E7E" w:rsidP="00AB4E7E">
      <w:pPr>
        <w:pStyle w:val="StandardArial"/>
        <w:spacing w:before="120"/>
        <w:rPr>
          <w:lang w:val="fr-FR"/>
        </w:rPr>
      </w:pPr>
      <w:r w:rsidRPr="00C71D61">
        <w:rPr>
          <w:lang w:val="fr-FR"/>
        </w:rPr>
        <w:t>•</w:t>
      </w:r>
      <w:r w:rsidRPr="00C71D61">
        <w:rPr>
          <w:lang w:val="fr-FR"/>
        </w:rPr>
        <w:tab/>
        <w:t xml:space="preserve">Project Team coordinator et expert du CEN/TC 226/WG 1 (Sergio Corredor) </w:t>
      </w:r>
    </w:p>
    <w:p w14:paraId="079B6167" w14:textId="77777777" w:rsidR="00AB4E7E" w:rsidRDefault="00AB4E7E" w:rsidP="00AB4E7E">
      <w:pPr>
        <w:pStyle w:val="StandardArial"/>
        <w:spacing w:before="120"/>
      </w:pPr>
      <w:r>
        <w:t>•</w:t>
      </w:r>
      <w:r>
        <w:tab/>
        <w:t>Project Team secretary &amp; CEN/TC 226/WG 1  secretary (Frédérique Rigah)</w:t>
      </w:r>
    </w:p>
    <w:p w14:paraId="337EF909" w14:textId="008D2131" w:rsidR="00AB4E7E" w:rsidRPr="00C71D61" w:rsidRDefault="00AB4E7E" w:rsidP="00AB4E7E">
      <w:pPr>
        <w:pStyle w:val="StandardArial"/>
        <w:spacing w:before="120"/>
        <w:rPr>
          <w:lang w:val="fr-FR"/>
        </w:rPr>
      </w:pPr>
      <w:r w:rsidRPr="00C71D61">
        <w:rPr>
          <w:lang w:val="fr-FR"/>
        </w:rPr>
        <w:t>•</w:t>
      </w:r>
      <w:r w:rsidRPr="00C71D61">
        <w:rPr>
          <w:lang w:val="fr-FR"/>
        </w:rPr>
        <w:tab/>
      </w:r>
      <w:r w:rsidR="00C71D61" w:rsidRPr="00C71D61">
        <w:rPr>
          <w:lang w:val="fr-FR"/>
        </w:rPr>
        <w:t>Représentant</w:t>
      </w:r>
      <w:r w:rsidRPr="00C71D61">
        <w:rPr>
          <w:lang w:val="fr-FR"/>
        </w:rPr>
        <w:t xml:space="preserve"> du CCMC (Pavlina Karagianni)</w:t>
      </w:r>
    </w:p>
    <w:p w14:paraId="49F17A6B" w14:textId="77777777" w:rsidR="004D58C5" w:rsidRDefault="004D58C5" w:rsidP="004D58C5">
      <w:pPr>
        <w:pStyle w:val="StandardArial"/>
        <w:tabs>
          <w:tab w:val="clear" w:pos="360"/>
          <w:tab w:val="left" w:pos="0"/>
        </w:tabs>
        <w:spacing w:before="120"/>
      </w:pPr>
      <w:r>
        <w:t>Tasks 1, 2 and 3 will be awarded to 3 different test houses.</w:t>
      </w:r>
    </w:p>
    <w:p w14:paraId="183BBE8D" w14:textId="4D93B4B5" w:rsidR="004D58C5" w:rsidRDefault="004D58C5" w:rsidP="00B4106A">
      <w:pPr>
        <w:pStyle w:val="StandardArial"/>
        <w:tabs>
          <w:tab w:val="clear" w:pos="360"/>
          <w:tab w:val="left" w:pos="0"/>
        </w:tabs>
        <w:spacing w:before="120"/>
      </w:pPr>
      <w:r>
        <w:t>Tasks 4, 5 and 6 will be awarded to 3 different simulations companies.</w:t>
      </w:r>
    </w:p>
    <w:p w14:paraId="160970F2" w14:textId="26405D89" w:rsidR="00C372FB" w:rsidRPr="00317A29" w:rsidRDefault="007153A8" w:rsidP="005D3C69">
      <w:pPr>
        <w:keepNext/>
        <w:keepLines/>
        <w:spacing w:before="120" w:after="120"/>
        <w:rPr>
          <w:b/>
          <w:sz w:val="26"/>
          <w:szCs w:val="26"/>
        </w:rPr>
      </w:pPr>
      <w:r w:rsidRPr="00317A29">
        <w:rPr>
          <w:b/>
          <w:sz w:val="26"/>
          <w:szCs w:val="26"/>
        </w:rPr>
        <w:t>V</w:t>
      </w:r>
      <w:r w:rsidR="00C372FB" w:rsidRPr="00317A29">
        <w:rPr>
          <w:b/>
          <w:sz w:val="26"/>
          <w:szCs w:val="26"/>
        </w:rPr>
        <w:t>I</w:t>
      </w:r>
      <w:r w:rsidR="00791DEB" w:rsidRPr="00317A29">
        <w:rPr>
          <w:b/>
          <w:sz w:val="26"/>
          <w:szCs w:val="26"/>
        </w:rPr>
        <w:t>I</w:t>
      </w:r>
      <w:r w:rsidR="00B660F4" w:rsidRPr="00317A29">
        <w:rPr>
          <w:b/>
          <w:sz w:val="26"/>
          <w:szCs w:val="26"/>
        </w:rPr>
        <w:tab/>
      </w:r>
      <w:r w:rsidR="00C372FB" w:rsidRPr="00317A29">
        <w:rPr>
          <w:b/>
          <w:sz w:val="26"/>
          <w:szCs w:val="26"/>
        </w:rPr>
        <w:t>Eligibility criteria</w:t>
      </w:r>
    </w:p>
    <w:p w14:paraId="164C51A2" w14:textId="77777777" w:rsidR="00C372FB" w:rsidRPr="005D3C69" w:rsidRDefault="00C372FB" w:rsidP="009965E0">
      <w:pPr>
        <w:pStyle w:val="StandardArial"/>
        <w:spacing w:after="120"/>
      </w:pPr>
      <w:r w:rsidRPr="005D3C69">
        <w:t>The following candidates will be excluded:</w:t>
      </w:r>
    </w:p>
    <w:p w14:paraId="08E4622A" w14:textId="77777777" w:rsidR="00C372FB" w:rsidRPr="005D3C69" w:rsidRDefault="00EF4C9B" w:rsidP="00E37BA5">
      <w:pPr>
        <w:numPr>
          <w:ilvl w:val="0"/>
          <w:numId w:val="2"/>
        </w:numPr>
        <w:tabs>
          <w:tab w:val="clear" w:pos="720"/>
        </w:tabs>
        <w:spacing w:before="120"/>
        <w:ind w:left="425" w:hanging="425"/>
        <w:jc w:val="both"/>
        <w:rPr>
          <w:rFonts w:cs="Arial"/>
          <w:color w:val="000000"/>
          <w:sz w:val="20"/>
          <w:szCs w:val="20"/>
          <w:lang w:eastAsia="de-DE"/>
        </w:rPr>
      </w:pPr>
      <w:r w:rsidRPr="005D3C69">
        <w:rPr>
          <w:rFonts w:cs="Arial"/>
          <w:color w:val="000000"/>
          <w:sz w:val="20"/>
          <w:szCs w:val="20"/>
          <w:lang w:eastAsia="de-DE"/>
        </w:rPr>
        <w:t>C</w:t>
      </w:r>
      <w:r w:rsidR="00C372FB" w:rsidRPr="005D3C69">
        <w:rPr>
          <w:rFonts w:cs="Arial"/>
          <w:color w:val="000000"/>
          <w:sz w:val="20"/>
          <w:szCs w:val="20"/>
          <w:lang w:eastAsia="de-DE"/>
        </w:rPr>
        <w:t>andidate</w:t>
      </w:r>
      <w:r w:rsidRPr="005D3C69">
        <w:rPr>
          <w:rFonts w:cs="Arial"/>
          <w:color w:val="000000"/>
          <w:sz w:val="20"/>
          <w:szCs w:val="20"/>
          <w:lang w:eastAsia="de-DE"/>
        </w:rPr>
        <w:t>s</w:t>
      </w:r>
      <w:r w:rsidR="00C372FB" w:rsidRPr="005D3C69">
        <w:rPr>
          <w:rFonts w:cs="Arial"/>
          <w:color w:val="000000"/>
          <w:sz w:val="20"/>
          <w:szCs w:val="20"/>
          <w:lang w:eastAsia="de-DE"/>
        </w:rPr>
        <w:t xml:space="preserve"> who w</w:t>
      </w:r>
      <w:r w:rsidRPr="005D3C69">
        <w:rPr>
          <w:rFonts w:cs="Arial"/>
          <w:color w:val="000000"/>
          <w:sz w:val="20"/>
          <w:szCs w:val="20"/>
          <w:lang w:eastAsia="de-DE"/>
        </w:rPr>
        <w:t>ere</w:t>
      </w:r>
      <w:r w:rsidR="00C372FB" w:rsidRPr="005D3C69">
        <w:rPr>
          <w:rFonts w:cs="Arial"/>
          <w:color w:val="000000"/>
          <w:sz w:val="20"/>
          <w:szCs w:val="20"/>
          <w:lang w:eastAsia="de-DE"/>
        </w:rPr>
        <w:t xml:space="preserve"> the subject of a non-likely judgment of recourse for a professional infringement</w:t>
      </w:r>
    </w:p>
    <w:p w14:paraId="3C96931D" w14:textId="77777777" w:rsidR="00C372FB" w:rsidRPr="005D3C69" w:rsidRDefault="00EF4C9B" w:rsidP="00E37BA5">
      <w:pPr>
        <w:numPr>
          <w:ilvl w:val="0"/>
          <w:numId w:val="2"/>
        </w:numPr>
        <w:tabs>
          <w:tab w:val="clear" w:pos="720"/>
        </w:tabs>
        <w:spacing w:before="120"/>
        <w:ind w:left="425" w:hanging="425"/>
        <w:jc w:val="both"/>
        <w:rPr>
          <w:rFonts w:cs="Arial"/>
          <w:color w:val="000000"/>
          <w:sz w:val="20"/>
          <w:szCs w:val="20"/>
          <w:lang w:eastAsia="de-DE"/>
        </w:rPr>
      </w:pPr>
      <w:r w:rsidRPr="005D3C69">
        <w:rPr>
          <w:rFonts w:cs="Arial"/>
          <w:color w:val="000000"/>
          <w:sz w:val="20"/>
          <w:szCs w:val="20"/>
          <w:lang w:eastAsia="de-DE"/>
        </w:rPr>
        <w:t>C</w:t>
      </w:r>
      <w:r w:rsidR="00C372FB" w:rsidRPr="005D3C69">
        <w:rPr>
          <w:rFonts w:cs="Arial"/>
          <w:color w:val="000000"/>
          <w:sz w:val="20"/>
          <w:szCs w:val="20"/>
          <w:lang w:eastAsia="de-DE"/>
        </w:rPr>
        <w:t>andidate</w:t>
      </w:r>
      <w:r w:rsidRPr="005D3C69">
        <w:rPr>
          <w:rFonts w:cs="Arial"/>
          <w:color w:val="000000"/>
          <w:sz w:val="20"/>
          <w:szCs w:val="20"/>
          <w:lang w:eastAsia="de-DE"/>
        </w:rPr>
        <w:t>s</w:t>
      </w:r>
      <w:r w:rsidR="00C372FB" w:rsidRPr="005D3C69">
        <w:rPr>
          <w:rFonts w:cs="Arial"/>
          <w:color w:val="000000"/>
          <w:sz w:val="20"/>
          <w:szCs w:val="20"/>
          <w:lang w:eastAsia="de-DE"/>
        </w:rPr>
        <w:t xml:space="preserve"> who </w:t>
      </w:r>
      <w:r w:rsidRPr="005D3C69">
        <w:rPr>
          <w:rFonts w:cs="Arial"/>
          <w:color w:val="000000"/>
          <w:sz w:val="20"/>
          <w:szCs w:val="20"/>
          <w:lang w:eastAsia="de-DE"/>
        </w:rPr>
        <w:t>are</w:t>
      </w:r>
      <w:r w:rsidR="00C372FB" w:rsidRPr="005D3C69">
        <w:rPr>
          <w:rFonts w:cs="Arial"/>
          <w:color w:val="000000"/>
          <w:sz w:val="20"/>
          <w:szCs w:val="20"/>
          <w:lang w:eastAsia="de-DE"/>
        </w:rPr>
        <w:t xml:space="preserve"> in an irregular tax situation or in an irregular special taxation situation</w:t>
      </w:r>
    </w:p>
    <w:p w14:paraId="77969FAA" w14:textId="77777777" w:rsidR="00C372FB" w:rsidRPr="005D3C69" w:rsidRDefault="00EF4C9B" w:rsidP="00E37BA5">
      <w:pPr>
        <w:numPr>
          <w:ilvl w:val="0"/>
          <w:numId w:val="2"/>
        </w:numPr>
        <w:tabs>
          <w:tab w:val="clear" w:pos="720"/>
        </w:tabs>
        <w:spacing w:before="120"/>
        <w:ind w:left="425" w:hanging="425"/>
        <w:jc w:val="both"/>
        <w:rPr>
          <w:rFonts w:cs="Arial"/>
          <w:color w:val="000000"/>
          <w:sz w:val="20"/>
          <w:szCs w:val="20"/>
          <w:lang w:eastAsia="de-DE"/>
        </w:rPr>
      </w:pPr>
      <w:r w:rsidRPr="005D3C69">
        <w:rPr>
          <w:rFonts w:cs="Arial"/>
          <w:color w:val="000000"/>
          <w:sz w:val="20"/>
          <w:szCs w:val="20"/>
          <w:lang w:eastAsia="de-DE"/>
        </w:rPr>
        <w:t>C</w:t>
      </w:r>
      <w:r w:rsidR="00C372FB" w:rsidRPr="005D3C69">
        <w:rPr>
          <w:rFonts w:cs="Arial"/>
          <w:color w:val="000000"/>
          <w:sz w:val="20"/>
          <w:szCs w:val="20"/>
          <w:lang w:eastAsia="de-DE"/>
        </w:rPr>
        <w:t>andidate</w:t>
      </w:r>
      <w:r w:rsidRPr="005D3C69">
        <w:rPr>
          <w:rFonts w:cs="Arial"/>
          <w:color w:val="000000"/>
          <w:sz w:val="20"/>
          <w:szCs w:val="20"/>
          <w:lang w:eastAsia="de-DE"/>
        </w:rPr>
        <w:t>s</w:t>
      </w:r>
      <w:r w:rsidR="00C372FB" w:rsidRPr="005D3C69">
        <w:rPr>
          <w:rFonts w:cs="Arial"/>
          <w:color w:val="000000"/>
          <w:sz w:val="20"/>
          <w:szCs w:val="20"/>
          <w:lang w:eastAsia="de-DE"/>
        </w:rPr>
        <w:t xml:space="preserve"> who provide incomplete or erroneous information.</w:t>
      </w:r>
    </w:p>
    <w:p w14:paraId="68783EAE" w14:textId="77777777" w:rsidR="007153A8" w:rsidRPr="005D3C69" w:rsidRDefault="007153A8" w:rsidP="00E37BA5">
      <w:pPr>
        <w:numPr>
          <w:ilvl w:val="0"/>
          <w:numId w:val="2"/>
        </w:numPr>
        <w:tabs>
          <w:tab w:val="clear" w:pos="720"/>
        </w:tabs>
        <w:spacing w:before="120"/>
        <w:ind w:left="425" w:hanging="425"/>
        <w:jc w:val="both"/>
        <w:rPr>
          <w:rFonts w:cs="Arial"/>
          <w:color w:val="000000"/>
          <w:sz w:val="20"/>
          <w:szCs w:val="20"/>
          <w:lang w:eastAsia="de-DE"/>
        </w:rPr>
      </w:pPr>
      <w:r w:rsidRPr="005D3C69">
        <w:rPr>
          <w:rFonts w:cs="Arial"/>
          <w:color w:val="000000"/>
          <w:sz w:val="20"/>
          <w:szCs w:val="20"/>
          <w:lang w:eastAsia="de-DE"/>
        </w:rPr>
        <w:t>Candidates who submit their application after the submission deadline.</w:t>
      </w:r>
    </w:p>
    <w:p w14:paraId="68099836" w14:textId="77777777" w:rsidR="00204973" w:rsidRPr="005D3C69" w:rsidRDefault="00FE111B" w:rsidP="00E37BA5">
      <w:pPr>
        <w:numPr>
          <w:ilvl w:val="0"/>
          <w:numId w:val="2"/>
        </w:numPr>
        <w:tabs>
          <w:tab w:val="clear" w:pos="720"/>
        </w:tabs>
        <w:spacing w:before="120"/>
        <w:ind w:left="425" w:hanging="425"/>
        <w:jc w:val="both"/>
        <w:rPr>
          <w:rFonts w:cs="Arial"/>
          <w:color w:val="000000"/>
          <w:sz w:val="20"/>
          <w:szCs w:val="20"/>
          <w:lang w:eastAsia="de-DE"/>
        </w:rPr>
      </w:pPr>
      <w:r w:rsidRPr="005D3C69">
        <w:rPr>
          <w:rFonts w:cs="Arial"/>
          <w:color w:val="000000"/>
          <w:sz w:val="20"/>
          <w:szCs w:val="20"/>
          <w:lang w:eastAsia="de-DE"/>
        </w:rPr>
        <w:t>Candidates with any</w:t>
      </w:r>
      <w:r w:rsidR="00204973" w:rsidRPr="005D3C69">
        <w:rPr>
          <w:rFonts w:cs="Arial"/>
          <w:color w:val="000000"/>
          <w:sz w:val="20"/>
          <w:szCs w:val="20"/>
          <w:lang w:eastAsia="de-DE"/>
        </w:rPr>
        <w:t xml:space="preserve"> conflict of interest.</w:t>
      </w:r>
    </w:p>
    <w:p w14:paraId="3F50A4DA" w14:textId="77777777" w:rsidR="00B660F4" w:rsidRPr="00317A29" w:rsidRDefault="00B660F4" w:rsidP="005D3C69">
      <w:pPr>
        <w:keepNext/>
        <w:keepLines/>
        <w:spacing w:before="120" w:after="120"/>
        <w:rPr>
          <w:b/>
          <w:sz w:val="26"/>
          <w:szCs w:val="26"/>
        </w:rPr>
      </w:pPr>
      <w:r w:rsidRPr="00317A29">
        <w:rPr>
          <w:b/>
          <w:sz w:val="26"/>
          <w:szCs w:val="26"/>
        </w:rPr>
        <w:t>VII</w:t>
      </w:r>
      <w:r w:rsidR="00791DEB" w:rsidRPr="00317A29">
        <w:rPr>
          <w:b/>
          <w:sz w:val="26"/>
          <w:szCs w:val="26"/>
        </w:rPr>
        <w:t>I</w:t>
      </w:r>
      <w:r w:rsidRPr="00317A29">
        <w:rPr>
          <w:b/>
          <w:sz w:val="26"/>
          <w:szCs w:val="26"/>
        </w:rPr>
        <w:tab/>
      </w:r>
      <w:r w:rsidR="00621ED9" w:rsidRPr="00317A29">
        <w:rPr>
          <w:b/>
          <w:sz w:val="26"/>
          <w:szCs w:val="26"/>
        </w:rPr>
        <w:t>T</w:t>
      </w:r>
      <w:r w:rsidRPr="00317A29">
        <w:rPr>
          <w:b/>
          <w:sz w:val="26"/>
          <w:szCs w:val="26"/>
        </w:rPr>
        <w:t>ender</w:t>
      </w:r>
      <w:r w:rsidR="00621ED9" w:rsidRPr="00317A29">
        <w:rPr>
          <w:b/>
          <w:sz w:val="26"/>
          <w:szCs w:val="26"/>
        </w:rPr>
        <w:t>s</w:t>
      </w:r>
    </w:p>
    <w:p w14:paraId="5516BE55" w14:textId="400BC9F5" w:rsidR="00B660F4" w:rsidRPr="00317A29" w:rsidRDefault="00B660F4" w:rsidP="009965E0">
      <w:pPr>
        <w:spacing w:after="120"/>
        <w:jc w:val="both"/>
        <w:rPr>
          <w:sz w:val="20"/>
          <w:szCs w:val="20"/>
        </w:rPr>
      </w:pPr>
      <w:r w:rsidRPr="00317A29">
        <w:rPr>
          <w:sz w:val="20"/>
          <w:szCs w:val="20"/>
        </w:rPr>
        <w:t xml:space="preserve">Tenders </w:t>
      </w:r>
      <w:r w:rsidR="00F17B03" w:rsidRPr="00317A29">
        <w:rPr>
          <w:sz w:val="20"/>
          <w:szCs w:val="20"/>
        </w:rPr>
        <w:t xml:space="preserve">shall </w:t>
      </w:r>
      <w:r w:rsidRPr="00317A29">
        <w:rPr>
          <w:sz w:val="20"/>
          <w:szCs w:val="20"/>
        </w:rPr>
        <w:t xml:space="preserve">be sent to </w:t>
      </w:r>
      <w:r w:rsidR="00B4106A" w:rsidRPr="00E327F2">
        <w:rPr>
          <w:b/>
          <w:i/>
          <w:sz w:val="20"/>
          <w:szCs w:val="20"/>
        </w:rPr>
        <w:t>Frédérique Rigah</w:t>
      </w:r>
      <w:r w:rsidR="00E327F2">
        <w:rPr>
          <w:b/>
          <w:i/>
          <w:sz w:val="20"/>
          <w:szCs w:val="20"/>
        </w:rPr>
        <w:t xml:space="preserve"> |</w:t>
      </w:r>
      <w:r w:rsidR="00B4106A" w:rsidRPr="00E327F2">
        <w:rPr>
          <w:b/>
          <w:i/>
          <w:sz w:val="20"/>
          <w:szCs w:val="20"/>
        </w:rPr>
        <w:t xml:space="preserve"> </w:t>
      </w:r>
      <w:r w:rsidR="00E327F2" w:rsidRPr="00E327F2">
        <w:rPr>
          <w:b/>
          <w:i/>
          <w:sz w:val="20"/>
          <w:szCs w:val="20"/>
        </w:rPr>
        <w:t>Project Team secretary</w:t>
      </w:r>
      <w:r w:rsidRPr="00E327F2">
        <w:rPr>
          <w:bCs/>
          <w:sz w:val="20"/>
          <w:szCs w:val="20"/>
        </w:rPr>
        <w:t>,</w:t>
      </w:r>
      <w:r w:rsidRPr="00E327F2">
        <w:rPr>
          <w:sz w:val="20"/>
          <w:szCs w:val="20"/>
        </w:rPr>
        <w:t xml:space="preserve"> </w:t>
      </w:r>
      <w:r w:rsidRPr="00317A29">
        <w:rPr>
          <w:sz w:val="20"/>
          <w:szCs w:val="20"/>
        </w:rPr>
        <w:t xml:space="preserve">as soon as possible, </w:t>
      </w:r>
      <w:r w:rsidR="0085695E" w:rsidRPr="00317A29">
        <w:rPr>
          <w:sz w:val="20"/>
          <w:szCs w:val="20"/>
        </w:rPr>
        <w:t xml:space="preserve">to be received </w:t>
      </w:r>
      <w:r w:rsidRPr="00317A29">
        <w:rPr>
          <w:sz w:val="20"/>
          <w:szCs w:val="20"/>
        </w:rPr>
        <w:t xml:space="preserve">at the latest </w:t>
      </w:r>
      <w:r w:rsidR="004C0081" w:rsidRPr="00317A29">
        <w:rPr>
          <w:sz w:val="20"/>
          <w:szCs w:val="20"/>
        </w:rPr>
        <w:t>by</w:t>
      </w:r>
      <w:r w:rsidR="001378A3">
        <w:rPr>
          <w:i/>
          <w:sz w:val="20"/>
          <w:szCs w:val="20"/>
        </w:rPr>
        <w:t xml:space="preserve"> 2026-08-</w:t>
      </w:r>
      <w:r w:rsidR="001378A3" w:rsidRPr="001378A3">
        <w:rPr>
          <w:i/>
          <w:sz w:val="20"/>
          <w:szCs w:val="20"/>
        </w:rPr>
        <w:t>12</w:t>
      </w:r>
      <w:r w:rsidR="006B3F87" w:rsidRPr="001378A3">
        <w:rPr>
          <w:bCs/>
          <w:i/>
          <w:sz w:val="20"/>
          <w:szCs w:val="20"/>
          <w:vertAlign w:val="superscript"/>
        </w:rPr>
        <w:t>3</w:t>
      </w:r>
      <w:r w:rsidRPr="001378A3">
        <w:rPr>
          <w:bCs/>
          <w:sz w:val="20"/>
          <w:szCs w:val="20"/>
        </w:rPr>
        <w:t>.</w:t>
      </w:r>
      <w:r w:rsidR="00D54457" w:rsidRPr="00317A29">
        <w:rPr>
          <w:sz w:val="20"/>
          <w:szCs w:val="20"/>
        </w:rPr>
        <w:t xml:space="preserve"> </w:t>
      </w:r>
      <w:r w:rsidRPr="00317A29">
        <w:rPr>
          <w:sz w:val="20"/>
          <w:szCs w:val="20"/>
        </w:rPr>
        <w:t>The tender shall be in English</w:t>
      </w:r>
      <w:r w:rsidR="00EE7E9D" w:rsidRPr="00317A29">
        <w:rPr>
          <w:sz w:val="20"/>
          <w:szCs w:val="20"/>
        </w:rPr>
        <w:t xml:space="preserve"> and</w:t>
      </w:r>
      <w:r w:rsidR="00BD34F6" w:rsidRPr="00317A29">
        <w:rPr>
          <w:sz w:val="20"/>
          <w:szCs w:val="20"/>
        </w:rPr>
        <w:t xml:space="preserve"> </w:t>
      </w:r>
      <w:r w:rsidRPr="00317A29">
        <w:rPr>
          <w:sz w:val="20"/>
          <w:szCs w:val="20"/>
        </w:rPr>
        <w:t>contain:</w:t>
      </w:r>
    </w:p>
    <w:p w14:paraId="1C2F2121" w14:textId="043D8C10" w:rsidR="00B660F4" w:rsidRPr="00317A29" w:rsidRDefault="00B660F4" w:rsidP="00E37BA5">
      <w:pPr>
        <w:numPr>
          <w:ilvl w:val="0"/>
          <w:numId w:val="3"/>
        </w:numPr>
        <w:tabs>
          <w:tab w:val="clear" w:pos="720"/>
          <w:tab w:val="num" w:pos="426"/>
        </w:tabs>
        <w:spacing w:before="120"/>
        <w:ind w:left="425" w:hanging="425"/>
        <w:jc w:val="both"/>
        <w:rPr>
          <w:sz w:val="20"/>
          <w:szCs w:val="20"/>
        </w:rPr>
      </w:pPr>
      <w:r w:rsidRPr="00317A29">
        <w:rPr>
          <w:sz w:val="20"/>
          <w:szCs w:val="20"/>
        </w:rPr>
        <w:t>Curriculum Vitae</w:t>
      </w:r>
      <w:r w:rsidR="007F44DF" w:rsidRPr="00317A29">
        <w:rPr>
          <w:sz w:val="20"/>
          <w:szCs w:val="20"/>
        </w:rPr>
        <w:t xml:space="preserve"> of </w:t>
      </w:r>
      <w:r w:rsidR="00F17B03" w:rsidRPr="00317A29">
        <w:rPr>
          <w:sz w:val="20"/>
          <w:szCs w:val="20"/>
        </w:rPr>
        <w:t xml:space="preserve">each </w:t>
      </w:r>
      <w:r w:rsidR="001F5975" w:rsidRPr="00317A29">
        <w:rPr>
          <w:sz w:val="20"/>
          <w:szCs w:val="20"/>
        </w:rPr>
        <w:t xml:space="preserve">relevant </w:t>
      </w:r>
      <w:r w:rsidR="00F17B03" w:rsidRPr="00317A29">
        <w:rPr>
          <w:sz w:val="20"/>
          <w:szCs w:val="20"/>
        </w:rPr>
        <w:t>person participating in the project</w:t>
      </w:r>
      <w:r w:rsidRPr="00317A29">
        <w:rPr>
          <w:sz w:val="20"/>
          <w:szCs w:val="20"/>
        </w:rPr>
        <w:t>, demonstrating the necessary expertise</w:t>
      </w:r>
      <w:r w:rsidR="00CF45DC" w:rsidRPr="00317A29">
        <w:rPr>
          <w:sz w:val="20"/>
          <w:szCs w:val="20"/>
        </w:rPr>
        <w:t xml:space="preserve"> for the</w:t>
      </w:r>
      <w:r w:rsidR="006F7229">
        <w:rPr>
          <w:sz w:val="20"/>
          <w:szCs w:val="20"/>
        </w:rPr>
        <w:t xml:space="preserve"> Task Leader position;</w:t>
      </w:r>
    </w:p>
    <w:p w14:paraId="5716AA55" w14:textId="77777777" w:rsidR="003264BA" w:rsidRPr="00317A29" w:rsidRDefault="00621873" w:rsidP="00E37BA5">
      <w:pPr>
        <w:numPr>
          <w:ilvl w:val="0"/>
          <w:numId w:val="3"/>
        </w:numPr>
        <w:tabs>
          <w:tab w:val="clear" w:pos="720"/>
          <w:tab w:val="num" w:pos="426"/>
        </w:tabs>
        <w:spacing w:before="120"/>
        <w:ind w:left="425" w:hanging="425"/>
        <w:jc w:val="both"/>
        <w:rPr>
          <w:sz w:val="20"/>
          <w:szCs w:val="20"/>
        </w:rPr>
      </w:pPr>
      <w:r w:rsidRPr="00317A29">
        <w:rPr>
          <w:sz w:val="20"/>
          <w:szCs w:val="20"/>
        </w:rPr>
        <w:t>Any required a</w:t>
      </w:r>
      <w:r w:rsidR="003264BA" w:rsidRPr="00317A29">
        <w:rPr>
          <w:sz w:val="20"/>
          <w:szCs w:val="20"/>
        </w:rPr>
        <w:t xml:space="preserve">ccreditation </w:t>
      </w:r>
      <w:r w:rsidR="0019575B" w:rsidRPr="00317A29">
        <w:rPr>
          <w:sz w:val="20"/>
          <w:szCs w:val="20"/>
        </w:rPr>
        <w:t>certificate</w:t>
      </w:r>
      <w:r w:rsidRPr="00317A29">
        <w:rPr>
          <w:sz w:val="20"/>
          <w:szCs w:val="20"/>
        </w:rPr>
        <w:t>s;</w:t>
      </w:r>
    </w:p>
    <w:p w14:paraId="347EA87D" w14:textId="6A3A7C7F" w:rsidR="00FD4A86" w:rsidRDefault="00307E88" w:rsidP="00E37BA5">
      <w:pPr>
        <w:numPr>
          <w:ilvl w:val="0"/>
          <w:numId w:val="3"/>
        </w:numPr>
        <w:tabs>
          <w:tab w:val="clear" w:pos="720"/>
          <w:tab w:val="num" w:pos="426"/>
        </w:tabs>
        <w:spacing w:before="120"/>
        <w:ind w:left="425" w:hanging="425"/>
        <w:jc w:val="both"/>
        <w:rPr>
          <w:sz w:val="20"/>
          <w:szCs w:val="20"/>
        </w:rPr>
      </w:pPr>
      <w:r w:rsidRPr="00317A29">
        <w:rPr>
          <w:sz w:val="20"/>
          <w:szCs w:val="20"/>
        </w:rPr>
        <w:t>A</w:t>
      </w:r>
      <w:r w:rsidR="00B660F4" w:rsidRPr="00317A29">
        <w:rPr>
          <w:sz w:val="20"/>
          <w:szCs w:val="20"/>
        </w:rPr>
        <w:t xml:space="preserve"> </w:t>
      </w:r>
      <w:r w:rsidR="00343BDB">
        <w:rPr>
          <w:sz w:val="20"/>
          <w:szCs w:val="20"/>
        </w:rPr>
        <w:t xml:space="preserve">proposed </w:t>
      </w:r>
      <w:r w:rsidR="002D575C" w:rsidRPr="00317A29">
        <w:rPr>
          <w:sz w:val="20"/>
          <w:szCs w:val="20"/>
        </w:rPr>
        <w:t xml:space="preserve">schedule </w:t>
      </w:r>
      <w:r w:rsidR="00343BDB">
        <w:rPr>
          <w:sz w:val="20"/>
          <w:szCs w:val="20"/>
        </w:rPr>
        <w:t xml:space="preserve">(in compliance with section III.2) </w:t>
      </w:r>
      <w:r w:rsidR="005B19F1" w:rsidRPr="00317A29">
        <w:rPr>
          <w:sz w:val="20"/>
          <w:szCs w:val="20"/>
        </w:rPr>
        <w:t xml:space="preserve">and a description </w:t>
      </w:r>
      <w:r w:rsidR="002D575C" w:rsidRPr="00317A29">
        <w:rPr>
          <w:sz w:val="20"/>
          <w:szCs w:val="20"/>
        </w:rPr>
        <w:t>of the execution</w:t>
      </w:r>
      <w:r w:rsidR="00B660F4" w:rsidRPr="00317A29">
        <w:rPr>
          <w:sz w:val="20"/>
          <w:szCs w:val="20"/>
        </w:rPr>
        <w:t xml:space="preserve"> of the tasks</w:t>
      </w:r>
      <w:r w:rsidR="00AE15BE" w:rsidRPr="00317A29">
        <w:rPr>
          <w:sz w:val="20"/>
          <w:szCs w:val="20"/>
        </w:rPr>
        <w:t xml:space="preserve"> </w:t>
      </w:r>
      <w:r w:rsidR="001F5975" w:rsidRPr="00317A29">
        <w:rPr>
          <w:sz w:val="20"/>
          <w:szCs w:val="20"/>
        </w:rPr>
        <w:t>which will be carried out in the project</w:t>
      </w:r>
      <w:r w:rsidR="000A28E3">
        <w:rPr>
          <w:sz w:val="20"/>
          <w:szCs w:val="20"/>
        </w:rPr>
        <w:t xml:space="preserve">. </w:t>
      </w:r>
    </w:p>
    <w:p w14:paraId="62AECDC5" w14:textId="0AF16E05" w:rsidR="00E5695E" w:rsidRDefault="000A28E3" w:rsidP="00FD4A86">
      <w:pPr>
        <w:spacing w:before="120"/>
        <w:ind w:left="425"/>
        <w:jc w:val="both"/>
        <w:rPr>
          <w:sz w:val="20"/>
          <w:szCs w:val="20"/>
        </w:rPr>
      </w:pPr>
      <w:r>
        <w:rPr>
          <w:sz w:val="20"/>
          <w:szCs w:val="20"/>
        </w:rPr>
        <w:t xml:space="preserve">For Tasks 1, 2 and 3 which test items and test vehicles </w:t>
      </w:r>
      <w:r w:rsidR="00F4795B">
        <w:rPr>
          <w:sz w:val="20"/>
          <w:szCs w:val="20"/>
        </w:rPr>
        <w:t>are proposed</w:t>
      </w:r>
      <w:r>
        <w:rPr>
          <w:sz w:val="20"/>
          <w:szCs w:val="20"/>
        </w:rPr>
        <w:t xml:space="preserve">. </w:t>
      </w:r>
      <w:r w:rsidR="009C656B">
        <w:rPr>
          <w:sz w:val="20"/>
          <w:szCs w:val="20"/>
        </w:rPr>
        <w:t xml:space="preserve">All the test vehicles proposed shall comply with the characteristics defined in Annex C. </w:t>
      </w:r>
      <w:r w:rsidR="0018576D">
        <w:rPr>
          <w:sz w:val="20"/>
          <w:szCs w:val="20"/>
        </w:rPr>
        <w:t>All</w:t>
      </w:r>
      <w:r w:rsidR="009C656B">
        <w:rPr>
          <w:sz w:val="20"/>
          <w:szCs w:val="20"/>
        </w:rPr>
        <w:t xml:space="preserve"> the test items proposed shall comply with the characteristics defined in Annex D</w:t>
      </w:r>
      <w:r w:rsidR="00E5695E">
        <w:rPr>
          <w:sz w:val="20"/>
          <w:szCs w:val="20"/>
        </w:rPr>
        <w:t>.</w:t>
      </w:r>
    </w:p>
    <w:p w14:paraId="1B915353" w14:textId="4DEA899F" w:rsidR="00621873" w:rsidRPr="00317A29" w:rsidRDefault="00FD4A86" w:rsidP="00E5695E">
      <w:pPr>
        <w:spacing w:before="120"/>
        <w:ind w:left="425"/>
        <w:jc w:val="both"/>
        <w:rPr>
          <w:sz w:val="20"/>
          <w:szCs w:val="20"/>
        </w:rPr>
      </w:pPr>
      <w:r>
        <w:rPr>
          <w:sz w:val="20"/>
          <w:szCs w:val="20"/>
        </w:rPr>
        <w:t xml:space="preserve">For Task 4, 5 and 6, which vehicle models </w:t>
      </w:r>
      <w:r w:rsidR="00F37FF3">
        <w:rPr>
          <w:sz w:val="20"/>
          <w:szCs w:val="20"/>
        </w:rPr>
        <w:t>are proposed</w:t>
      </w:r>
      <w:r>
        <w:rPr>
          <w:sz w:val="20"/>
          <w:szCs w:val="20"/>
        </w:rPr>
        <w:t xml:space="preserve">. </w:t>
      </w:r>
      <w:r w:rsidR="00E5695E" w:rsidRPr="00E5695E">
        <w:rPr>
          <w:sz w:val="20"/>
          <w:szCs w:val="20"/>
        </w:rPr>
        <w:t>The numerical model of the vehicle shall be defined by each Task Leader taking into account the characteristics included in the Annex C</w:t>
      </w:r>
      <w:r w:rsidR="00DA36C8">
        <w:rPr>
          <w:sz w:val="20"/>
          <w:szCs w:val="20"/>
        </w:rPr>
        <w:t xml:space="preserve"> </w:t>
      </w:r>
      <w:r w:rsidR="00E5695E" w:rsidRPr="00E5695E">
        <w:rPr>
          <w:sz w:val="20"/>
          <w:szCs w:val="20"/>
        </w:rPr>
        <w:t xml:space="preserve">for the </w:t>
      </w:r>
      <w:r w:rsidR="00295827" w:rsidRPr="00295827">
        <w:rPr>
          <w:sz w:val="20"/>
          <w:szCs w:val="20"/>
        </w:rPr>
        <w:t>Sport Utility Vehicle</w:t>
      </w:r>
      <w:r w:rsidR="00621873" w:rsidRPr="00317A29">
        <w:rPr>
          <w:sz w:val="20"/>
          <w:szCs w:val="20"/>
        </w:rPr>
        <w:t>;</w:t>
      </w:r>
    </w:p>
    <w:p w14:paraId="313665D4" w14:textId="39AE7347" w:rsidR="00375C79" w:rsidRPr="00317A29" w:rsidRDefault="00D2129F" w:rsidP="00E37BA5">
      <w:pPr>
        <w:numPr>
          <w:ilvl w:val="0"/>
          <w:numId w:val="3"/>
        </w:numPr>
        <w:tabs>
          <w:tab w:val="clear" w:pos="720"/>
          <w:tab w:val="num" w:pos="426"/>
        </w:tabs>
        <w:spacing w:before="120"/>
        <w:ind w:left="425" w:hanging="425"/>
        <w:jc w:val="both"/>
        <w:rPr>
          <w:sz w:val="20"/>
          <w:szCs w:val="20"/>
        </w:rPr>
      </w:pPr>
      <w:r w:rsidRPr="00317A29">
        <w:rPr>
          <w:sz w:val="20"/>
          <w:szCs w:val="20"/>
        </w:rPr>
        <w:t>A table in the format given in Annex A</w:t>
      </w:r>
      <w:r w:rsidR="003B4A19">
        <w:rPr>
          <w:sz w:val="20"/>
          <w:szCs w:val="20"/>
        </w:rPr>
        <w:t xml:space="preserve"> </w:t>
      </w:r>
      <w:r w:rsidRPr="00A16754">
        <w:rPr>
          <w:sz w:val="20"/>
          <w:szCs w:val="20"/>
        </w:rPr>
        <w:t>with de</w:t>
      </w:r>
      <w:r w:rsidR="00621873" w:rsidRPr="00A16754">
        <w:rPr>
          <w:sz w:val="20"/>
          <w:szCs w:val="20"/>
        </w:rPr>
        <w:t>tailed information on the costs;</w:t>
      </w:r>
    </w:p>
    <w:p w14:paraId="0EED4538" w14:textId="77777777" w:rsidR="0054794F" w:rsidRPr="00317A29" w:rsidRDefault="0054794F" w:rsidP="00E37BA5">
      <w:pPr>
        <w:numPr>
          <w:ilvl w:val="0"/>
          <w:numId w:val="3"/>
        </w:numPr>
        <w:tabs>
          <w:tab w:val="clear" w:pos="720"/>
          <w:tab w:val="num" w:pos="426"/>
        </w:tabs>
        <w:spacing w:before="120"/>
        <w:ind w:left="425" w:hanging="425"/>
        <w:jc w:val="both"/>
        <w:rPr>
          <w:sz w:val="20"/>
          <w:szCs w:val="20"/>
        </w:rPr>
      </w:pPr>
      <w:r w:rsidRPr="00317A29">
        <w:rPr>
          <w:sz w:val="20"/>
          <w:szCs w:val="20"/>
        </w:rPr>
        <w:t>Appropriate documentation to prove the economic an</w:t>
      </w:r>
      <w:r w:rsidR="00EE7E9D" w:rsidRPr="00317A29">
        <w:rPr>
          <w:sz w:val="20"/>
          <w:szCs w:val="20"/>
        </w:rPr>
        <w:t>d financial capacities</w:t>
      </w:r>
      <w:r w:rsidR="00621873" w:rsidRPr="00317A29">
        <w:rPr>
          <w:sz w:val="20"/>
          <w:szCs w:val="20"/>
        </w:rPr>
        <w:t>;</w:t>
      </w:r>
    </w:p>
    <w:p w14:paraId="3F852898" w14:textId="77777777" w:rsidR="00DB30CB" w:rsidRPr="00317A29" w:rsidRDefault="00DB30CB" w:rsidP="00E37BA5">
      <w:pPr>
        <w:numPr>
          <w:ilvl w:val="0"/>
          <w:numId w:val="3"/>
        </w:numPr>
        <w:tabs>
          <w:tab w:val="clear" w:pos="720"/>
          <w:tab w:val="num" w:pos="426"/>
        </w:tabs>
        <w:spacing w:before="120"/>
        <w:ind w:left="425" w:hanging="425"/>
        <w:jc w:val="both"/>
        <w:rPr>
          <w:sz w:val="20"/>
          <w:szCs w:val="20"/>
        </w:rPr>
      </w:pPr>
      <w:r w:rsidRPr="00317A29">
        <w:rPr>
          <w:sz w:val="20"/>
          <w:szCs w:val="20"/>
        </w:rPr>
        <w:t xml:space="preserve">Any further documents to prove the qualification required in </w:t>
      </w:r>
      <w:r w:rsidR="006168C5" w:rsidRPr="00317A29">
        <w:rPr>
          <w:sz w:val="20"/>
          <w:szCs w:val="20"/>
        </w:rPr>
        <w:t>the above Clauses on Selection and Award criteria</w:t>
      </w:r>
      <w:r w:rsidR="00621873" w:rsidRPr="00317A29">
        <w:rPr>
          <w:sz w:val="20"/>
          <w:szCs w:val="20"/>
        </w:rPr>
        <w:t>;</w:t>
      </w:r>
      <w:r w:rsidR="006168C5" w:rsidRPr="00317A29">
        <w:rPr>
          <w:sz w:val="20"/>
          <w:szCs w:val="20"/>
        </w:rPr>
        <w:t xml:space="preserve"> </w:t>
      </w:r>
    </w:p>
    <w:p w14:paraId="72733259" w14:textId="77777777" w:rsidR="00B660F4" w:rsidRPr="00317A29" w:rsidRDefault="00307E88" w:rsidP="00E37BA5">
      <w:pPr>
        <w:numPr>
          <w:ilvl w:val="0"/>
          <w:numId w:val="3"/>
        </w:numPr>
        <w:tabs>
          <w:tab w:val="clear" w:pos="720"/>
          <w:tab w:val="num" w:pos="426"/>
        </w:tabs>
        <w:spacing w:before="120"/>
        <w:ind w:left="425" w:hanging="425"/>
        <w:jc w:val="both"/>
        <w:rPr>
          <w:sz w:val="20"/>
          <w:szCs w:val="20"/>
        </w:rPr>
      </w:pPr>
      <w:r w:rsidRPr="00317A29">
        <w:rPr>
          <w:sz w:val="20"/>
          <w:szCs w:val="20"/>
        </w:rPr>
        <w:t>A</w:t>
      </w:r>
      <w:r w:rsidR="00B660F4" w:rsidRPr="00317A29">
        <w:rPr>
          <w:sz w:val="20"/>
          <w:szCs w:val="20"/>
        </w:rPr>
        <w:t xml:space="preserve"> signed declaration, by which the candidate</w:t>
      </w:r>
      <w:r w:rsidR="0022260F" w:rsidRPr="00317A29">
        <w:rPr>
          <w:sz w:val="20"/>
          <w:szCs w:val="20"/>
        </w:rPr>
        <w:t>(s)</w:t>
      </w:r>
      <w:r w:rsidR="00B660F4" w:rsidRPr="00317A29">
        <w:rPr>
          <w:sz w:val="20"/>
          <w:szCs w:val="20"/>
        </w:rPr>
        <w:t xml:space="preserve"> certifies not to be </w:t>
      </w:r>
      <w:r w:rsidRPr="00317A29">
        <w:rPr>
          <w:sz w:val="20"/>
          <w:szCs w:val="20"/>
        </w:rPr>
        <w:t xml:space="preserve">subject to one of the exclusion criteria </w:t>
      </w:r>
      <w:r w:rsidR="008F137A" w:rsidRPr="00317A29">
        <w:rPr>
          <w:sz w:val="20"/>
          <w:szCs w:val="20"/>
        </w:rPr>
        <w:t xml:space="preserve">as described in </w:t>
      </w:r>
      <w:bookmarkStart w:id="0" w:name="OLE_LINK3"/>
      <w:r w:rsidR="00AE35AE" w:rsidRPr="00317A29">
        <w:rPr>
          <w:sz w:val="20"/>
          <w:szCs w:val="20"/>
        </w:rPr>
        <w:t>Clause</w:t>
      </w:r>
      <w:r w:rsidR="008F137A" w:rsidRPr="00317A29">
        <w:rPr>
          <w:sz w:val="20"/>
          <w:szCs w:val="20"/>
        </w:rPr>
        <w:t xml:space="preserve"> </w:t>
      </w:r>
      <w:bookmarkEnd w:id="0"/>
      <w:r w:rsidR="006168C5" w:rsidRPr="00317A29">
        <w:rPr>
          <w:sz w:val="20"/>
          <w:szCs w:val="20"/>
        </w:rPr>
        <w:t xml:space="preserve">“Eligibility criteria” </w:t>
      </w:r>
      <w:r w:rsidRPr="00317A29">
        <w:rPr>
          <w:sz w:val="20"/>
          <w:szCs w:val="20"/>
        </w:rPr>
        <w:t>and the veracity of the adjoining documents.</w:t>
      </w:r>
    </w:p>
    <w:p w14:paraId="0EDC273F" w14:textId="08B25D13" w:rsidR="00375C79" w:rsidRPr="00317A29" w:rsidRDefault="00375C79" w:rsidP="00F17A4E">
      <w:pPr>
        <w:spacing w:before="120"/>
        <w:jc w:val="both"/>
        <w:rPr>
          <w:sz w:val="20"/>
          <w:szCs w:val="20"/>
        </w:rPr>
      </w:pPr>
      <w:r w:rsidRPr="00317A29">
        <w:rPr>
          <w:sz w:val="20"/>
          <w:szCs w:val="20"/>
        </w:rPr>
        <w:t xml:space="preserve">Please note that, to </w:t>
      </w:r>
      <w:r w:rsidR="00CC1BC5" w:rsidRPr="00317A29">
        <w:rPr>
          <w:sz w:val="20"/>
          <w:szCs w:val="20"/>
        </w:rPr>
        <w:t xml:space="preserve">ensure </w:t>
      </w:r>
      <w:r w:rsidRPr="00317A29">
        <w:rPr>
          <w:sz w:val="20"/>
          <w:szCs w:val="20"/>
        </w:rPr>
        <w:t xml:space="preserve">equal treatment of all tenders, it is not possible to modify offers after their submission in relation to the technical and financial proposals. </w:t>
      </w:r>
      <w:r w:rsidR="00A95EB7" w:rsidRPr="00317A29">
        <w:rPr>
          <w:sz w:val="20"/>
          <w:szCs w:val="20"/>
        </w:rPr>
        <w:t>Therefore</w:t>
      </w:r>
      <w:r w:rsidRPr="00317A29">
        <w:rPr>
          <w:sz w:val="20"/>
          <w:szCs w:val="20"/>
        </w:rPr>
        <w:t xml:space="preserve">, incompleteness in this section </w:t>
      </w:r>
      <w:r w:rsidRPr="00317A29">
        <w:rPr>
          <w:sz w:val="20"/>
          <w:szCs w:val="20"/>
        </w:rPr>
        <w:lastRenderedPageBreak/>
        <w:t>can only result in negative impact for the evaluation of award criteria. Please note also that proposals deviating from the technical specifications may be rejected for non-conformity.</w:t>
      </w:r>
    </w:p>
    <w:p w14:paraId="09B3027C" w14:textId="5F96AE99" w:rsidR="00FF751C" w:rsidRPr="00317A29" w:rsidRDefault="00394107" w:rsidP="00F17A4E">
      <w:pPr>
        <w:spacing w:before="120"/>
        <w:jc w:val="both"/>
        <w:rPr>
          <w:sz w:val="20"/>
          <w:szCs w:val="20"/>
        </w:rPr>
      </w:pPr>
      <w:r w:rsidRPr="00317A29">
        <w:rPr>
          <w:sz w:val="20"/>
          <w:szCs w:val="20"/>
        </w:rPr>
        <w:t xml:space="preserve">Candidates may apply for more than one </w:t>
      </w:r>
      <w:r w:rsidR="00175C36">
        <w:rPr>
          <w:sz w:val="20"/>
          <w:szCs w:val="20"/>
        </w:rPr>
        <w:t>task</w:t>
      </w:r>
      <w:r w:rsidRPr="00317A29">
        <w:rPr>
          <w:sz w:val="20"/>
          <w:szCs w:val="20"/>
        </w:rPr>
        <w:t xml:space="preserve">. </w:t>
      </w:r>
      <w:r w:rsidR="00FF1509" w:rsidRPr="00317A29">
        <w:rPr>
          <w:sz w:val="20"/>
          <w:szCs w:val="20"/>
        </w:rPr>
        <w:t>In case of multiple applications candidates shall state their priorities.</w:t>
      </w:r>
    </w:p>
    <w:p w14:paraId="5E87FC99" w14:textId="4E9108AC" w:rsidR="00665B13" w:rsidRPr="00317A29" w:rsidRDefault="00665B13" w:rsidP="00F17A4E">
      <w:pPr>
        <w:spacing w:before="120"/>
        <w:jc w:val="both"/>
        <w:rPr>
          <w:sz w:val="20"/>
          <w:szCs w:val="20"/>
        </w:rPr>
      </w:pPr>
      <w:r w:rsidRPr="00317A29">
        <w:rPr>
          <w:sz w:val="20"/>
          <w:szCs w:val="20"/>
        </w:rPr>
        <w:t xml:space="preserve">Tenders </w:t>
      </w:r>
      <w:r w:rsidR="009F1E43" w:rsidRPr="00317A29">
        <w:rPr>
          <w:sz w:val="20"/>
          <w:szCs w:val="20"/>
        </w:rPr>
        <w:t>should</w:t>
      </w:r>
      <w:r w:rsidRPr="00317A29">
        <w:rPr>
          <w:sz w:val="20"/>
          <w:szCs w:val="20"/>
        </w:rPr>
        <w:t xml:space="preserve"> be sent by legal </w:t>
      </w:r>
      <w:r w:rsidR="009F1E43" w:rsidRPr="00317A29">
        <w:rPr>
          <w:sz w:val="20"/>
          <w:szCs w:val="20"/>
        </w:rPr>
        <w:t>representative</w:t>
      </w:r>
      <w:r w:rsidRPr="00317A29">
        <w:rPr>
          <w:sz w:val="20"/>
          <w:szCs w:val="20"/>
        </w:rPr>
        <w:t>, i.e. to be considered, any possible association has to be formalized according to the local legislation before submitting the tender. Working teams, partnerships and other groups of people, particularly under the aegis of an institute qualify as contractors for the service contracts awarded in the course of this CfT</w:t>
      </w:r>
      <w:r w:rsidR="00911B30" w:rsidRPr="00317A29">
        <w:rPr>
          <w:sz w:val="20"/>
          <w:szCs w:val="20"/>
        </w:rPr>
        <w:t xml:space="preserve"> (Call for Tender)</w:t>
      </w:r>
      <w:r w:rsidRPr="00317A29">
        <w:rPr>
          <w:sz w:val="20"/>
          <w:szCs w:val="20"/>
        </w:rPr>
        <w:t>. Partnerships or joint ventures and other legally binding co-operations regardless of their organizational form qualify as well, provided they are recognized entities under the applicable national laws. Potential candidates may come from the public sector as well as from the private industry. It is essential however that the qualifications and experience of the individual fulfilling the tasks are properly described.</w:t>
      </w:r>
    </w:p>
    <w:p w14:paraId="6D7C0E18" w14:textId="08F30499" w:rsidR="00665B13" w:rsidRPr="00317A29" w:rsidRDefault="00665B13" w:rsidP="00F17A4E">
      <w:pPr>
        <w:spacing w:before="120"/>
        <w:jc w:val="both"/>
        <w:rPr>
          <w:sz w:val="20"/>
          <w:szCs w:val="20"/>
        </w:rPr>
      </w:pPr>
      <w:r w:rsidRPr="00317A29">
        <w:rPr>
          <w:sz w:val="20"/>
          <w:szCs w:val="20"/>
        </w:rPr>
        <w:t xml:space="preserve">It is possible to apply for a work package as a consortium. If a consortium is formed, one institute needs to be identified as the leader of the consortium and the division of labour between the </w:t>
      </w:r>
      <w:r w:rsidR="009F1E43" w:rsidRPr="00317A29">
        <w:rPr>
          <w:sz w:val="20"/>
          <w:szCs w:val="20"/>
        </w:rPr>
        <w:t xml:space="preserve">consortium members </w:t>
      </w:r>
      <w:r w:rsidRPr="00317A29">
        <w:rPr>
          <w:sz w:val="20"/>
          <w:szCs w:val="20"/>
        </w:rPr>
        <w:t xml:space="preserve">should be clearly described and justified. In this case, only the leader of the consortium would sign the contract with </w:t>
      </w:r>
      <w:r w:rsidR="00621873" w:rsidRPr="00317A29">
        <w:rPr>
          <w:sz w:val="20"/>
          <w:szCs w:val="20"/>
        </w:rPr>
        <w:t xml:space="preserve">the contractor </w:t>
      </w:r>
      <w:r w:rsidRPr="00317A29">
        <w:rPr>
          <w:sz w:val="20"/>
          <w:szCs w:val="20"/>
        </w:rPr>
        <w:t>and ensure that all tasks are fulfilled</w:t>
      </w:r>
      <w:r w:rsidR="009F1E43" w:rsidRPr="00317A29">
        <w:rPr>
          <w:sz w:val="20"/>
          <w:szCs w:val="20"/>
        </w:rPr>
        <w:t xml:space="preserve"> and is responsible for the justifications and expenses of the consortium members</w:t>
      </w:r>
      <w:r w:rsidRPr="00317A29">
        <w:rPr>
          <w:sz w:val="20"/>
          <w:szCs w:val="20"/>
        </w:rPr>
        <w:t>. It is essential however that all members of the consortium are properly identified within the offer</w:t>
      </w:r>
      <w:r w:rsidR="009F1E43" w:rsidRPr="00317A29">
        <w:rPr>
          <w:sz w:val="20"/>
          <w:szCs w:val="20"/>
        </w:rPr>
        <w:t>.</w:t>
      </w:r>
    </w:p>
    <w:p w14:paraId="356B9217" w14:textId="77777777" w:rsidR="00C1441E" w:rsidRDefault="005454B7" w:rsidP="00E327F2">
      <w:pPr>
        <w:spacing w:before="120"/>
        <w:jc w:val="both"/>
        <w:rPr>
          <w:sz w:val="20"/>
          <w:szCs w:val="20"/>
        </w:rPr>
      </w:pPr>
      <w:r w:rsidRPr="00317A29">
        <w:rPr>
          <w:sz w:val="20"/>
          <w:szCs w:val="20"/>
        </w:rPr>
        <w:t xml:space="preserve">Regarding question concerning the information provided in this call for tender or in case of need for clarification </w:t>
      </w:r>
      <w:r w:rsidR="00E32D79" w:rsidRPr="00317A29">
        <w:rPr>
          <w:sz w:val="20"/>
          <w:szCs w:val="20"/>
        </w:rPr>
        <w:t>or additional information please contact</w:t>
      </w:r>
      <w:r w:rsidR="00C1441E">
        <w:rPr>
          <w:sz w:val="20"/>
          <w:szCs w:val="20"/>
        </w:rPr>
        <w:t>:</w:t>
      </w:r>
    </w:p>
    <w:p w14:paraId="33FD1A67" w14:textId="77777777" w:rsidR="00E2273C" w:rsidRDefault="00CA2C34" w:rsidP="00E2273C">
      <w:pPr>
        <w:spacing w:before="120"/>
        <w:jc w:val="both"/>
        <w:rPr>
          <w:sz w:val="20"/>
          <w:szCs w:val="20"/>
        </w:rPr>
      </w:pPr>
      <w:r>
        <w:rPr>
          <w:sz w:val="20"/>
          <w:szCs w:val="20"/>
        </w:rPr>
        <w:t>Mrs Frédérique RIGAH</w:t>
      </w:r>
    </w:p>
    <w:p w14:paraId="75C774CA" w14:textId="73D133E5" w:rsidR="00E2273C" w:rsidRDefault="00E2273C" w:rsidP="00E2273C">
      <w:pPr>
        <w:jc w:val="both"/>
        <w:rPr>
          <w:sz w:val="20"/>
          <w:szCs w:val="20"/>
        </w:rPr>
      </w:pPr>
      <w:r>
        <w:rPr>
          <w:sz w:val="20"/>
          <w:szCs w:val="20"/>
        </w:rPr>
        <w:t>Road Equipment Domain Coordinator</w:t>
      </w:r>
    </w:p>
    <w:p w14:paraId="0588337A" w14:textId="458E0E4D" w:rsidR="00E2273C" w:rsidRPr="00C71D61" w:rsidRDefault="00E2273C" w:rsidP="00E2273C">
      <w:pPr>
        <w:jc w:val="both"/>
        <w:rPr>
          <w:sz w:val="20"/>
          <w:szCs w:val="20"/>
          <w:lang w:val="fr-FR"/>
        </w:rPr>
      </w:pPr>
      <w:r w:rsidRPr="00C71D61">
        <w:rPr>
          <w:sz w:val="20"/>
          <w:szCs w:val="20"/>
          <w:lang w:val="fr-FR"/>
        </w:rPr>
        <w:t>110 rue de Paris</w:t>
      </w:r>
    </w:p>
    <w:p w14:paraId="45E43013" w14:textId="77777777" w:rsidR="00E2273C" w:rsidRPr="00C71D61" w:rsidRDefault="00E2273C" w:rsidP="00E2273C">
      <w:pPr>
        <w:jc w:val="both"/>
        <w:rPr>
          <w:sz w:val="20"/>
          <w:szCs w:val="20"/>
          <w:lang w:val="fr-FR"/>
        </w:rPr>
      </w:pPr>
      <w:r w:rsidRPr="00C71D61">
        <w:rPr>
          <w:sz w:val="20"/>
          <w:szCs w:val="20"/>
          <w:lang w:val="fr-FR"/>
        </w:rPr>
        <w:t>77171 SOURDUN</w:t>
      </w:r>
    </w:p>
    <w:p w14:paraId="7CEE49E4" w14:textId="2939C5D3" w:rsidR="00383C1F" w:rsidRPr="00C71D61" w:rsidRDefault="00E327F2" w:rsidP="00E2273C">
      <w:pPr>
        <w:jc w:val="both"/>
        <w:rPr>
          <w:i/>
          <w:sz w:val="20"/>
          <w:szCs w:val="20"/>
          <w:lang w:val="fr-FR"/>
        </w:rPr>
      </w:pPr>
      <w:hyperlink r:id="rId14" w:history="1">
        <w:r w:rsidRPr="00C71D61">
          <w:rPr>
            <w:rStyle w:val="Hyperlink"/>
            <w:b/>
            <w:sz w:val="20"/>
            <w:szCs w:val="20"/>
            <w:lang w:val="fr-FR"/>
          </w:rPr>
          <w:t>frederique.rigah@cerema.fr</w:t>
        </w:r>
      </w:hyperlink>
    </w:p>
    <w:p w14:paraId="72673911" w14:textId="5FB3F5C4" w:rsidR="00265940" w:rsidRPr="00317A29" w:rsidRDefault="00265940" w:rsidP="00F17A4E">
      <w:pPr>
        <w:spacing w:before="120"/>
        <w:jc w:val="both"/>
        <w:rPr>
          <w:sz w:val="20"/>
          <w:szCs w:val="20"/>
          <w:highlight w:val="green"/>
        </w:rPr>
      </w:pPr>
      <w:r w:rsidRPr="00317A29">
        <w:rPr>
          <w:sz w:val="20"/>
          <w:szCs w:val="20"/>
        </w:rPr>
        <w:t xml:space="preserve">If due to </w:t>
      </w:r>
      <w:r w:rsidR="00CC1BC5" w:rsidRPr="00317A29">
        <w:rPr>
          <w:sz w:val="20"/>
          <w:szCs w:val="20"/>
        </w:rPr>
        <w:t xml:space="preserve">queries </w:t>
      </w:r>
      <w:r w:rsidRPr="00317A29">
        <w:rPr>
          <w:sz w:val="20"/>
          <w:szCs w:val="20"/>
        </w:rPr>
        <w:t>or other reasons supplementary information to this call for tender is required</w:t>
      </w:r>
      <w:r w:rsidR="00621ED9" w:rsidRPr="00317A29">
        <w:rPr>
          <w:sz w:val="20"/>
          <w:szCs w:val="20"/>
        </w:rPr>
        <w:t>, this</w:t>
      </w:r>
      <w:r w:rsidRPr="00317A29">
        <w:rPr>
          <w:sz w:val="20"/>
          <w:szCs w:val="20"/>
        </w:rPr>
        <w:t xml:space="preserve"> will be published </w:t>
      </w:r>
      <w:r w:rsidR="00621ED9" w:rsidRPr="00317A29">
        <w:rPr>
          <w:sz w:val="20"/>
          <w:szCs w:val="20"/>
        </w:rPr>
        <w:t xml:space="preserve">on </w:t>
      </w:r>
      <w:r w:rsidRPr="00317A29">
        <w:rPr>
          <w:sz w:val="20"/>
          <w:szCs w:val="20"/>
        </w:rPr>
        <w:t xml:space="preserve">the website of </w:t>
      </w:r>
      <w:r w:rsidR="00182A8A" w:rsidRPr="00182A8A">
        <w:rPr>
          <w:sz w:val="20"/>
          <w:szCs w:val="20"/>
        </w:rPr>
        <w:t>CEN-CENELEC and AFNOR</w:t>
      </w:r>
    </w:p>
    <w:p w14:paraId="4B00B6B6" w14:textId="77777777" w:rsidR="00EB6917" w:rsidRPr="00C71D61" w:rsidRDefault="00E32D79" w:rsidP="00F17A4E">
      <w:pPr>
        <w:spacing w:before="120"/>
        <w:jc w:val="both"/>
        <w:outlineLvl w:val="0"/>
        <w:rPr>
          <w:sz w:val="20"/>
          <w:szCs w:val="20"/>
          <w:lang w:val="fr-FR"/>
        </w:rPr>
      </w:pPr>
      <w:r w:rsidRPr="00C71D61">
        <w:rPr>
          <w:sz w:val="20"/>
          <w:szCs w:val="20"/>
          <w:lang w:val="fr-FR"/>
        </w:rPr>
        <w:t xml:space="preserve">Please send your application to  </w:t>
      </w:r>
    </w:p>
    <w:p w14:paraId="735BAF2F" w14:textId="77777777" w:rsidR="00E2273C" w:rsidRPr="00C71D61" w:rsidRDefault="00E2273C" w:rsidP="00E2273C">
      <w:pPr>
        <w:spacing w:before="120"/>
        <w:jc w:val="both"/>
        <w:rPr>
          <w:sz w:val="20"/>
          <w:szCs w:val="20"/>
          <w:lang w:val="fr-FR"/>
        </w:rPr>
      </w:pPr>
      <w:r w:rsidRPr="00C71D61">
        <w:rPr>
          <w:sz w:val="20"/>
          <w:szCs w:val="20"/>
          <w:lang w:val="fr-FR"/>
        </w:rPr>
        <w:t>Bureau de Normalisation des Transports, des Routes et de leurs Aménagements (BNTRA)</w:t>
      </w:r>
    </w:p>
    <w:p w14:paraId="1F5C834E" w14:textId="77777777" w:rsidR="00E2273C" w:rsidRPr="00C71D61" w:rsidRDefault="00E2273C" w:rsidP="00E2273C">
      <w:pPr>
        <w:jc w:val="both"/>
        <w:rPr>
          <w:sz w:val="20"/>
          <w:szCs w:val="20"/>
          <w:lang w:val="fr-FR"/>
        </w:rPr>
      </w:pPr>
      <w:r w:rsidRPr="00C71D61">
        <w:rPr>
          <w:sz w:val="20"/>
          <w:szCs w:val="20"/>
          <w:lang w:val="fr-FR"/>
        </w:rPr>
        <w:t>Mrs Frédérique RIGAH</w:t>
      </w:r>
    </w:p>
    <w:p w14:paraId="3B260A19" w14:textId="77777777" w:rsidR="00E2273C" w:rsidRPr="00C71D61" w:rsidRDefault="00E2273C" w:rsidP="00E2273C">
      <w:pPr>
        <w:jc w:val="both"/>
        <w:rPr>
          <w:sz w:val="20"/>
          <w:szCs w:val="20"/>
          <w:lang w:val="fr-FR"/>
        </w:rPr>
      </w:pPr>
      <w:r w:rsidRPr="00C71D61">
        <w:rPr>
          <w:sz w:val="20"/>
          <w:szCs w:val="20"/>
          <w:lang w:val="fr-FR"/>
        </w:rPr>
        <w:t>110 rue de Paris</w:t>
      </w:r>
    </w:p>
    <w:p w14:paraId="3D5E34DA" w14:textId="441D8B07" w:rsidR="00E2273C" w:rsidRPr="00C71D61" w:rsidRDefault="00E2273C" w:rsidP="00E2273C">
      <w:pPr>
        <w:jc w:val="both"/>
        <w:rPr>
          <w:sz w:val="20"/>
          <w:szCs w:val="20"/>
          <w:lang w:val="fr-FR"/>
        </w:rPr>
      </w:pPr>
      <w:r w:rsidRPr="00C71D61">
        <w:rPr>
          <w:sz w:val="20"/>
          <w:szCs w:val="20"/>
          <w:lang w:val="fr-FR"/>
        </w:rPr>
        <w:t>77171 SOURDUN</w:t>
      </w:r>
    </w:p>
    <w:p w14:paraId="3C6B61C9" w14:textId="764B2170" w:rsidR="00E2273C" w:rsidRPr="00C71D61" w:rsidRDefault="00E2273C" w:rsidP="00E2273C">
      <w:pPr>
        <w:jc w:val="both"/>
        <w:rPr>
          <w:sz w:val="20"/>
          <w:szCs w:val="20"/>
          <w:lang w:val="fr-FR"/>
        </w:rPr>
      </w:pPr>
      <w:r w:rsidRPr="00C71D61">
        <w:rPr>
          <w:sz w:val="20"/>
          <w:szCs w:val="20"/>
          <w:lang w:val="fr-FR"/>
        </w:rPr>
        <w:t>France</w:t>
      </w:r>
    </w:p>
    <w:p w14:paraId="621E6BE1" w14:textId="77777777" w:rsidR="00E2273C" w:rsidRPr="00C71D61" w:rsidRDefault="00E2273C" w:rsidP="00E2273C">
      <w:pPr>
        <w:jc w:val="both"/>
        <w:rPr>
          <w:i/>
          <w:sz w:val="20"/>
          <w:szCs w:val="20"/>
          <w:lang w:val="fr-FR"/>
        </w:rPr>
      </w:pPr>
      <w:hyperlink r:id="rId15" w:history="1">
        <w:r w:rsidRPr="00C71D61">
          <w:rPr>
            <w:rStyle w:val="Hyperlink"/>
            <w:b/>
            <w:sz w:val="20"/>
            <w:szCs w:val="20"/>
            <w:lang w:val="fr-FR"/>
          </w:rPr>
          <w:t>frederique.rigah@cerema.fr</w:t>
        </w:r>
      </w:hyperlink>
    </w:p>
    <w:p w14:paraId="2037BE18" w14:textId="6D31863B" w:rsidR="00CA2C34" w:rsidRPr="00C71D61" w:rsidRDefault="00CA2C34" w:rsidP="009B7DDC">
      <w:pPr>
        <w:outlineLvl w:val="0"/>
        <w:rPr>
          <w:i/>
          <w:sz w:val="20"/>
          <w:szCs w:val="20"/>
          <w:lang w:val="fr-FR"/>
        </w:rPr>
        <w:sectPr w:rsidR="00CA2C34" w:rsidRPr="00C71D61" w:rsidSect="00A74ED1">
          <w:footerReference w:type="default" r:id="rId16"/>
          <w:pgSz w:w="11906" w:h="16838"/>
          <w:pgMar w:top="709" w:right="1274" w:bottom="1134" w:left="1417" w:header="708" w:footer="200" w:gutter="0"/>
          <w:cols w:space="708"/>
          <w:docGrid w:linePitch="360"/>
        </w:sectPr>
      </w:pPr>
    </w:p>
    <w:p w14:paraId="3D136E5A" w14:textId="2EDA6C65" w:rsidR="002809A8" w:rsidRDefault="00A47B14" w:rsidP="009B7DDC">
      <w:pPr>
        <w:outlineLvl w:val="0"/>
        <w:rPr>
          <w:i/>
          <w:highlight w:val="yellow"/>
        </w:rPr>
      </w:pPr>
      <w:r w:rsidRPr="00394300">
        <w:rPr>
          <w:b/>
          <w:sz w:val="26"/>
          <w:szCs w:val="26"/>
        </w:rPr>
        <w:lastRenderedPageBreak/>
        <w:t>Annex A</w:t>
      </w:r>
      <w:r w:rsidR="00A83F9B" w:rsidRPr="00394300">
        <w:rPr>
          <w:b/>
          <w:sz w:val="28"/>
        </w:rPr>
        <w:t xml:space="preserve"> </w:t>
      </w:r>
      <w:r w:rsidR="003B4A19">
        <w:rPr>
          <w:b/>
          <w:sz w:val="28"/>
        </w:rPr>
        <w:t xml:space="preserve">– </w:t>
      </w:r>
      <w:r w:rsidR="00BA5350">
        <w:rPr>
          <w:b/>
          <w:sz w:val="28"/>
        </w:rPr>
        <w:t>Costs template</w:t>
      </w:r>
    </w:p>
    <w:p w14:paraId="187B8C10" w14:textId="3D65D71A" w:rsidR="00B4638E" w:rsidRPr="00A16754" w:rsidRDefault="00B4638E" w:rsidP="00292BB7">
      <w:pPr>
        <w:outlineLvl w:val="0"/>
        <w:rPr>
          <w:color w:val="000000"/>
        </w:rPr>
      </w:pPr>
      <w:r w:rsidRPr="00A16754">
        <w:rPr>
          <w:color w:val="000000"/>
        </w:rPr>
        <w:t xml:space="preserve">The </w:t>
      </w:r>
      <w:r>
        <w:rPr>
          <w:color w:val="000000"/>
        </w:rPr>
        <w:t xml:space="preserve">applicants shall fill in </w:t>
      </w:r>
      <w:r w:rsidR="00A1051D" w:rsidRPr="00A1051D">
        <w:rPr>
          <w:b/>
          <w:color w:val="000000"/>
        </w:rPr>
        <w:t>Table A.1</w:t>
      </w:r>
      <w:r>
        <w:rPr>
          <w:color w:val="000000"/>
        </w:rPr>
        <w:t xml:space="preserve"> for the relevant Task they are applying for.</w:t>
      </w:r>
      <w:r w:rsidR="00A1051D">
        <w:rPr>
          <w:color w:val="000000"/>
        </w:rPr>
        <w:t>1</w:t>
      </w:r>
    </w:p>
    <w:p w14:paraId="7810D75E" w14:textId="04CDB240" w:rsidR="00C37E58" w:rsidRPr="00A1051D" w:rsidRDefault="00A1051D" w:rsidP="00A1051D">
      <w:pPr>
        <w:spacing w:before="120" w:after="120"/>
        <w:jc w:val="center"/>
        <w:outlineLvl w:val="0"/>
        <w:rPr>
          <w:b/>
        </w:rPr>
      </w:pPr>
      <w:r w:rsidRPr="00A1051D">
        <w:rPr>
          <w:b/>
        </w:rPr>
        <w:t>Table A.1</w:t>
      </w:r>
    </w:p>
    <w:tbl>
      <w:tblPr>
        <w:tblStyle w:val="TableGrid"/>
        <w:tblW w:w="0" w:type="auto"/>
        <w:tblLook w:val="04A0" w:firstRow="1" w:lastRow="0" w:firstColumn="1" w:lastColumn="0" w:noHBand="0" w:noVBand="1"/>
      </w:tblPr>
      <w:tblGrid>
        <w:gridCol w:w="2261"/>
        <w:gridCol w:w="3117"/>
        <w:gridCol w:w="1280"/>
        <w:gridCol w:w="1559"/>
        <w:gridCol w:w="1397"/>
        <w:gridCol w:w="1863"/>
        <w:gridCol w:w="1379"/>
        <w:gridCol w:w="1421"/>
      </w:tblGrid>
      <w:tr w:rsidR="00C37E58" w:rsidRPr="00C37E58" w14:paraId="130CCC93" w14:textId="77777777" w:rsidTr="00A1051D">
        <w:trPr>
          <w:trHeight w:val="606"/>
          <w:tblHeader/>
        </w:trPr>
        <w:tc>
          <w:tcPr>
            <w:tcW w:w="5378" w:type="dxa"/>
            <w:gridSpan w:val="2"/>
            <w:vMerge w:val="restart"/>
            <w:vAlign w:val="center"/>
          </w:tcPr>
          <w:p w14:paraId="0B8C1B0D" w14:textId="076519F0" w:rsidR="00C37E58" w:rsidRPr="00C37E58" w:rsidRDefault="00C37E58" w:rsidP="00A1051D">
            <w:pPr>
              <w:spacing w:before="120" w:after="120"/>
              <w:jc w:val="center"/>
              <w:outlineLvl w:val="0"/>
              <w:rPr>
                <w:b/>
              </w:rPr>
            </w:pPr>
            <w:r w:rsidRPr="00C37E58">
              <w:rPr>
                <w:b/>
              </w:rPr>
              <w:t>Organisation / Staff level</w:t>
            </w:r>
          </w:p>
        </w:tc>
        <w:tc>
          <w:tcPr>
            <w:tcW w:w="7478" w:type="dxa"/>
            <w:gridSpan w:val="5"/>
            <w:vAlign w:val="center"/>
          </w:tcPr>
          <w:p w14:paraId="39EFFB7D" w14:textId="26AFA7B2" w:rsidR="00C37E58" w:rsidRPr="00C37E58" w:rsidRDefault="00C37E58" w:rsidP="00C37E58">
            <w:pPr>
              <w:jc w:val="center"/>
              <w:outlineLvl w:val="0"/>
              <w:rPr>
                <w:b/>
              </w:rPr>
            </w:pPr>
            <w:r w:rsidRPr="00C37E58">
              <w:rPr>
                <w:b/>
              </w:rPr>
              <w:t>Costs</w:t>
            </w:r>
          </w:p>
        </w:tc>
        <w:tc>
          <w:tcPr>
            <w:tcW w:w="1421" w:type="dxa"/>
            <w:vMerge w:val="restart"/>
            <w:vAlign w:val="center"/>
          </w:tcPr>
          <w:p w14:paraId="468FBB2F" w14:textId="04F1808A" w:rsidR="00C37E58" w:rsidRPr="00C37E58" w:rsidRDefault="00C37E58" w:rsidP="00C37E58">
            <w:pPr>
              <w:jc w:val="center"/>
              <w:outlineLvl w:val="0"/>
              <w:rPr>
                <w:b/>
              </w:rPr>
            </w:pPr>
            <w:r w:rsidRPr="00C37E58">
              <w:rPr>
                <w:b/>
              </w:rPr>
              <w:t>Total cost</w:t>
            </w:r>
          </w:p>
        </w:tc>
      </w:tr>
      <w:tr w:rsidR="00C37E58" w:rsidRPr="00C37E58" w14:paraId="7EB3377F" w14:textId="77777777" w:rsidTr="00A1051D">
        <w:trPr>
          <w:tblHeader/>
        </w:trPr>
        <w:tc>
          <w:tcPr>
            <w:tcW w:w="5378" w:type="dxa"/>
            <w:gridSpan w:val="2"/>
            <w:vMerge/>
            <w:vAlign w:val="center"/>
          </w:tcPr>
          <w:p w14:paraId="39FC2851" w14:textId="77777777" w:rsidR="00C37E58" w:rsidRPr="00C37E58" w:rsidRDefault="00C37E58" w:rsidP="00C37E58">
            <w:pPr>
              <w:jc w:val="center"/>
              <w:outlineLvl w:val="0"/>
              <w:rPr>
                <w:b/>
              </w:rPr>
            </w:pPr>
          </w:p>
        </w:tc>
        <w:tc>
          <w:tcPr>
            <w:tcW w:w="1280" w:type="dxa"/>
            <w:vAlign w:val="center"/>
          </w:tcPr>
          <w:p w14:paraId="19A37B60" w14:textId="1F61024B" w:rsidR="00C37E58" w:rsidRPr="00C37E58" w:rsidRDefault="00C37E58" w:rsidP="00C37E58">
            <w:pPr>
              <w:jc w:val="center"/>
              <w:outlineLvl w:val="0"/>
              <w:rPr>
                <w:b/>
              </w:rPr>
            </w:pPr>
            <w:r w:rsidRPr="00C37E58">
              <w:rPr>
                <w:b/>
              </w:rPr>
              <w:t>Vehicles</w:t>
            </w:r>
          </w:p>
        </w:tc>
        <w:tc>
          <w:tcPr>
            <w:tcW w:w="1559" w:type="dxa"/>
            <w:vAlign w:val="center"/>
          </w:tcPr>
          <w:p w14:paraId="2FC0E473" w14:textId="27348FE5" w:rsidR="00C37E58" w:rsidRPr="00C37E58" w:rsidRDefault="00C37E58" w:rsidP="00C37E58">
            <w:pPr>
              <w:jc w:val="center"/>
              <w:outlineLvl w:val="0"/>
              <w:rPr>
                <w:b/>
              </w:rPr>
            </w:pPr>
            <w:r w:rsidRPr="00C37E58">
              <w:rPr>
                <w:b/>
              </w:rPr>
              <w:t>Test Item</w:t>
            </w:r>
          </w:p>
        </w:tc>
        <w:tc>
          <w:tcPr>
            <w:tcW w:w="1397" w:type="dxa"/>
            <w:vAlign w:val="center"/>
          </w:tcPr>
          <w:p w14:paraId="1608C9B3" w14:textId="2B1DBD72" w:rsidR="00C37E58" w:rsidRPr="00C37E58" w:rsidRDefault="00C37E58" w:rsidP="00C37E58">
            <w:pPr>
              <w:jc w:val="center"/>
              <w:outlineLvl w:val="0"/>
              <w:rPr>
                <w:b/>
              </w:rPr>
            </w:pPr>
            <w:r w:rsidRPr="00C37E58">
              <w:rPr>
                <w:b/>
              </w:rPr>
              <w:t>Crash test</w:t>
            </w:r>
          </w:p>
        </w:tc>
        <w:tc>
          <w:tcPr>
            <w:tcW w:w="1863" w:type="dxa"/>
            <w:vAlign w:val="center"/>
          </w:tcPr>
          <w:p w14:paraId="6A2E9B29" w14:textId="15A41FE9" w:rsidR="00C37E58" w:rsidRPr="00C37E58" w:rsidRDefault="00C37E58" w:rsidP="00C37E58">
            <w:pPr>
              <w:jc w:val="center"/>
              <w:outlineLvl w:val="0"/>
              <w:rPr>
                <w:b/>
              </w:rPr>
            </w:pPr>
            <w:r w:rsidRPr="00C37E58">
              <w:rPr>
                <w:b/>
              </w:rPr>
              <w:t>Model development and validation</w:t>
            </w:r>
          </w:p>
        </w:tc>
        <w:tc>
          <w:tcPr>
            <w:tcW w:w="1379" w:type="dxa"/>
            <w:vAlign w:val="center"/>
          </w:tcPr>
          <w:p w14:paraId="19036A82" w14:textId="7AC4BDE8" w:rsidR="00C37E58" w:rsidRPr="00C37E58" w:rsidRDefault="00C37E58" w:rsidP="00C37E58">
            <w:pPr>
              <w:jc w:val="center"/>
              <w:outlineLvl w:val="0"/>
              <w:rPr>
                <w:b/>
              </w:rPr>
            </w:pPr>
            <w:r w:rsidRPr="00C37E58">
              <w:rPr>
                <w:b/>
              </w:rPr>
              <w:t>Simulation studies</w:t>
            </w:r>
          </w:p>
        </w:tc>
        <w:tc>
          <w:tcPr>
            <w:tcW w:w="1421" w:type="dxa"/>
            <w:vMerge/>
            <w:vAlign w:val="center"/>
          </w:tcPr>
          <w:p w14:paraId="3319C54F" w14:textId="77777777" w:rsidR="00C37E58" w:rsidRPr="00C37E58" w:rsidRDefault="00C37E58" w:rsidP="00C37E58">
            <w:pPr>
              <w:jc w:val="center"/>
              <w:outlineLvl w:val="0"/>
              <w:rPr>
                <w:b/>
              </w:rPr>
            </w:pPr>
          </w:p>
        </w:tc>
      </w:tr>
      <w:tr w:rsidR="00C37E58" w14:paraId="5636A73E" w14:textId="77777777" w:rsidTr="00A1051D">
        <w:tc>
          <w:tcPr>
            <w:tcW w:w="2261" w:type="dxa"/>
            <w:vMerge w:val="restart"/>
          </w:tcPr>
          <w:p w14:paraId="6AC4FD6D" w14:textId="77777777" w:rsidR="00C37E58" w:rsidRDefault="00C37E58" w:rsidP="00633A31">
            <w:pPr>
              <w:outlineLvl w:val="0"/>
            </w:pPr>
            <w:r>
              <w:t>Task Leader 1</w:t>
            </w:r>
          </w:p>
          <w:p w14:paraId="50DD4069" w14:textId="51B277D5" w:rsidR="00292BB7" w:rsidRDefault="00292BB7" w:rsidP="00633A31">
            <w:pPr>
              <w:outlineLvl w:val="0"/>
            </w:pPr>
            <w:r>
              <w:t xml:space="preserve">4 car tests </w:t>
            </w:r>
          </w:p>
          <w:p w14:paraId="3C64EE23" w14:textId="3BC13088" w:rsidR="00C37E58" w:rsidRDefault="00C37E58" w:rsidP="00633A31">
            <w:pPr>
              <w:outlineLvl w:val="0"/>
              <w:rPr>
                <w:highlight w:val="cyan"/>
              </w:rPr>
            </w:pPr>
            <w:r>
              <w:t>+ 2 barriers hardware for TL 2 &amp; 3</w:t>
            </w:r>
          </w:p>
        </w:tc>
        <w:tc>
          <w:tcPr>
            <w:tcW w:w="3117" w:type="dxa"/>
          </w:tcPr>
          <w:p w14:paraId="071076E1" w14:textId="3896256C" w:rsidR="00C37E58" w:rsidRPr="009870CE" w:rsidRDefault="00C37E58" w:rsidP="009B7DDC">
            <w:pPr>
              <w:outlineLvl w:val="0"/>
            </w:pPr>
            <w:r w:rsidRPr="009870CE">
              <w:t>1.1</w:t>
            </w:r>
            <w:r w:rsidR="00F52E33" w:rsidRPr="009870CE">
              <w:t xml:space="preserve"> </w:t>
            </w:r>
            <w:r w:rsidR="009870CE" w:rsidRPr="009870CE">
              <w:t>Frontal at 100 km/h</w:t>
            </w:r>
          </w:p>
        </w:tc>
        <w:tc>
          <w:tcPr>
            <w:tcW w:w="1280" w:type="dxa"/>
          </w:tcPr>
          <w:p w14:paraId="1DAD5821" w14:textId="77777777" w:rsidR="00C37E58" w:rsidRPr="00C37E58" w:rsidRDefault="00C37E58" w:rsidP="009B7DDC">
            <w:pPr>
              <w:outlineLvl w:val="0"/>
            </w:pPr>
          </w:p>
        </w:tc>
        <w:tc>
          <w:tcPr>
            <w:tcW w:w="1559" w:type="dxa"/>
          </w:tcPr>
          <w:p w14:paraId="1E1A9AEB" w14:textId="77777777" w:rsidR="00C37E58" w:rsidRPr="00C37E58" w:rsidRDefault="00C37E58" w:rsidP="009B7DDC">
            <w:pPr>
              <w:outlineLvl w:val="0"/>
            </w:pPr>
          </w:p>
        </w:tc>
        <w:tc>
          <w:tcPr>
            <w:tcW w:w="1397" w:type="dxa"/>
          </w:tcPr>
          <w:p w14:paraId="7DB5F44C" w14:textId="77777777" w:rsidR="00C37E58" w:rsidRPr="00C37E58" w:rsidRDefault="00C37E58" w:rsidP="009B7DDC">
            <w:pPr>
              <w:outlineLvl w:val="0"/>
            </w:pPr>
          </w:p>
        </w:tc>
        <w:tc>
          <w:tcPr>
            <w:tcW w:w="1863" w:type="dxa"/>
            <w:shd w:val="clear" w:color="auto" w:fill="E7E6E6" w:themeFill="background2"/>
          </w:tcPr>
          <w:p w14:paraId="4869FA06" w14:textId="77777777" w:rsidR="00C37E58" w:rsidRPr="00C37E58" w:rsidRDefault="00C37E58" w:rsidP="009B7DDC">
            <w:pPr>
              <w:outlineLvl w:val="0"/>
            </w:pPr>
          </w:p>
        </w:tc>
        <w:tc>
          <w:tcPr>
            <w:tcW w:w="1379" w:type="dxa"/>
            <w:shd w:val="clear" w:color="auto" w:fill="E7E6E6" w:themeFill="background2"/>
          </w:tcPr>
          <w:p w14:paraId="24A9A01B" w14:textId="77777777" w:rsidR="00C37E58" w:rsidRPr="00C37E58" w:rsidRDefault="00C37E58" w:rsidP="009B7DDC">
            <w:pPr>
              <w:outlineLvl w:val="0"/>
            </w:pPr>
          </w:p>
        </w:tc>
        <w:tc>
          <w:tcPr>
            <w:tcW w:w="1421" w:type="dxa"/>
          </w:tcPr>
          <w:p w14:paraId="1A70032D" w14:textId="77777777" w:rsidR="00C37E58" w:rsidRPr="00C37E58" w:rsidRDefault="00C37E58" w:rsidP="009B7DDC">
            <w:pPr>
              <w:outlineLvl w:val="0"/>
            </w:pPr>
          </w:p>
        </w:tc>
      </w:tr>
      <w:tr w:rsidR="00C37E58" w14:paraId="00E3B4CD" w14:textId="77777777" w:rsidTr="00A1051D">
        <w:tc>
          <w:tcPr>
            <w:tcW w:w="2261" w:type="dxa"/>
            <w:vMerge/>
          </w:tcPr>
          <w:p w14:paraId="09BAE3D2" w14:textId="77777777" w:rsidR="00C37E58" w:rsidRDefault="00C37E58" w:rsidP="00633A31">
            <w:pPr>
              <w:outlineLvl w:val="0"/>
              <w:rPr>
                <w:highlight w:val="cyan"/>
              </w:rPr>
            </w:pPr>
          </w:p>
        </w:tc>
        <w:tc>
          <w:tcPr>
            <w:tcW w:w="3117" w:type="dxa"/>
          </w:tcPr>
          <w:p w14:paraId="61C2B126" w14:textId="21DCCFBD" w:rsidR="00C37E58" w:rsidRPr="009870CE" w:rsidRDefault="00C37E58" w:rsidP="009B7DDC">
            <w:pPr>
              <w:outlineLvl w:val="0"/>
            </w:pPr>
            <w:r w:rsidRPr="009870CE">
              <w:t>1.2</w:t>
            </w:r>
            <w:r w:rsidR="009870CE" w:rsidRPr="009870CE">
              <w:t xml:space="preserve"> Frontal at 100 km/h</w:t>
            </w:r>
          </w:p>
        </w:tc>
        <w:tc>
          <w:tcPr>
            <w:tcW w:w="1280" w:type="dxa"/>
          </w:tcPr>
          <w:p w14:paraId="0512F20C" w14:textId="77777777" w:rsidR="00C37E58" w:rsidRPr="00C37E58" w:rsidRDefault="00C37E58" w:rsidP="009B7DDC">
            <w:pPr>
              <w:outlineLvl w:val="0"/>
            </w:pPr>
          </w:p>
        </w:tc>
        <w:tc>
          <w:tcPr>
            <w:tcW w:w="1559" w:type="dxa"/>
          </w:tcPr>
          <w:p w14:paraId="42DC77C6" w14:textId="77777777" w:rsidR="00C37E58" w:rsidRPr="00C37E58" w:rsidRDefault="00C37E58" w:rsidP="009B7DDC">
            <w:pPr>
              <w:outlineLvl w:val="0"/>
            </w:pPr>
          </w:p>
        </w:tc>
        <w:tc>
          <w:tcPr>
            <w:tcW w:w="1397" w:type="dxa"/>
          </w:tcPr>
          <w:p w14:paraId="1EEBB05D" w14:textId="77777777" w:rsidR="00C37E58" w:rsidRPr="00C37E58" w:rsidRDefault="00C37E58" w:rsidP="009B7DDC">
            <w:pPr>
              <w:outlineLvl w:val="0"/>
            </w:pPr>
          </w:p>
        </w:tc>
        <w:tc>
          <w:tcPr>
            <w:tcW w:w="1863" w:type="dxa"/>
            <w:shd w:val="clear" w:color="auto" w:fill="E7E6E6" w:themeFill="background2"/>
          </w:tcPr>
          <w:p w14:paraId="52D9938F" w14:textId="77777777" w:rsidR="00C37E58" w:rsidRPr="00C37E58" w:rsidRDefault="00C37E58" w:rsidP="009B7DDC">
            <w:pPr>
              <w:outlineLvl w:val="0"/>
            </w:pPr>
          </w:p>
        </w:tc>
        <w:tc>
          <w:tcPr>
            <w:tcW w:w="1379" w:type="dxa"/>
            <w:shd w:val="clear" w:color="auto" w:fill="E7E6E6" w:themeFill="background2"/>
          </w:tcPr>
          <w:p w14:paraId="7FFEC27E" w14:textId="77777777" w:rsidR="00C37E58" w:rsidRPr="00C37E58" w:rsidRDefault="00C37E58" w:rsidP="009B7DDC">
            <w:pPr>
              <w:outlineLvl w:val="0"/>
            </w:pPr>
          </w:p>
        </w:tc>
        <w:tc>
          <w:tcPr>
            <w:tcW w:w="1421" w:type="dxa"/>
          </w:tcPr>
          <w:p w14:paraId="6B784B0A" w14:textId="77777777" w:rsidR="00C37E58" w:rsidRPr="00C37E58" w:rsidRDefault="00C37E58" w:rsidP="009B7DDC">
            <w:pPr>
              <w:outlineLvl w:val="0"/>
            </w:pPr>
          </w:p>
        </w:tc>
      </w:tr>
      <w:tr w:rsidR="00C37E58" w14:paraId="330A48E5" w14:textId="77777777" w:rsidTr="00A1051D">
        <w:tc>
          <w:tcPr>
            <w:tcW w:w="2261" w:type="dxa"/>
            <w:vMerge/>
          </w:tcPr>
          <w:p w14:paraId="3A9BBAD2" w14:textId="77777777" w:rsidR="00C37E58" w:rsidRDefault="00C37E58" w:rsidP="00633A31">
            <w:pPr>
              <w:outlineLvl w:val="0"/>
              <w:rPr>
                <w:highlight w:val="cyan"/>
              </w:rPr>
            </w:pPr>
          </w:p>
        </w:tc>
        <w:tc>
          <w:tcPr>
            <w:tcW w:w="3117" w:type="dxa"/>
          </w:tcPr>
          <w:p w14:paraId="035AD36D" w14:textId="64E73307" w:rsidR="00C37E58" w:rsidRPr="009870CE" w:rsidRDefault="00C37E58" w:rsidP="009B7DDC">
            <w:pPr>
              <w:outlineLvl w:val="0"/>
            </w:pPr>
            <w:r w:rsidRPr="009870CE">
              <w:t>1.3</w:t>
            </w:r>
            <w:r w:rsidR="009870CE" w:rsidRPr="009870CE">
              <w:t xml:space="preserve"> 100 km/h and angle 20°</w:t>
            </w:r>
          </w:p>
        </w:tc>
        <w:tc>
          <w:tcPr>
            <w:tcW w:w="1280" w:type="dxa"/>
          </w:tcPr>
          <w:p w14:paraId="4E6D9FF7" w14:textId="77777777" w:rsidR="00C37E58" w:rsidRPr="00C37E58" w:rsidRDefault="00C37E58" w:rsidP="009B7DDC">
            <w:pPr>
              <w:outlineLvl w:val="0"/>
            </w:pPr>
          </w:p>
        </w:tc>
        <w:tc>
          <w:tcPr>
            <w:tcW w:w="1559" w:type="dxa"/>
          </w:tcPr>
          <w:p w14:paraId="5E9E9661" w14:textId="77777777" w:rsidR="00C37E58" w:rsidRPr="00C37E58" w:rsidRDefault="00C37E58" w:rsidP="009B7DDC">
            <w:pPr>
              <w:outlineLvl w:val="0"/>
            </w:pPr>
          </w:p>
        </w:tc>
        <w:tc>
          <w:tcPr>
            <w:tcW w:w="1397" w:type="dxa"/>
          </w:tcPr>
          <w:p w14:paraId="04FBE44E" w14:textId="77777777" w:rsidR="00C37E58" w:rsidRPr="00C37E58" w:rsidRDefault="00C37E58" w:rsidP="009B7DDC">
            <w:pPr>
              <w:outlineLvl w:val="0"/>
            </w:pPr>
          </w:p>
        </w:tc>
        <w:tc>
          <w:tcPr>
            <w:tcW w:w="1863" w:type="dxa"/>
            <w:shd w:val="clear" w:color="auto" w:fill="E7E6E6" w:themeFill="background2"/>
          </w:tcPr>
          <w:p w14:paraId="4E722860" w14:textId="77777777" w:rsidR="00C37E58" w:rsidRPr="00C37E58" w:rsidRDefault="00C37E58" w:rsidP="009B7DDC">
            <w:pPr>
              <w:outlineLvl w:val="0"/>
            </w:pPr>
          </w:p>
        </w:tc>
        <w:tc>
          <w:tcPr>
            <w:tcW w:w="1379" w:type="dxa"/>
            <w:shd w:val="clear" w:color="auto" w:fill="E7E6E6" w:themeFill="background2"/>
          </w:tcPr>
          <w:p w14:paraId="0C83D2E1" w14:textId="77777777" w:rsidR="00C37E58" w:rsidRPr="00C37E58" w:rsidRDefault="00C37E58" w:rsidP="009B7DDC">
            <w:pPr>
              <w:outlineLvl w:val="0"/>
            </w:pPr>
          </w:p>
        </w:tc>
        <w:tc>
          <w:tcPr>
            <w:tcW w:w="1421" w:type="dxa"/>
          </w:tcPr>
          <w:p w14:paraId="383DB9B6" w14:textId="77777777" w:rsidR="00C37E58" w:rsidRPr="00C37E58" w:rsidRDefault="00C37E58" w:rsidP="009B7DDC">
            <w:pPr>
              <w:outlineLvl w:val="0"/>
            </w:pPr>
          </w:p>
        </w:tc>
      </w:tr>
      <w:tr w:rsidR="00B22C96" w14:paraId="7235E0D8" w14:textId="77777777" w:rsidTr="00A1051D">
        <w:tc>
          <w:tcPr>
            <w:tcW w:w="2261" w:type="dxa"/>
            <w:vMerge/>
          </w:tcPr>
          <w:p w14:paraId="541176F4" w14:textId="77777777" w:rsidR="00B22C96" w:rsidRDefault="00B22C96" w:rsidP="00633A31">
            <w:pPr>
              <w:outlineLvl w:val="0"/>
              <w:rPr>
                <w:highlight w:val="cyan"/>
              </w:rPr>
            </w:pPr>
          </w:p>
        </w:tc>
        <w:tc>
          <w:tcPr>
            <w:tcW w:w="3117" w:type="dxa"/>
            <w:shd w:val="clear" w:color="auto" w:fill="FFFFFF" w:themeFill="background1"/>
          </w:tcPr>
          <w:p w14:paraId="3D0D4615" w14:textId="25BE1D8A" w:rsidR="00B22C96" w:rsidRPr="009870CE" w:rsidRDefault="00B22C96" w:rsidP="009B7DDC">
            <w:pPr>
              <w:outlineLvl w:val="0"/>
            </w:pPr>
            <w:r w:rsidRPr="009870CE">
              <w:t>1.4</w:t>
            </w:r>
            <w:r w:rsidR="009870CE" w:rsidRPr="009870CE">
              <w:t xml:space="preserve"> 110 km/h and angle 20°</w:t>
            </w:r>
          </w:p>
        </w:tc>
        <w:tc>
          <w:tcPr>
            <w:tcW w:w="1280" w:type="dxa"/>
            <w:shd w:val="clear" w:color="auto" w:fill="FFFFFF" w:themeFill="background1"/>
          </w:tcPr>
          <w:p w14:paraId="41466C7E" w14:textId="77777777" w:rsidR="00B22C96" w:rsidRPr="00C37E58" w:rsidRDefault="00B22C96" w:rsidP="009B7DDC">
            <w:pPr>
              <w:outlineLvl w:val="0"/>
            </w:pPr>
          </w:p>
        </w:tc>
        <w:tc>
          <w:tcPr>
            <w:tcW w:w="1559" w:type="dxa"/>
            <w:shd w:val="clear" w:color="auto" w:fill="FFFFFF" w:themeFill="background1"/>
          </w:tcPr>
          <w:p w14:paraId="45BD07F2" w14:textId="77777777" w:rsidR="00B22C96" w:rsidRPr="00C37E58" w:rsidRDefault="00B22C96" w:rsidP="009B7DDC">
            <w:pPr>
              <w:outlineLvl w:val="0"/>
            </w:pPr>
          </w:p>
        </w:tc>
        <w:tc>
          <w:tcPr>
            <w:tcW w:w="1397" w:type="dxa"/>
            <w:shd w:val="clear" w:color="auto" w:fill="FFFFFF" w:themeFill="background1"/>
          </w:tcPr>
          <w:p w14:paraId="7FE6B783" w14:textId="77777777" w:rsidR="00B22C96" w:rsidRPr="00C37E58" w:rsidRDefault="00B22C96" w:rsidP="009B7DDC">
            <w:pPr>
              <w:outlineLvl w:val="0"/>
            </w:pPr>
          </w:p>
        </w:tc>
        <w:tc>
          <w:tcPr>
            <w:tcW w:w="1863" w:type="dxa"/>
            <w:shd w:val="clear" w:color="auto" w:fill="E7E6E6" w:themeFill="background2"/>
          </w:tcPr>
          <w:p w14:paraId="511B0C4F" w14:textId="77777777" w:rsidR="00B22C96" w:rsidRPr="00C37E58" w:rsidRDefault="00B22C96" w:rsidP="009B7DDC">
            <w:pPr>
              <w:outlineLvl w:val="0"/>
            </w:pPr>
          </w:p>
        </w:tc>
        <w:tc>
          <w:tcPr>
            <w:tcW w:w="1379" w:type="dxa"/>
            <w:shd w:val="clear" w:color="auto" w:fill="E7E6E6" w:themeFill="background2"/>
          </w:tcPr>
          <w:p w14:paraId="15B405F3" w14:textId="77777777" w:rsidR="00B22C96" w:rsidRPr="00C37E58" w:rsidRDefault="00B22C96" w:rsidP="009B7DDC">
            <w:pPr>
              <w:outlineLvl w:val="0"/>
            </w:pPr>
          </w:p>
        </w:tc>
        <w:tc>
          <w:tcPr>
            <w:tcW w:w="1421" w:type="dxa"/>
            <w:shd w:val="clear" w:color="auto" w:fill="FFFFFF" w:themeFill="background1"/>
          </w:tcPr>
          <w:p w14:paraId="3654E730" w14:textId="77777777" w:rsidR="00B22C96" w:rsidRPr="00C37E58" w:rsidRDefault="00B22C96" w:rsidP="009B7DDC">
            <w:pPr>
              <w:outlineLvl w:val="0"/>
            </w:pPr>
          </w:p>
        </w:tc>
      </w:tr>
      <w:tr w:rsidR="00C37E58" w14:paraId="1AA6AFC4" w14:textId="77777777" w:rsidTr="00A1051D">
        <w:tc>
          <w:tcPr>
            <w:tcW w:w="2261" w:type="dxa"/>
            <w:vMerge/>
          </w:tcPr>
          <w:p w14:paraId="2C9B4180" w14:textId="77777777" w:rsidR="00C37E58" w:rsidRDefault="00C37E58" w:rsidP="00633A31">
            <w:pPr>
              <w:outlineLvl w:val="0"/>
              <w:rPr>
                <w:highlight w:val="cyan"/>
              </w:rPr>
            </w:pPr>
          </w:p>
        </w:tc>
        <w:tc>
          <w:tcPr>
            <w:tcW w:w="3117" w:type="dxa"/>
          </w:tcPr>
          <w:p w14:paraId="5B2C89D7" w14:textId="7D6F9537" w:rsidR="00C37E58" w:rsidRPr="009870CE" w:rsidRDefault="00C37E58" w:rsidP="009B7DDC">
            <w:pPr>
              <w:outlineLvl w:val="0"/>
            </w:pPr>
            <w:r w:rsidRPr="009870CE">
              <w:t>Barrier hardware</w:t>
            </w:r>
            <w:r w:rsidR="00FF58B1" w:rsidRPr="009870CE">
              <w:t xml:space="preserve"> for 2.4</w:t>
            </w:r>
            <w:r w:rsidR="00E46BA6" w:rsidRPr="009870CE">
              <w:t>, 3.2</w:t>
            </w:r>
            <w:r w:rsidR="00FF58B1" w:rsidRPr="009870CE">
              <w:t xml:space="preserve"> &amp; 3.</w:t>
            </w:r>
            <w:r w:rsidR="00B22C96" w:rsidRPr="009870CE">
              <w:t>3</w:t>
            </w:r>
          </w:p>
        </w:tc>
        <w:tc>
          <w:tcPr>
            <w:tcW w:w="1280" w:type="dxa"/>
            <w:shd w:val="clear" w:color="auto" w:fill="E7E6E6" w:themeFill="background2"/>
          </w:tcPr>
          <w:p w14:paraId="56B0DBBD" w14:textId="77777777" w:rsidR="00C37E58" w:rsidRPr="00C37E58" w:rsidRDefault="00C37E58" w:rsidP="009B7DDC">
            <w:pPr>
              <w:outlineLvl w:val="0"/>
            </w:pPr>
          </w:p>
        </w:tc>
        <w:tc>
          <w:tcPr>
            <w:tcW w:w="1559" w:type="dxa"/>
            <w:shd w:val="clear" w:color="auto" w:fill="FFFFFF" w:themeFill="background1"/>
          </w:tcPr>
          <w:p w14:paraId="59EACB4F" w14:textId="77777777" w:rsidR="00C37E58" w:rsidRPr="00C37E58" w:rsidRDefault="00C37E58" w:rsidP="009B7DDC">
            <w:pPr>
              <w:outlineLvl w:val="0"/>
            </w:pPr>
          </w:p>
        </w:tc>
        <w:tc>
          <w:tcPr>
            <w:tcW w:w="1397" w:type="dxa"/>
            <w:shd w:val="clear" w:color="auto" w:fill="E7E6E6" w:themeFill="background2"/>
          </w:tcPr>
          <w:p w14:paraId="1F8673E3" w14:textId="77777777" w:rsidR="00C37E58" w:rsidRPr="00C37E58" w:rsidRDefault="00C37E58" w:rsidP="009B7DDC">
            <w:pPr>
              <w:outlineLvl w:val="0"/>
            </w:pPr>
          </w:p>
        </w:tc>
        <w:tc>
          <w:tcPr>
            <w:tcW w:w="1863" w:type="dxa"/>
            <w:shd w:val="clear" w:color="auto" w:fill="E7E6E6" w:themeFill="background2"/>
          </w:tcPr>
          <w:p w14:paraId="04188B4F" w14:textId="77777777" w:rsidR="00C37E58" w:rsidRPr="00C37E58" w:rsidRDefault="00C37E58" w:rsidP="009B7DDC">
            <w:pPr>
              <w:outlineLvl w:val="0"/>
            </w:pPr>
          </w:p>
        </w:tc>
        <w:tc>
          <w:tcPr>
            <w:tcW w:w="1379" w:type="dxa"/>
            <w:shd w:val="clear" w:color="auto" w:fill="E7E6E6" w:themeFill="background2"/>
          </w:tcPr>
          <w:p w14:paraId="3CA4FFE2" w14:textId="77777777" w:rsidR="00C37E58" w:rsidRPr="00C37E58" w:rsidRDefault="00C37E58" w:rsidP="009B7DDC">
            <w:pPr>
              <w:outlineLvl w:val="0"/>
            </w:pPr>
          </w:p>
        </w:tc>
        <w:tc>
          <w:tcPr>
            <w:tcW w:w="1421" w:type="dxa"/>
          </w:tcPr>
          <w:p w14:paraId="20F9650F" w14:textId="77777777" w:rsidR="00C37E58" w:rsidRPr="00C37E58" w:rsidRDefault="00C37E58" w:rsidP="009B7DDC">
            <w:pPr>
              <w:outlineLvl w:val="0"/>
            </w:pPr>
          </w:p>
        </w:tc>
      </w:tr>
      <w:tr w:rsidR="00C37E58" w14:paraId="06684A84" w14:textId="77777777" w:rsidTr="00A1051D">
        <w:tc>
          <w:tcPr>
            <w:tcW w:w="2261" w:type="dxa"/>
            <w:vMerge w:val="restart"/>
          </w:tcPr>
          <w:p w14:paraId="5A73D696" w14:textId="77777777" w:rsidR="00C37E58" w:rsidRPr="001E3387" w:rsidRDefault="00C37E58" w:rsidP="00633A31">
            <w:r w:rsidRPr="001E3387">
              <w:t> Task Leader 2</w:t>
            </w:r>
          </w:p>
          <w:p w14:paraId="07B1B857" w14:textId="28FC1627" w:rsidR="00C37E58" w:rsidRDefault="00C37E58" w:rsidP="00633A31">
            <w:pPr>
              <w:outlineLvl w:val="0"/>
              <w:rPr>
                <w:highlight w:val="cyan"/>
              </w:rPr>
            </w:pPr>
            <w:r w:rsidRPr="001E3387">
              <w:t>3 LCV tests + 1 car test</w:t>
            </w:r>
          </w:p>
        </w:tc>
        <w:tc>
          <w:tcPr>
            <w:tcW w:w="3117" w:type="dxa"/>
          </w:tcPr>
          <w:p w14:paraId="47F995AE" w14:textId="52A78432" w:rsidR="00C37E58" w:rsidRPr="009870CE" w:rsidRDefault="00C37E58" w:rsidP="009B7DDC">
            <w:pPr>
              <w:outlineLvl w:val="0"/>
            </w:pPr>
            <w:r w:rsidRPr="009870CE">
              <w:t>2.1</w:t>
            </w:r>
            <w:r w:rsidR="009870CE" w:rsidRPr="009870CE">
              <w:t xml:space="preserve"> 110 km/h and angle 20°</w:t>
            </w:r>
          </w:p>
        </w:tc>
        <w:tc>
          <w:tcPr>
            <w:tcW w:w="1280" w:type="dxa"/>
          </w:tcPr>
          <w:p w14:paraId="4CF01744" w14:textId="77777777" w:rsidR="00C37E58" w:rsidRPr="00C37E58" w:rsidRDefault="00C37E58" w:rsidP="009B7DDC">
            <w:pPr>
              <w:outlineLvl w:val="0"/>
            </w:pPr>
          </w:p>
        </w:tc>
        <w:tc>
          <w:tcPr>
            <w:tcW w:w="1559" w:type="dxa"/>
          </w:tcPr>
          <w:p w14:paraId="31B96A7D" w14:textId="77777777" w:rsidR="00C37E58" w:rsidRPr="00C37E58" w:rsidRDefault="00C37E58" w:rsidP="009B7DDC">
            <w:pPr>
              <w:outlineLvl w:val="0"/>
            </w:pPr>
          </w:p>
        </w:tc>
        <w:tc>
          <w:tcPr>
            <w:tcW w:w="1397" w:type="dxa"/>
          </w:tcPr>
          <w:p w14:paraId="31370EA2" w14:textId="77777777" w:rsidR="00C37E58" w:rsidRPr="00C37E58" w:rsidRDefault="00C37E58" w:rsidP="009B7DDC">
            <w:pPr>
              <w:outlineLvl w:val="0"/>
            </w:pPr>
          </w:p>
        </w:tc>
        <w:tc>
          <w:tcPr>
            <w:tcW w:w="1863" w:type="dxa"/>
            <w:shd w:val="clear" w:color="auto" w:fill="E7E6E6" w:themeFill="background2"/>
          </w:tcPr>
          <w:p w14:paraId="283932CC" w14:textId="77777777" w:rsidR="00C37E58" w:rsidRPr="00C37E58" w:rsidRDefault="00C37E58" w:rsidP="009B7DDC">
            <w:pPr>
              <w:outlineLvl w:val="0"/>
            </w:pPr>
          </w:p>
        </w:tc>
        <w:tc>
          <w:tcPr>
            <w:tcW w:w="1379" w:type="dxa"/>
            <w:shd w:val="clear" w:color="auto" w:fill="E7E6E6" w:themeFill="background2"/>
          </w:tcPr>
          <w:p w14:paraId="355E7CB3" w14:textId="77777777" w:rsidR="00C37E58" w:rsidRPr="00C37E58" w:rsidRDefault="00C37E58" w:rsidP="009B7DDC">
            <w:pPr>
              <w:outlineLvl w:val="0"/>
            </w:pPr>
          </w:p>
        </w:tc>
        <w:tc>
          <w:tcPr>
            <w:tcW w:w="1421" w:type="dxa"/>
          </w:tcPr>
          <w:p w14:paraId="04E2A889" w14:textId="77777777" w:rsidR="00C37E58" w:rsidRPr="00C37E58" w:rsidRDefault="00C37E58" w:rsidP="009B7DDC">
            <w:pPr>
              <w:outlineLvl w:val="0"/>
            </w:pPr>
          </w:p>
        </w:tc>
      </w:tr>
      <w:tr w:rsidR="00C37E58" w14:paraId="55B7FEF8" w14:textId="77777777" w:rsidTr="00A1051D">
        <w:tc>
          <w:tcPr>
            <w:tcW w:w="2261" w:type="dxa"/>
            <w:vMerge/>
          </w:tcPr>
          <w:p w14:paraId="74FDD384" w14:textId="77777777" w:rsidR="00C37E58" w:rsidRDefault="00C37E58" w:rsidP="00633A31">
            <w:pPr>
              <w:outlineLvl w:val="0"/>
              <w:rPr>
                <w:highlight w:val="cyan"/>
              </w:rPr>
            </w:pPr>
          </w:p>
        </w:tc>
        <w:tc>
          <w:tcPr>
            <w:tcW w:w="3117" w:type="dxa"/>
          </w:tcPr>
          <w:p w14:paraId="48A85EF9" w14:textId="16FE7B79" w:rsidR="00C37E58" w:rsidRPr="009870CE" w:rsidRDefault="00C37E58" w:rsidP="009B7DDC">
            <w:pPr>
              <w:outlineLvl w:val="0"/>
            </w:pPr>
            <w:r w:rsidRPr="009870CE">
              <w:t>2.2</w:t>
            </w:r>
            <w:r w:rsidR="009870CE" w:rsidRPr="009870CE">
              <w:t xml:space="preserve"> 110 km/h and angle 20°</w:t>
            </w:r>
          </w:p>
        </w:tc>
        <w:tc>
          <w:tcPr>
            <w:tcW w:w="1280" w:type="dxa"/>
          </w:tcPr>
          <w:p w14:paraId="7E503F35" w14:textId="77777777" w:rsidR="00C37E58" w:rsidRPr="00C37E58" w:rsidRDefault="00C37E58" w:rsidP="009B7DDC">
            <w:pPr>
              <w:outlineLvl w:val="0"/>
            </w:pPr>
          </w:p>
        </w:tc>
        <w:tc>
          <w:tcPr>
            <w:tcW w:w="1559" w:type="dxa"/>
          </w:tcPr>
          <w:p w14:paraId="6795E2C4" w14:textId="77777777" w:rsidR="00C37E58" w:rsidRPr="00C37E58" w:rsidRDefault="00C37E58" w:rsidP="009B7DDC">
            <w:pPr>
              <w:outlineLvl w:val="0"/>
            </w:pPr>
          </w:p>
        </w:tc>
        <w:tc>
          <w:tcPr>
            <w:tcW w:w="1397" w:type="dxa"/>
          </w:tcPr>
          <w:p w14:paraId="7C29659F" w14:textId="77777777" w:rsidR="00C37E58" w:rsidRPr="00C37E58" w:rsidRDefault="00C37E58" w:rsidP="009B7DDC">
            <w:pPr>
              <w:outlineLvl w:val="0"/>
            </w:pPr>
          </w:p>
        </w:tc>
        <w:tc>
          <w:tcPr>
            <w:tcW w:w="1863" w:type="dxa"/>
            <w:shd w:val="clear" w:color="auto" w:fill="E7E6E6" w:themeFill="background2"/>
          </w:tcPr>
          <w:p w14:paraId="5B2C7E98" w14:textId="77777777" w:rsidR="00C37E58" w:rsidRPr="00C37E58" w:rsidRDefault="00C37E58" w:rsidP="009B7DDC">
            <w:pPr>
              <w:outlineLvl w:val="0"/>
            </w:pPr>
          </w:p>
        </w:tc>
        <w:tc>
          <w:tcPr>
            <w:tcW w:w="1379" w:type="dxa"/>
            <w:shd w:val="clear" w:color="auto" w:fill="E7E6E6" w:themeFill="background2"/>
          </w:tcPr>
          <w:p w14:paraId="5501748B" w14:textId="77777777" w:rsidR="00C37E58" w:rsidRPr="00C37E58" w:rsidRDefault="00C37E58" w:rsidP="009B7DDC">
            <w:pPr>
              <w:outlineLvl w:val="0"/>
            </w:pPr>
          </w:p>
        </w:tc>
        <w:tc>
          <w:tcPr>
            <w:tcW w:w="1421" w:type="dxa"/>
          </w:tcPr>
          <w:p w14:paraId="33E0E4D8" w14:textId="77777777" w:rsidR="00C37E58" w:rsidRPr="00C37E58" w:rsidRDefault="00C37E58" w:rsidP="009B7DDC">
            <w:pPr>
              <w:outlineLvl w:val="0"/>
            </w:pPr>
          </w:p>
        </w:tc>
      </w:tr>
      <w:tr w:rsidR="00C37E58" w14:paraId="29627C85" w14:textId="77777777" w:rsidTr="00A1051D">
        <w:tc>
          <w:tcPr>
            <w:tcW w:w="2261" w:type="dxa"/>
            <w:vMerge/>
          </w:tcPr>
          <w:p w14:paraId="0EBD5B65" w14:textId="77777777" w:rsidR="00C37E58" w:rsidRDefault="00C37E58" w:rsidP="00633A31">
            <w:pPr>
              <w:outlineLvl w:val="0"/>
              <w:rPr>
                <w:highlight w:val="cyan"/>
              </w:rPr>
            </w:pPr>
          </w:p>
        </w:tc>
        <w:tc>
          <w:tcPr>
            <w:tcW w:w="3117" w:type="dxa"/>
          </w:tcPr>
          <w:p w14:paraId="1167E95E" w14:textId="6FA0B304" w:rsidR="00C37E58" w:rsidRPr="009870CE" w:rsidRDefault="00C37E58" w:rsidP="009B7DDC">
            <w:pPr>
              <w:outlineLvl w:val="0"/>
            </w:pPr>
            <w:r w:rsidRPr="009870CE">
              <w:t>2.3</w:t>
            </w:r>
            <w:r w:rsidR="009870CE" w:rsidRPr="009870CE">
              <w:t xml:space="preserve"> 110 km/h and angle 20°</w:t>
            </w:r>
          </w:p>
        </w:tc>
        <w:tc>
          <w:tcPr>
            <w:tcW w:w="1280" w:type="dxa"/>
          </w:tcPr>
          <w:p w14:paraId="5A706D0D" w14:textId="77777777" w:rsidR="00C37E58" w:rsidRPr="00C37E58" w:rsidRDefault="00C37E58" w:rsidP="009B7DDC">
            <w:pPr>
              <w:outlineLvl w:val="0"/>
            </w:pPr>
          </w:p>
        </w:tc>
        <w:tc>
          <w:tcPr>
            <w:tcW w:w="1559" w:type="dxa"/>
          </w:tcPr>
          <w:p w14:paraId="26146484" w14:textId="77777777" w:rsidR="00C37E58" w:rsidRPr="00C37E58" w:rsidRDefault="00C37E58" w:rsidP="009B7DDC">
            <w:pPr>
              <w:outlineLvl w:val="0"/>
            </w:pPr>
          </w:p>
        </w:tc>
        <w:tc>
          <w:tcPr>
            <w:tcW w:w="1397" w:type="dxa"/>
          </w:tcPr>
          <w:p w14:paraId="7760D8CB" w14:textId="77777777" w:rsidR="00C37E58" w:rsidRPr="00C37E58" w:rsidRDefault="00C37E58" w:rsidP="009B7DDC">
            <w:pPr>
              <w:outlineLvl w:val="0"/>
            </w:pPr>
          </w:p>
        </w:tc>
        <w:tc>
          <w:tcPr>
            <w:tcW w:w="1863" w:type="dxa"/>
            <w:shd w:val="clear" w:color="auto" w:fill="E7E6E6" w:themeFill="background2"/>
          </w:tcPr>
          <w:p w14:paraId="5969D077" w14:textId="77777777" w:rsidR="00C37E58" w:rsidRPr="00C37E58" w:rsidRDefault="00C37E58" w:rsidP="009B7DDC">
            <w:pPr>
              <w:outlineLvl w:val="0"/>
            </w:pPr>
          </w:p>
        </w:tc>
        <w:tc>
          <w:tcPr>
            <w:tcW w:w="1379" w:type="dxa"/>
            <w:shd w:val="clear" w:color="auto" w:fill="E7E6E6" w:themeFill="background2"/>
          </w:tcPr>
          <w:p w14:paraId="4B6F54A6" w14:textId="77777777" w:rsidR="00C37E58" w:rsidRPr="00C37E58" w:rsidRDefault="00C37E58" w:rsidP="009B7DDC">
            <w:pPr>
              <w:outlineLvl w:val="0"/>
            </w:pPr>
          </w:p>
        </w:tc>
        <w:tc>
          <w:tcPr>
            <w:tcW w:w="1421" w:type="dxa"/>
          </w:tcPr>
          <w:p w14:paraId="090F41F8" w14:textId="77777777" w:rsidR="00C37E58" w:rsidRPr="00C37E58" w:rsidRDefault="00C37E58" w:rsidP="009B7DDC">
            <w:pPr>
              <w:outlineLvl w:val="0"/>
            </w:pPr>
          </w:p>
        </w:tc>
      </w:tr>
      <w:tr w:rsidR="00C37E58" w14:paraId="1C28EBC0" w14:textId="77777777" w:rsidTr="00A1051D">
        <w:tc>
          <w:tcPr>
            <w:tcW w:w="2261" w:type="dxa"/>
            <w:vMerge/>
          </w:tcPr>
          <w:p w14:paraId="424FC159" w14:textId="77777777" w:rsidR="00C37E58" w:rsidRDefault="00C37E58" w:rsidP="00633A31">
            <w:pPr>
              <w:outlineLvl w:val="0"/>
              <w:rPr>
                <w:highlight w:val="cyan"/>
              </w:rPr>
            </w:pPr>
          </w:p>
        </w:tc>
        <w:tc>
          <w:tcPr>
            <w:tcW w:w="3117" w:type="dxa"/>
          </w:tcPr>
          <w:p w14:paraId="08B954AB" w14:textId="768710CD" w:rsidR="00C37E58" w:rsidRPr="009870CE" w:rsidRDefault="00C37E58" w:rsidP="009B7DDC">
            <w:pPr>
              <w:outlineLvl w:val="0"/>
            </w:pPr>
            <w:r w:rsidRPr="009870CE">
              <w:t>2.4</w:t>
            </w:r>
            <w:r w:rsidR="009870CE" w:rsidRPr="009870CE">
              <w:t xml:space="preserve"> 110 km/h and angle 20°</w:t>
            </w:r>
          </w:p>
        </w:tc>
        <w:tc>
          <w:tcPr>
            <w:tcW w:w="1280" w:type="dxa"/>
          </w:tcPr>
          <w:p w14:paraId="48F1D5B9" w14:textId="77777777" w:rsidR="00C37E58" w:rsidRPr="00C37E58" w:rsidRDefault="00C37E58" w:rsidP="009B7DDC">
            <w:pPr>
              <w:outlineLvl w:val="0"/>
            </w:pPr>
          </w:p>
        </w:tc>
        <w:tc>
          <w:tcPr>
            <w:tcW w:w="1559" w:type="dxa"/>
            <w:shd w:val="clear" w:color="auto" w:fill="E7E6E6" w:themeFill="background2"/>
          </w:tcPr>
          <w:p w14:paraId="00A0FD7E" w14:textId="77777777" w:rsidR="00C37E58" w:rsidRPr="00C37E58" w:rsidRDefault="00C37E58" w:rsidP="009B7DDC">
            <w:pPr>
              <w:outlineLvl w:val="0"/>
            </w:pPr>
          </w:p>
        </w:tc>
        <w:tc>
          <w:tcPr>
            <w:tcW w:w="1397" w:type="dxa"/>
          </w:tcPr>
          <w:p w14:paraId="3B2971BD" w14:textId="77777777" w:rsidR="00C37E58" w:rsidRPr="00C37E58" w:rsidRDefault="00C37E58" w:rsidP="009B7DDC">
            <w:pPr>
              <w:outlineLvl w:val="0"/>
            </w:pPr>
          </w:p>
        </w:tc>
        <w:tc>
          <w:tcPr>
            <w:tcW w:w="1863" w:type="dxa"/>
            <w:shd w:val="clear" w:color="auto" w:fill="E7E6E6" w:themeFill="background2"/>
          </w:tcPr>
          <w:p w14:paraId="3FFD2485" w14:textId="77777777" w:rsidR="00C37E58" w:rsidRPr="00C37E58" w:rsidRDefault="00C37E58" w:rsidP="009B7DDC">
            <w:pPr>
              <w:outlineLvl w:val="0"/>
            </w:pPr>
          </w:p>
        </w:tc>
        <w:tc>
          <w:tcPr>
            <w:tcW w:w="1379" w:type="dxa"/>
            <w:shd w:val="clear" w:color="auto" w:fill="E7E6E6" w:themeFill="background2"/>
          </w:tcPr>
          <w:p w14:paraId="6D6EE4D8" w14:textId="77777777" w:rsidR="00C37E58" w:rsidRPr="00C37E58" w:rsidRDefault="00C37E58" w:rsidP="009B7DDC">
            <w:pPr>
              <w:outlineLvl w:val="0"/>
            </w:pPr>
          </w:p>
        </w:tc>
        <w:tc>
          <w:tcPr>
            <w:tcW w:w="1421" w:type="dxa"/>
          </w:tcPr>
          <w:p w14:paraId="524E2D33" w14:textId="77777777" w:rsidR="00C37E58" w:rsidRPr="00C37E58" w:rsidRDefault="00C37E58" w:rsidP="009B7DDC">
            <w:pPr>
              <w:outlineLvl w:val="0"/>
            </w:pPr>
          </w:p>
        </w:tc>
      </w:tr>
      <w:tr w:rsidR="00C37E58" w14:paraId="3B738B52" w14:textId="77777777" w:rsidTr="00A1051D">
        <w:tc>
          <w:tcPr>
            <w:tcW w:w="2261" w:type="dxa"/>
            <w:vMerge w:val="restart"/>
          </w:tcPr>
          <w:p w14:paraId="23D89C15" w14:textId="77777777" w:rsidR="00C37E58" w:rsidRPr="00A1051D" w:rsidRDefault="00C37E58" w:rsidP="00633A31">
            <w:pPr>
              <w:outlineLvl w:val="0"/>
            </w:pPr>
            <w:r w:rsidRPr="00A1051D">
              <w:t>Task Leader 3</w:t>
            </w:r>
          </w:p>
          <w:p w14:paraId="68E8DFA4" w14:textId="3CBC4795" w:rsidR="00C37E58" w:rsidRPr="00A1051D" w:rsidRDefault="00292BB7" w:rsidP="00633A31">
            <w:pPr>
              <w:outlineLvl w:val="0"/>
            </w:pPr>
            <w:r w:rsidRPr="00A1051D">
              <w:t xml:space="preserve">2 car tests + 1 </w:t>
            </w:r>
            <w:r w:rsidR="002D03C1" w:rsidRPr="00A1051D">
              <w:t>coach</w:t>
            </w:r>
            <w:r w:rsidRPr="00A1051D">
              <w:t xml:space="preserve"> test</w:t>
            </w:r>
          </w:p>
        </w:tc>
        <w:tc>
          <w:tcPr>
            <w:tcW w:w="3117" w:type="dxa"/>
          </w:tcPr>
          <w:p w14:paraId="48D88DF0" w14:textId="31E99025" w:rsidR="00C37E58" w:rsidRPr="009870CE" w:rsidRDefault="00C37E58" w:rsidP="009B7DDC">
            <w:pPr>
              <w:outlineLvl w:val="0"/>
            </w:pPr>
            <w:r w:rsidRPr="009870CE">
              <w:t>3.1</w:t>
            </w:r>
            <w:r w:rsidR="009870CE" w:rsidRPr="009870CE">
              <w:t xml:space="preserve"> 70 km/h and angle 20°</w:t>
            </w:r>
          </w:p>
        </w:tc>
        <w:tc>
          <w:tcPr>
            <w:tcW w:w="1280" w:type="dxa"/>
          </w:tcPr>
          <w:p w14:paraId="36CA1797" w14:textId="77777777" w:rsidR="00C37E58" w:rsidRPr="00C37E58" w:rsidRDefault="00C37E58" w:rsidP="009B7DDC">
            <w:pPr>
              <w:outlineLvl w:val="0"/>
            </w:pPr>
          </w:p>
        </w:tc>
        <w:tc>
          <w:tcPr>
            <w:tcW w:w="1559" w:type="dxa"/>
          </w:tcPr>
          <w:p w14:paraId="01F7C8D0" w14:textId="77777777" w:rsidR="00C37E58" w:rsidRPr="00C37E58" w:rsidRDefault="00C37E58" w:rsidP="009B7DDC">
            <w:pPr>
              <w:outlineLvl w:val="0"/>
            </w:pPr>
          </w:p>
        </w:tc>
        <w:tc>
          <w:tcPr>
            <w:tcW w:w="1397" w:type="dxa"/>
          </w:tcPr>
          <w:p w14:paraId="19DF7595" w14:textId="77777777" w:rsidR="00C37E58" w:rsidRPr="00C37E58" w:rsidRDefault="00C37E58" w:rsidP="009B7DDC">
            <w:pPr>
              <w:outlineLvl w:val="0"/>
            </w:pPr>
          </w:p>
        </w:tc>
        <w:tc>
          <w:tcPr>
            <w:tcW w:w="1863" w:type="dxa"/>
            <w:shd w:val="clear" w:color="auto" w:fill="E7E6E6" w:themeFill="background2"/>
          </w:tcPr>
          <w:p w14:paraId="2CAE9A71" w14:textId="77777777" w:rsidR="00C37E58" w:rsidRPr="00C37E58" w:rsidRDefault="00C37E58" w:rsidP="009B7DDC">
            <w:pPr>
              <w:outlineLvl w:val="0"/>
            </w:pPr>
          </w:p>
        </w:tc>
        <w:tc>
          <w:tcPr>
            <w:tcW w:w="1379" w:type="dxa"/>
            <w:shd w:val="clear" w:color="auto" w:fill="E7E6E6" w:themeFill="background2"/>
          </w:tcPr>
          <w:p w14:paraId="4167AC34" w14:textId="77777777" w:rsidR="00C37E58" w:rsidRPr="00C37E58" w:rsidRDefault="00C37E58" w:rsidP="009B7DDC">
            <w:pPr>
              <w:outlineLvl w:val="0"/>
            </w:pPr>
          </w:p>
        </w:tc>
        <w:tc>
          <w:tcPr>
            <w:tcW w:w="1421" w:type="dxa"/>
          </w:tcPr>
          <w:p w14:paraId="414627D9" w14:textId="77777777" w:rsidR="00C37E58" w:rsidRPr="00C37E58" w:rsidRDefault="00C37E58" w:rsidP="009B7DDC">
            <w:pPr>
              <w:outlineLvl w:val="0"/>
            </w:pPr>
          </w:p>
        </w:tc>
      </w:tr>
      <w:tr w:rsidR="00C37E58" w14:paraId="5B8E401E" w14:textId="77777777" w:rsidTr="00A1051D">
        <w:tc>
          <w:tcPr>
            <w:tcW w:w="2261" w:type="dxa"/>
            <w:vMerge/>
          </w:tcPr>
          <w:p w14:paraId="5AB49A4F" w14:textId="77777777" w:rsidR="00C37E58" w:rsidRPr="00A1051D" w:rsidRDefault="00C37E58" w:rsidP="00633A31">
            <w:pPr>
              <w:outlineLvl w:val="0"/>
            </w:pPr>
          </w:p>
        </w:tc>
        <w:tc>
          <w:tcPr>
            <w:tcW w:w="3117" w:type="dxa"/>
          </w:tcPr>
          <w:p w14:paraId="5D90BA84" w14:textId="78EA583C" w:rsidR="00C37E58" w:rsidRPr="009870CE" w:rsidRDefault="00C37E58" w:rsidP="009B7DDC">
            <w:pPr>
              <w:outlineLvl w:val="0"/>
            </w:pPr>
            <w:r w:rsidRPr="009870CE">
              <w:t>3.2</w:t>
            </w:r>
            <w:r w:rsidR="009870CE" w:rsidRPr="009870CE">
              <w:t xml:space="preserve"> 110 km/h and angle 20°</w:t>
            </w:r>
          </w:p>
        </w:tc>
        <w:tc>
          <w:tcPr>
            <w:tcW w:w="1280" w:type="dxa"/>
          </w:tcPr>
          <w:p w14:paraId="1450306C" w14:textId="77777777" w:rsidR="00C37E58" w:rsidRPr="00C37E58" w:rsidRDefault="00C37E58" w:rsidP="009B7DDC">
            <w:pPr>
              <w:outlineLvl w:val="0"/>
            </w:pPr>
          </w:p>
        </w:tc>
        <w:tc>
          <w:tcPr>
            <w:tcW w:w="1559" w:type="dxa"/>
          </w:tcPr>
          <w:p w14:paraId="635E6A3C" w14:textId="77777777" w:rsidR="00C37E58" w:rsidRPr="00C37E58" w:rsidRDefault="00C37E58" w:rsidP="009B7DDC">
            <w:pPr>
              <w:outlineLvl w:val="0"/>
            </w:pPr>
          </w:p>
        </w:tc>
        <w:tc>
          <w:tcPr>
            <w:tcW w:w="1397" w:type="dxa"/>
          </w:tcPr>
          <w:p w14:paraId="381E792E" w14:textId="77777777" w:rsidR="00C37E58" w:rsidRPr="00C37E58" w:rsidRDefault="00C37E58" w:rsidP="009B7DDC">
            <w:pPr>
              <w:outlineLvl w:val="0"/>
            </w:pPr>
          </w:p>
        </w:tc>
        <w:tc>
          <w:tcPr>
            <w:tcW w:w="1863" w:type="dxa"/>
            <w:shd w:val="clear" w:color="auto" w:fill="E7E6E6" w:themeFill="background2"/>
          </w:tcPr>
          <w:p w14:paraId="041BBD72" w14:textId="77777777" w:rsidR="00C37E58" w:rsidRPr="00C37E58" w:rsidRDefault="00C37E58" w:rsidP="009B7DDC">
            <w:pPr>
              <w:outlineLvl w:val="0"/>
            </w:pPr>
          </w:p>
        </w:tc>
        <w:tc>
          <w:tcPr>
            <w:tcW w:w="1379" w:type="dxa"/>
            <w:shd w:val="clear" w:color="auto" w:fill="E7E6E6" w:themeFill="background2"/>
          </w:tcPr>
          <w:p w14:paraId="373F68D3" w14:textId="77777777" w:rsidR="00C37E58" w:rsidRPr="00C37E58" w:rsidRDefault="00C37E58" w:rsidP="009B7DDC">
            <w:pPr>
              <w:outlineLvl w:val="0"/>
            </w:pPr>
          </w:p>
        </w:tc>
        <w:tc>
          <w:tcPr>
            <w:tcW w:w="1421" w:type="dxa"/>
          </w:tcPr>
          <w:p w14:paraId="16A53927" w14:textId="77777777" w:rsidR="00C37E58" w:rsidRPr="00C37E58" w:rsidRDefault="00C37E58" w:rsidP="009B7DDC">
            <w:pPr>
              <w:outlineLvl w:val="0"/>
            </w:pPr>
          </w:p>
        </w:tc>
      </w:tr>
      <w:tr w:rsidR="00C37E58" w14:paraId="53F6A618" w14:textId="77777777" w:rsidTr="00A1051D">
        <w:tc>
          <w:tcPr>
            <w:tcW w:w="2261" w:type="dxa"/>
            <w:vMerge/>
          </w:tcPr>
          <w:p w14:paraId="7B3EAC84" w14:textId="77777777" w:rsidR="00C37E58" w:rsidRPr="00A1051D" w:rsidRDefault="00C37E58" w:rsidP="00633A31">
            <w:pPr>
              <w:outlineLvl w:val="0"/>
            </w:pPr>
          </w:p>
        </w:tc>
        <w:tc>
          <w:tcPr>
            <w:tcW w:w="3117" w:type="dxa"/>
          </w:tcPr>
          <w:p w14:paraId="2E6D3A31" w14:textId="53CB31F9" w:rsidR="00C37E58" w:rsidRPr="009870CE" w:rsidRDefault="00C37E58" w:rsidP="009B7DDC">
            <w:pPr>
              <w:outlineLvl w:val="0"/>
            </w:pPr>
            <w:r w:rsidRPr="009870CE">
              <w:t>3.3</w:t>
            </w:r>
            <w:r w:rsidR="009870CE" w:rsidRPr="009870CE">
              <w:t xml:space="preserve"> 110 km/h and angle 20°</w:t>
            </w:r>
          </w:p>
        </w:tc>
        <w:tc>
          <w:tcPr>
            <w:tcW w:w="1280" w:type="dxa"/>
          </w:tcPr>
          <w:p w14:paraId="2F5E358E" w14:textId="77777777" w:rsidR="00C37E58" w:rsidRPr="00C37E58" w:rsidRDefault="00C37E58" w:rsidP="009B7DDC">
            <w:pPr>
              <w:outlineLvl w:val="0"/>
            </w:pPr>
          </w:p>
        </w:tc>
        <w:tc>
          <w:tcPr>
            <w:tcW w:w="1559" w:type="dxa"/>
            <w:shd w:val="clear" w:color="auto" w:fill="E7E6E6" w:themeFill="background2"/>
          </w:tcPr>
          <w:p w14:paraId="4C395490" w14:textId="77777777" w:rsidR="00C37E58" w:rsidRPr="00C37E58" w:rsidRDefault="00C37E58" w:rsidP="009B7DDC">
            <w:pPr>
              <w:outlineLvl w:val="0"/>
            </w:pPr>
          </w:p>
        </w:tc>
        <w:tc>
          <w:tcPr>
            <w:tcW w:w="1397" w:type="dxa"/>
          </w:tcPr>
          <w:p w14:paraId="4E6DF932" w14:textId="77777777" w:rsidR="00C37E58" w:rsidRPr="00C37E58" w:rsidRDefault="00C37E58" w:rsidP="009B7DDC">
            <w:pPr>
              <w:outlineLvl w:val="0"/>
            </w:pPr>
          </w:p>
        </w:tc>
        <w:tc>
          <w:tcPr>
            <w:tcW w:w="1863" w:type="dxa"/>
            <w:shd w:val="clear" w:color="auto" w:fill="E7E6E6" w:themeFill="background2"/>
          </w:tcPr>
          <w:p w14:paraId="6BFDC7AE" w14:textId="77777777" w:rsidR="00C37E58" w:rsidRPr="00C37E58" w:rsidRDefault="00C37E58" w:rsidP="009B7DDC">
            <w:pPr>
              <w:outlineLvl w:val="0"/>
            </w:pPr>
          </w:p>
        </w:tc>
        <w:tc>
          <w:tcPr>
            <w:tcW w:w="1379" w:type="dxa"/>
            <w:shd w:val="clear" w:color="auto" w:fill="E7E6E6" w:themeFill="background2"/>
          </w:tcPr>
          <w:p w14:paraId="01E25A39" w14:textId="77777777" w:rsidR="00C37E58" w:rsidRPr="00C37E58" w:rsidRDefault="00C37E58" w:rsidP="009B7DDC">
            <w:pPr>
              <w:outlineLvl w:val="0"/>
            </w:pPr>
          </w:p>
        </w:tc>
        <w:tc>
          <w:tcPr>
            <w:tcW w:w="1421" w:type="dxa"/>
          </w:tcPr>
          <w:p w14:paraId="63ABE17F" w14:textId="77777777" w:rsidR="00C37E58" w:rsidRPr="00C37E58" w:rsidRDefault="00C37E58" w:rsidP="009B7DDC">
            <w:pPr>
              <w:outlineLvl w:val="0"/>
            </w:pPr>
          </w:p>
        </w:tc>
      </w:tr>
      <w:tr w:rsidR="00A1051D" w14:paraId="7B88C577" w14:textId="77777777" w:rsidTr="00A1051D">
        <w:tc>
          <w:tcPr>
            <w:tcW w:w="2261" w:type="dxa"/>
            <w:vMerge w:val="restart"/>
          </w:tcPr>
          <w:p w14:paraId="0415B950" w14:textId="77777777" w:rsidR="00A1051D" w:rsidRPr="00A1051D" w:rsidRDefault="00A1051D" w:rsidP="00633A31">
            <w:pPr>
              <w:outlineLvl w:val="0"/>
            </w:pPr>
            <w:r w:rsidRPr="00A1051D">
              <w:t>Task Leader 4</w:t>
            </w:r>
          </w:p>
          <w:p w14:paraId="4CCA20D2" w14:textId="131890CD" w:rsidR="00A1051D" w:rsidRPr="00A1051D" w:rsidRDefault="00A1051D" w:rsidP="00633A31">
            <w:pPr>
              <w:outlineLvl w:val="0"/>
            </w:pPr>
            <w:r w:rsidRPr="00A1051D">
              <w:t xml:space="preserve">1 model + 3 simulations </w:t>
            </w:r>
          </w:p>
        </w:tc>
        <w:tc>
          <w:tcPr>
            <w:tcW w:w="3117" w:type="dxa"/>
            <w:shd w:val="clear" w:color="auto" w:fill="FFFFFF" w:themeFill="background1"/>
          </w:tcPr>
          <w:p w14:paraId="015A0191" w14:textId="2260263E" w:rsidR="00A1051D" w:rsidRPr="00C37E58" w:rsidRDefault="00A1051D" w:rsidP="009B7DDC">
            <w:pPr>
              <w:outlineLvl w:val="0"/>
            </w:pPr>
            <w:r>
              <w:t xml:space="preserve">4.1 </w:t>
            </w:r>
            <w:r w:rsidRPr="00FF58B1">
              <w:t>Create model of the barrier used in 1.4.</w:t>
            </w:r>
          </w:p>
        </w:tc>
        <w:tc>
          <w:tcPr>
            <w:tcW w:w="1280" w:type="dxa"/>
            <w:shd w:val="clear" w:color="auto" w:fill="EDEDED" w:themeFill="accent3" w:themeFillTint="33"/>
          </w:tcPr>
          <w:p w14:paraId="74FAD304" w14:textId="77777777" w:rsidR="00A1051D" w:rsidRPr="00C37E58" w:rsidRDefault="00A1051D" w:rsidP="009B7DDC">
            <w:pPr>
              <w:outlineLvl w:val="0"/>
            </w:pPr>
          </w:p>
        </w:tc>
        <w:tc>
          <w:tcPr>
            <w:tcW w:w="1559" w:type="dxa"/>
            <w:shd w:val="clear" w:color="auto" w:fill="EDEDED" w:themeFill="accent3" w:themeFillTint="33"/>
          </w:tcPr>
          <w:p w14:paraId="557E3B43" w14:textId="77777777" w:rsidR="00A1051D" w:rsidRPr="00C37E58" w:rsidRDefault="00A1051D" w:rsidP="009B7DDC">
            <w:pPr>
              <w:outlineLvl w:val="0"/>
            </w:pPr>
          </w:p>
        </w:tc>
        <w:tc>
          <w:tcPr>
            <w:tcW w:w="1397" w:type="dxa"/>
            <w:shd w:val="clear" w:color="auto" w:fill="EDEDED" w:themeFill="accent3" w:themeFillTint="33"/>
          </w:tcPr>
          <w:p w14:paraId="66B453A0" w14:textId="77777777" w:rsidR="00A1051D" w:rsidRPr="00C37E58" w:rsidRDefault="00A1051D" w:rsidP="009B7DDC">
            <w:pPr>
              <w:outlineLvl w:val="0"/>
            </w:pPr>
          </w:p>
        </w:tc>
        <w:tc>
          <w:tcPr>
            <w:tcW w:w="1863" w:type="dxa"/>
            <w:shd w:val="clear" w:color="auto" w:fill="FFFFFF" w:themeFill="background1"/>
          </w:tcPr>
          <w:p w14:paraId="2EF91C9C" w14:textId="77777777" w:rsidR="00A1051D" w:rsidRPr="00C37E58" w:rsidRDefault="00A1051D" w:rsidP="009B7DDC">
            <w:pPr>
              <w:outlineLvl w:val="0"/>
            </w:pPr>
          </w:p>
        </w:tc>
        <w:tc>
          <w:tcPr>
            <w:tcW w:w="1379" w:type="dxa"/>
            <w:shd w:val="clear" w:color="auto" w:fill="E7E6E6" w:themeFill="background2"/>
          </w:tcPr>
          <w:p w14:paraId="25CB4D56" w14:textId="77777777" w:rsidR="00A1051D" w:rsidRPr="00C37E58" w:rsidRDefault="00A1051D" w:rsidP="009B7DDC">
            <w:pPr>
              <w:outlineLvl w:val="0"/>
            </w:pPr>
          </w:p>
        </w:tc>
        <w:tc>
          <w:tcPr>
            <w:tcW w:w="1421" w:type="dxa"/>
            <w:shd w:val="clear" w:color="auto" w:fill="FFFFFF" w:themeFill="background1"/>
          </w:tcPr>
          <w:p w14:paraId="0362ACB8" w14:textId="77777777" w:rsidR="00A1051D" w:rsidRPr="00C37E58" w:rsidRDefault="00A1051D" w:rsidP="009B7DDC">
            <w:pPr>
              <w:outlineLvl w:val="0"/>
            </w:pPr>
          </w:p>
        </w:tc>
      </w:tr>
      <w:tr w:rsidR="00A1051D" w14:paraId="6B4928DA" w14:textId="77777777" w:rsidTr="00A1051D">
        <w:tc>
          <w:tcPr>
            <w:tcW w:w="2261" w:type="dxa"/>
            <w:vMerge/>
          </w:tcPr>
          <w:p w14:paraId="5F797E05" w14:textId="77777777" w:rsidR="00A1051D" w:rsidRDefault="00A1051D" w:rsidP="00633A31">
            <w:pPr>
              <w:outlineLvl w:val="0"/>
            </w:pPr>
          </w:p>
        </w:tc>
        <w:tc>
          <w:tcPr>
            <w:tcW w:w="3117" w:type="dxa"/>
            <w:shd w:val="clear" w:color="auto" w:fill="FFFFFF" w:themeFill="background1"/>
          </w:tcPr>
          <w:p w14:paraId="52E467F9" w14:textId="2C9F136A" w:rsidR="00A1051D" w:rsidRPr="00C37E58" w:rsidRDefault="00A1051D" w:rsidP="009B7DDC">
            <w:pPr>
              <w:outlineLvl w:val="0"/>
            </w:pPr>
            <w:r>
              <w:t xml:space="preserve">4.2 </w:t>
            </w:r>
            <w:r w:rsidRPr="00FF58B1">
              <w:t>Virtual test with SUV model</w:t>
            </w:r>
          </w:p>
        </w:tc>
        <w:tc>
          <w:tcPr>
            <w:tcW w:w="1280" w:type="dxa"/>
            <w:shd w:val="clear" w:color="auto" w:fill="EDEDED" w:themeFill="accent3" w:themeFillTint="33"/>
          </w:tcPr>
          <w:p w14:paraId="1F75935A" w14:textId="77777777" w:rsidR="00A1051D" w:rsidRPr="00C37E58" w:rsidRDefault="00A1051D" w:rsidP="009B7DDC">
            <w:pPr>
              <w:outlineLvl w:val="0"/>
            </w:pPr>
          </w:p>
        </w:tc>
        <w:tc>
          <w:tcPr>
            <w:tcW w:w="1559" w:type="dxa"/>
            <w:shd w:val="clear" w:color="auto" w:fill="EDEDED" w:themeFill="accent3" w:themeFillTint="33"/>
          </w:tcPr>
          <w:p w14:paraId="7CA299A4" w14:textId="77777777" w:rsidR="00A1051D" w:rsidRPr="00C37E58" w:rsidRDefault="00A1051D" w:rsidP="009B7DDC">
            <w:pPr>
              <w:outlineLvl w:val="0"/>
            </w:pPr>
          </w:p>
        </w:tc>
        <w:tc>
          <w:tcPr>
            <w:tcW w:w="1397" w:type="dxa"/>
            <w:shd w:val="clear" w:color="auto" w:fill="EDEDED" w:themeFill="accent3" w:themeFillTint="33"/>
          </w:tcPr>
          <w:p w14:paraId="04ED2064" w14:textId="77777777" w:rsidR="00A1051D" w:rsidRPr="00C37E58" w:rsidRDefault="00A1051D" w:rsidP="009B7DDC">
            <w:pPr>
              <w:outlineLvl w:val="0"/>
            </w:pPr>
          </w:p>
        </w:tc>
        <w:tc>
          <w:tcPr>
            <w:tcW w:w="1863" w:type="dxa"/>
            <w:shd w:val="clear" w:color="auto" w:fill="E7E6E6" w:themeFill="background2"/>
          </w:tcPr>
          <w:p w14:paraId="180060E4" w14:textId="77777777" w:rsidR="00A1051D" w:rsidRPr="00C37E58" w:rsidRDefault="00A1051D" w:rsidP="009B7DDC">
            <w:pPr>
              <w:outlineLvl w:val="0"/>
            </w:pPr>
          </w:p>
        </w:tc>
        <w:tc>
          <w:tcPr>
            <w:tcW w:w="1379" w:type="dxa"/>
            <w:shd w:val="clear" w:color="auto" w:fill="FFFFFF" w:themeFill="background1"/>
          </w:tcPr>
          <w:p w14:paraId="6191C605" w14:textId="77777777" w:rsidR="00A1051D" w:rsidRPr="00C37E58" w:rsidRDefault="00A1051D" w:rsidP="009B7DDC">
            <w:pPr>
              <w:outlineLvl w:val="0"/>
            </w:pPr>
          </w:p>
        </w:tc>
        <w:tc>
          <w:tcPr>
            <w:tcW w:w="1421" w:type="dxa"/>
            <w:shd w:val="clear" w:color="auto" w:fill="FFFFFF" w:themeFill="background1"/>
          </w:tcPr>
          <w:p w14:paraId="30669AB0" w14:textId="77777777" w:rsidR="00A1051D" w:rsidRPr="00C37E58" w:rsidRDefault="00A1051D" w:rsidP="009B7DDC">
            <w:pPr>
              <w:outlineLvl w:val="0"/>
            </w:pPr>
          </w:p>
        </w:tc>
      </w:tr>
      <w:tr w:rsidR="00A1051D" w14:paraId="510BCE75" w14:textId="77777777" w:rsidTr="00A1051D">
        <w:tc>
          <w:tcPr>
            <w:tcW w:w="2261" w:type="dxa"/>
            <w:vMerge/>
          </w:tcPr>
          <w:p w14:paraId="57B2329A" w14:textId="77777777" w:rsidR="00A1051D" w:rsidRDefault="00A1051D" w:rsidP="00633A31">
            <w:pPr>
              <w:outlineLvl w:val="0"/>
            </w:pPr>
          </w:p>
        </w:tc>
        <w:tc>
          <w:tcPr>
            <w:tcW w:w="3117" w:type="dxa"/>
            <w:shd w:val="clear" w:color="auto" w:fill="FFFFFF" w:themeFill="background1"/>
          </w:tcPr>
          <w:p w14:paraId="6A4C2352" w14:textId="6FF30D33" w:rsidR="00A1051D" w:rsidRPr="00C37E58" w:rsidRDefault="00A1051D" w:rsidP="009B7DDC">
            <w:pPr>
              <w:outlineLvl w:val="0"/>
            </w:pPr>
            <w:r>
              <w:t xml:space="preserve">4.3 </w:t>
            </w:r>
            <w:r w:rsidRPr="00FF58B1">
              <w:t>Validate 4.1 model</w:t>
            </w:r>
          </w:p>
        </w:tc>
        <w:tc>
          <w:tcPr>
            <w:tcW w:w="1280" w:type="dxa"/>
            <w:shd w:val="clear" w:color="auto" w:fill="EDEDED" w:themeFill="accent3" w:themeFillTint="33"/>
          </w:tcPr>
          <w:p w14:paraId="05F3F7C7" w14:textId="77777777" w:rsidR="00A1051D" w:rsidRPr="00C37E58" w:rsidRDefault="00A1051D" w:rsidP="009B7DDC">
            <w:pPr>
              <w:outlineLvl w:val="0"/>
            </w:pPr>
          </w:p>
        </w:tc>
        <w:tc>
          <w:tcPr>
            <w:tcW w:w="1559" w:type="dxa"/>
            <w:shd w:val="clear" w:color="auto" w:fill="EDEDED" w:themeFill="accent3" w:themeFillTint="33"/>
          </w:tcPr>
          <w:p w14:paraId="7B7551D9" w14:textId="77777777" w:rsidR="00A1051D" w:rsidRPr="00C37E58" w:rsidRDefault="00A1051D" w:rsidP="009B7DDC">
            <w:pPr>
              <w:outlineLvl w:val="0"/>
            </w:pPr>
          </w:p>
        </w:tc>
        <w:tc>
          <w:tcPr>
            <w:tcW w:w="1397" w:type="dxa"/>
            <w:shd w:val="clear" w:color="auto" w:fill="EDEDED" w:themeFill="accent3" w:themeFillTint="33"/>
          </w:tcPr>
          <w:p w14:paraId="5ED1F9C0" w14:textId="77777777" w:rsidR="00A1051D" w:rsidRPr="00C37E58" w:rsidRDefault="00A1051D" w:rsidP="009B7DDC">
            <w:pPr>
              <w:outlineLvl w:val="0"/>
            </w:pPr>
          </w:p>
        </w:tc>
        <w:tc>
          <w:tcPr>
            <w:tcW w:w="1863" w:type="dxa"/>
            <w:shd w:val="clear" w:color="auto" w:fill="FFFFFF" w:themeFill="background1"/>
          </w:tcPr>
          <w:p w14:paraId="386727C5" w14:textId="77777777" w:rsidR="00A1051D" w:rsidRPr="00C37E58" w:rsidRDefault="00A1051D" w:rsidP="009B7DDC">
            <w:pPr>
              <w:outlineLvl w:val="0"/>
            </w:pPr>
          </w:p>
        </w:tc>
        <w:tc>
          <w:tcPr>
            <w:tcW w:w="1379" w:type="dxa"/>
            <w:shd w:val="clear" w:color="auto" w:fill="E7E6E6" w:themeFill="background2"/>
          </w:tcPr>
          <w:p w14:paraId="686D956B" w14:textId="77777777" w:rsidR="00A1051D" w:rsidRPr="00C37E58" w:rsidRDefault="00A1051D" w:rsidP="009B7DDC">
            <w:pPr>
              <w:outlineLvl w:val="0"/>
            </w:pPr>
          </w:p>
        </w:tc>
        <w:tc>
          <w:tcPr>
            <w:tcW w:w="1421" w:type="dxa"/>
            <w:shd w:val="clear" w:color="auto" w:fill="FFFFFF" w:themeFill="background1"/>
          </w:tcPr>
          <w:p w14:paraId="4F0A1671" w14:textId="77777777" w:rsidR="00A1051D" w:rsidRPr="00C37E58" w:rsidRDefault="00A1051D" w:rsidP="009B7DDC">
            <w:pPr>
              <w:outlineLvl w:val="0"/>
            </w:pPr>
          </w:p>
        </w:tc>
      </w:tr>
      <w:tr w:rsidR="00A1051D" w14:paraId="3F5B9B70" w14:textId="77777777" w:rsidTr="00A1051D">
        <w:tc>
          <w:tcPr>
            <w:tcW w:w="2261" w:type="dxa"/>
            <w:vMerge/>
          </w:tcPr>
          <w:p w14:paraId="029F84E2" w14:textId="77777777" w:rsidR="00A1051D" w:rsidRDefault="00A1051D" w:rsidP="00633A31">
            <w:pPr>
              <w:outlineLvl w:val="0"/>
            </w:pPr>
          </w:p>
        </w:tc>
        <w:tc>
          <w:tcPr>
            <w:tcW w:w="3117" w:type="dxa"/>
            <w:shd w:val="clear" w:color="auto" w:fill="FFFFFF" w:themeFill="background1"/>
          </w:tcPr>
          <w:p w14:paraId="3CB97C36" w14:textId="240A6BFC" w:rsidR="00A1051D" w:rsidRPr="00C37E58" w:rsidRDefault="00A1051D" w:rsidP="009B7DDC">
            <w:pPr>
              <w:outlineLvl w:val="0"/>
            </w:pPr>
            <w:r>
              <w:t xml:space="preserve">4.4 </w:t>
            </w:r>
            <w:r w:rsidRPr="00FF58B1">
              <w:t>Virtual test with 4.2 vehicle model</w:t>
            </w:r>
          </w:p>
        </w:tc>
        <w:tc>
          <w:tcPr>
            <w:tcW w:w="1280" w:type="dxa"/>
            <w:shd w:val="clear" w:color="auto" w:fill="EDEDED" w:themeFill="accent3" w:themeFillTint="33"/>
          </w:tcPr>
          <w:p w14:paraId="32DF009B" w14:textId="77777777" w:rsidR="00A1051D" w:rsidRPr="00C37E58" w:rsidRDefault="00A1051D" w:rsidP="009B7DDC">
            <w:pPr>
              <w:outlineLvl w:val="0"/>
            </w:pPr>
          </w:p>
        </w:tc>
        <w:tc>
          <w:tcPr>
            <w:tcW w:w="1559" w:type="dxa"/>
            <w:shd w:val="clear" w:color="auto" w:fill="EDEDED" w:themeFill="accent3" w:themeFillTint="33"/>
          </w:tcPr>
          <w:p w14:paraId="302714C0" w14:textId="77777777" w:rsidR="00A1051D" w:rsidRPr="00C37E58" w:rsidRDefault="00A1051D" w:rsidP="009B7DDC">
            <w:pPr>
              <w:outlineLvl w:val="0"/>
            </w:pPr>
          </w:p>
        </w:tc>
        <w:tc>
          <w:tcPr>
            <w:tcW w:w="1397" w:type="dxa"/>
            <w:shd w:val="clear" w:color="auto" w:fill="EDEDED" w:themeFill="accent3" w:themeFillTint="33"/>
          </w:tcPr>
          <w:p w14:paraId="6653C671" w14:textId="77777777" w:rsidR="00A1051D" w:rsidRPr="00C37E58" w:rsidRDefault="00A1051D" w:rsidP="009B7DDC">
            <w:pPr>
              <w:outlineLvl w:val="0"/>
            </w:pPr>
          </w:p>
        </w:tc>
        <w:tc>
          <w:tcPr>
            <w:tcW w:w="1863" w:type="dxa"/>
            <w:shd w:val="clear" w:color="auto" w:fill="E7E6E6" w:themeFill="background2"/>
          </w:tcPr>
          <w:p w14:paraId="36F0BBD6" w14:textId="77777777" w:rsidR="00A1051D" w:rsidRPr="00C37E58" w:rsidRDefault="00A1051D" w:rsidP="009B7DDC">
            <w:pPr>
              <w:outlineLvl w:val="0"/>
            </w:pPr>
          </w:p>
        </w:tc>
        <w:tc>
          <w:tcPr>
            <w:tcW w:w="1379" w:type="dxa"/>
            <w:shd w:val="clear" w:color="auto" w:fill="FFFFFF" w:themeFill="background1"/>
          </w:tcPr>
          <w:p w14:paraId="4C62D1F7" w14:textId="77777777" w:rsidR="00A1051D" w:rsidRPr="00C37E58" w:rsidRDefault="00A1051D" w:rsidP="009B7DDC">
            <w:pPr>
              <w:outlineLvl w:val="0"/>
            </w:pPr>
          </w:p>
        </w:tc>
        <w:tc>
          <w:tcPr>
            <w:tcW w:w="1421" w:type="dxa"/>
            <w:shd w:val="clear" w:color="auto" w:fill="FFFFFF" w:themeFill="background1"/>
          </w:tcPr>
          <w:p w14:paraId="061DC6AD" w14:textId="77777777" w:rsidR="00A1051D" w:rsidRPr="00C37E58" w:rsidRDefault="00A1051D" w:rsidP="009B7DDC">
            <w:pPr>
              <w:outlineLvl w:val="0"/>
            </w:pPr>
          </w:p>
        </w:tc>
      </w:tr>
      <w:tr w:rsidR="00A1051D" w:rsidRPr="00B421C7" w14:paraId="67A0B83B" w14:textId="77777777" w:rsidTr="00A1051D">
        <w:tc>
          <w:tcPr>
            <w:tcW w:w="2261" w:type="dxa"/>
            <w:vMerge/>
          </w:tcPr>
          <w:p w14:paraId="556DC109" w14:textId="77777777" w:rsidR="00A1051D" w:rsidRDefault="00A1051D" w:rsidP="00631141">
            <w:pPr>
              <w:outlineLvl w:val="0"/>
            </w:pPr>
          </w:p>
        </w:tc>
        <w:tc>
          <w:tcPr>
            <w:tcW w:w="3117" w:type="dxa"/>
            <w:shd w:val="clear" w:color="auto" w:fill="FFFFFF" w:themeFill="background1"/>
          </w:tcPr>
          <w:p w14:paraId="6E93537A" w14:textId="1666F017" w:rsidR="00A1051D" w:rsidRPr="00B421C7" w:rsidRDefault="00A1051D" w:rsidP="00631141">
            <w:pPr>
              <w:outlineLvl w:val="0"/>
            </w:pPr>
            <w:r w:rsidRPr="00B421C7">
              <w:t>4.5 Change the post spacing of the 4.3 validated model</w:t>
            </w:r>
          </w:p>
        </w:tc>
        <w:tc>
          <w:tcPr>
            <w:tcW w:w="1280" w:type="dxa"/>
            <w:shd w:val="clear" w:color="auto" w:fill="EDEDED" w:themeFill="accent3" w:themeFillTint="33"/>
          </w:tcPr>
          <w:p w14:paraId="24F66E07" w14:textId="77777777" w:rsidR="00A1051D" w:rsidRPr="00B421C7" w:rsidRDefault="00A1051D" w:rsidP="00631141">
            <w:pPr>
              <w:outlineLvl w:val="0"/>
            </w:pPr>
          </w:p>
        </w:tc>
        <w:tc>
          <w:tcPr>
            <w:tcW w:w="1559" w:type="dxa"/>
            <w:shd w:val="clear" w:color="auto" w:fill="EDEDED" w:themeFill="accent3" w:themeFillTint="33"/>
          </w:tcPr>
          <w:p w14:paraId="1CE7BC04" w14:textId="77777777" w:rsidR="00A1051D" w:rsidRPr="00B421C7" w:rsidRDefault="00A1051D" w:rsidP="00631141">
            <w:pPr>
              <w:outlineLvl w:val="0"/>
            </w:pPr>
          </w:p>
        </w:tc>
        <w:tc>
          <w:tcPr>
            <w:tcW w:w="1397" w:type="dxa"/>
            <w:shd w:val="clear" w:color="auto" w:fill="EDEDED" w:themeFill="accent3" w:themeFillTint="33"/>
          </w:tcPr>
          <w:p w14:paraId="0124A525" w14:textId="77777777" w:rsidR="00A1051D" w:rsidRPr="00B421C7" w:rsidRDefault="00A1051D" w:rsidP="00631141">
            <w:pPr>
              <w:outlineLvl w:val="0"/>
            </w:pPr>
          </w:p>
        </w:tc>
        <w:tc>
          <w:tcPr>
            <w:tcW w:w="1863" w:type="dxa"/>
            <w:shd w:val="clear" w:color="auto" w:fill="E7E6E6" w:themeFill="background2"/>
          </w:tcPr>
          <w:p w14:paraId="75E03F0D" w14:textId="77777777" w:rsidR="00A1051D" w:rsidRPr="00B421C7" w:rsidRDefault="00A1051D" w:rsidP="00631141">
            <w:pPr>
              <w:outlineLvl w:val="0"/>
            </w:pPr>
          </w:p>
        </w:tc>
        <w:tc>
          <w:tcPr>
            <w:tcW w:w="1379" w:type="dxa"/>
            <w:shd w:val="clear" w:color="auto" w:fill="FFFFFF" w:themeFill="background1"/>
          </w:tcPr>
          <w:p w14:paraId="36DFC1EC" w14:textId="77777777" w:rsidR="00A1051D" w:rsidRPr="00B421C7" w:rsidRDefault="00A1051D" w:rsidP="00631141">
            <w:pPr>
              <w:outlineLvl w:val="0"/>
            </w:pPr>
          </w:p>
        </w:tc>
        <w:tc>
          <w:tcPr>
            <w:tcW w:w="1421" w:type="dxa"/>
            <w:shd w:val="clear" w:color="auto" w:fill="FFFFFF" w:themeFill="background1"/>
          </w:tcPr>
          <w:p w14:paraId="411F44D7" w14:textId="77777777" w:rsidR="00A1051D" w:rsidRPr="00B421C7" w:rsidRDefault="00A1051D" w:rsidP="00631141">
            <w:pPr>
              <w:outlineLvl w:val="0"/>
            </w:pPr>
          </w:p>
        </w:tc>
      </w:tr>
      <w:tr w:rsidR="00A1051D" w14:paraId="457E490E" w14:textId="77777777" w:rsidTr="00A1051D">
        <w:trPr>
          <w:trHeight w:val="47"/>
        </w:trPr>
        <w:tc>
          <w:tcPr>
            <w:tcW w:w="2261" w:type="dxa"/>
            <w:vMerge/>
          </w:tcPr>
          <w:p w14:paraId="3C53C3BF" w14:textId="77777777" w:rsidR="00A1051D" w:rsidRPr="00B421C7" w:rsidRDefault="00A1051D" w:rsidP="00631141">
            <w:pPr>
              <w:outlineLvl w:val="0"/>
            </w:pPr>
          </w:p>
        </w:tc>
        <w:tc>
          <w:tcPr>
            <w:tcW w:w="3117" w:type="dxa"/>
            <w:shd w:val="clear" w:color="auto" w:fill="FFFFFF" w:themeFill="background1"/>
          </w:tcPr>
          <w:p w14:paraId="7489511F" w14:textId="1A1FB495" w:rsidR="00A1051D" w:rsidRPr="00B421C7" w:rsidRDefault="00A1051D" w:rsidP="00631141">
            <w:pPr>
              <w:outlineLvl w:val="0"/>
            </w:pPr>
            <w:r w:rsidRPr="00B421C7">
              <w:t>4.6 Virtual test with 4.2 vehicle model and 4.5 barrier model</w:t>
            </w:r>
          </w:p>
        </w:tc>
        <w:tc>
          <w:tcPr>
            <w:tcW w:w="1280" w:type="dxa"/>
            <w:shd w:val="clear" w:color="auto" w:fill="EDEDED" w:themeFill="accent3" w:themeFillTint="33"/>
          </w:tcPr>
          <w:p w14:paraId="52FA1130" w14:textId="77777777" w:rsidR="00A1051D" w:rsidRPr="00C37E58" w:rsidRDefault="00A1051D" w:rsidP="00631141">
            <w:pPr>
              <w:outlineLvl w:val="0"/>
            </w:pPr>
          </w:p>
        </w:tc>
        <w:tc>
          <w:tcPr>
            <w:tcW w:w="1559" w:type="dxa"/>
            <w:shd w:val="clear" w:color="auto" w:fill="EDEDED" w:themeFill="accent3" w:themeFillTint="33"/>
          </w:tcPr>
          <w:p w14:paraId="5E725340" w14:textId="77777777" w:rsidR="00A1051D" w:rsidRPr="00C37E58" w:rsidRDefault="00A1051D" w:rsidP="00631141">
            <w:pPr>
              <w:outlineLvl w:val="0"/>
            </w:pPr>
          </w:p>
        </w:tc>
        <w:tc>
          <w:tcPr>
            <w:tcW w:w="1397" w:type="dxa"/>
            <w:shd w:val="clear" w:color="auto" w:fill="EDEDED" w:themeFill="accent3" w:themeFillTint="33"/>
          </w:tcPr>
          <w:p w14:paraId="62F09EE8" w14:textId="77777777" w:rsidR="00A1051D" w:rsidRPr="00C37E58" w:rsidRDefault="00A1051D" w:rsidP="00631141">
            <w:pPr>
              <w:outlineLvl w:val="0"/>
            </w:pPr>
          </w:p>
        </w:tc>
        <w:tc>
          <w:tcPr>
            <w:tcW w:w="1863" w:type="dxa"/>
            <w:shd w:val="clear" w:color="auto" w:fill="E7E6E6" w:themeFill="background2"/>
          </w:tcPr>
          <w:p w14:paraId="440D1042" w14:textId="77777777" w:rsidR="00A1051D" w:rsidRPr="00C37E58" w:rsidRDefault="00A1051D" w:rsidP="00631141">
            <w:pPr>
              <w:outlineLvl w:val="0"/>
            </w:pPr>
          </w:p>
        </w:tc>
        <w:tc>
          <w:tcPr>
            <w:tcW w:w="1379" w:type="dxa"/>
            <w:shd w:val="clear" w:color="auto" w:fill="FFFFFF" w:themeFill="background1"/>
          </w:tcPr>
          <w:p w14:paraId="443595FC" w14:textId="77777777" w:rsidR="00A1051D" w:rsidRPr="00C37E58" w:rsidRDefault="00A1051D" w:rsidP="00631141">
            <w:pPr>
              <w:outlineLvl w:val="0"/>
            </w:pPr>
          </w:p>
        </w:tc>
        <w:tc>
          <w:tcPr>
            <w:tcW w:w="1421" w:type="dxa"/>
            <w:shd w:val="clear" w:color="auto" w:fill="FFFFFF" w:themeFill="background1"/>
          </w:tcPr>
          <w:p w14:paraId="56C7AE80" w14:textId="77777777" w:rsidR="00A1051D" w:rsidRPr="00C37E58" w:rsidRDefault="00A1051D" w:rsidP="00631141">
            <w:pPr>
              <w:outlineLvl w:val="0"/>
            </w:pPr>
          </w:p>
        </w:tc>
      </w:tr>
      <w:tr w:rsidR="00A1051D" w14:paraId="5C24D9D8" w14:textId="77777777" w:rsidTr="00A1051D">
        <w:tc>
          <w:tcPr>
            <w:tcW w:w="2261" w:type="dxa"/>
            <w:vMerge w:val="restart"/>
          </w:tcPr>
          <w:p w14:paraId="417ED9A9" w14:textId="77777777" w:rsidR="00A1051D" w:rsidRDefault="00A1051D" w:rsidP="00B31D06">
            <w:pPr>
              <w:outlineLvl w:val="0"/>
            </w:pPr>
            <w:r>
              <w:lastRenderedPageBreak/>
              <w:t>Task Leader 5</w:t>
            </w:r>
          </w:p>
          <w:p w14:paraId="384ED936" w14:textId="2A12DAAC" w:rsidR="00A1051D" w:rsidRDefault="00A1051D" w:rsidP="00B31D06">
            <w:pPr>
              <w:outlineLvl w:val="0"/>
              <w:rPr>
                <w:highlight w:val="cyan"/>
              </w:rPr>
            </w:pPr>
            <w:r>
              <w:t xml:space="preserve">1 model </w:t>
            </w:r>
            <w:r w:rsidRPr="00B421C7">
              <w:t xml:space="preserve">+ 3 simulations </w:t>
            </w:r>
          </w:p>
        </w:tc>
        <w:tc>
          <w:tcPr>
            <w:tcW w:w="3117" w:type="dxa"/>
            <w:shd w:val="clear" w:color="auto" w:fill="FFFFFF" w:themeFill="background1"/>
          </w:tcPr>
          <w:p w14:paraId="43EFB513" w14:textId="3CB41172" w:rsidR="00A1051D" w:rsidRPr="00C37E58" w:rsidRDefault="00A1051D" w:rsidP="00B31D06">
            <w:pPr>
              <w:outlineLvl w:val="0"/>
            </w:pPr>
            <w:r>
              <w:t xml:space="preserve">5.1 </w:t>
            </w:r>
            <w:r w:rsidRPr="00276693">
              <w:t>Create model of the barrier used in 1.4.</w:t>
            </w:r>
          </w:p>
        </w:tc>
        <w:tc>
          <w:tcPr>
            <w:tcW w:w="1280" w:type="dxa"/>
            <w:shd w:val="clear" w:color="auto" w:fill="EDEDED" w:themeFill="accent3" w:themeFillTint="33"/>
          </w:tcPr>
          <w:p w14:paraId="5E02662E" w14:textId="77777777" w:rsidR="00A1051D" w:rsidRPr="00C37E58" w:rsidRDefault="00A1051D" w:rsidP="00B31D06">
            <w:pPr>
              <w:outlineLvl w:val="0"/>
            </w:pPr>
          </w:p>
        </w:tc>
        <w:tc>
          <w:tcPr>
            <w:tcW w:w="1559" w:type="dxa"/>
            <w:shd w:val="clear" w:color="auto" w:fill="EDEDED" w:themeFill="accent3" w:themeFillTint="33"/>
          </w:tcPr>
          <w:p w14:paraId="1D16C91B" w14:textId="77777777" w:rsidR="00A1051D" w:rsidRPr="00C37E58" w:rsidRDefault="00A1051D" w:rsidP="00B31D06">
            <w:pPr>
              <w:outlineLvl w:val="0"/>
            </w:pPr>
          </w:p>
        </w:tc>
        <w:tc>
          <w:tcPr>
            <w:tcW w:w="1397" w:type="dxa"/>
            <w:shd w:val="clear" w:color="auto" w:fill="EDEDED" w:themeFill="accent3" w:themeFillTint="33"/>
          </w:tcPr>
          <w:p w14:paraId="0E2DD4D9" w14:textId="77777777" w:rsidR="00A1051D" w:rsidRPr="00C37E58" w:rsidRDefault="00A1051D" w:rsidP="00B31D06">
            <w:pPr>
              <w:outlineLvl w:val="0"/>
            </w:pPr>
          </w:p>
        </w:tc>
        <w:tc>
          <w:tcPr>
            <w:tcW w:w="1863" w:type="dxa"/>
            <w:shd w:val="clear" w:color="auto" w:fill="FFFFFF" w:themeFill="background1"/>
          </w:tcPr>
          <w:p w14:paraId="0F4B399D" w14:textId="77777777" w:rsidR="00A1051D" w:rsidRPr="00C37E58" w:rsidRDefault="00A1051D" w:rsidP="00B31D06">
            <w:pPr>
              <w:outlineLvl w:val="0"/>
            </w:pPr>
          </w:p>
        </w:tc>
        <w:tc>
          <w:tcPr>
            <w:tcW w:w="1379" w:type="dxa"/>
            <w:shd w:val="clear" w:color="auto" w:fill="E7E6E6" w:themeFill="background2"/>
          </w:tcPr>
          <w:p w14:paraId="53EDF907" w14:textId="77777777" w:rsidR="00A1051D" w:rsidRPr="00C37E58" w:rsidRDefault="00A1051D" w:rsidP="00B31D06">
            <w:pPr>
              <w:outlineLvl w:val="0"/>
            </w:pPr>
          </w:p>
        </w:tc>
        <w:tc>
          <w:tcPr>
            <w:tcW w:w="1421" w:type="dxa"/>
            <w:shd w:val="clear" w:color="auto" w:fill="FFFFFF" w:themeFill="background1"/>
          </w:tcPr>
          <w:p w14:paraId="6B7755D6" w14:textId="77777777" w:rsidR="00A1051D" w:rsidRPr="00C37E58" w:rsidRDefault="00A1051D" w:rsidP="00B31D06">
            <w:pPr>
              <w:outlineLvl w:val="0"/>
            </w:pPr>
          </w:p>
        </w:tc>
      </w:tr>
      <w:tr w:rsidR="00A1051D" w14:paraId="64DEFDD4" w14:textId="77777777" w:rsidTr="00A1051D">
        <w:tc>
          <w:tcPr>
            <w:tcW w:w="2261" w:type="dxa"/>
            <w:vMerge/>
          </w:tcPr>
          <w:p w14:paraId="5756E020" w14:textId="77777777" w:rsidR="00A1051D" w:rsidRDefault="00A1051D" w:rsidP="00B31D06">
            <w:pPr>
              <w:outlineLvl w:val="0"/>
            </w:pPr>
          </w:p>
        </w:tc>
        <w:tc>
          <w:tcPr>
            <w:tcW w:w="3117" w:type="dxa"/>
            <w:shd w:val="clear" w:color="auto" w:fill="FFFFFF" w:themeFill="background1"/>
          </w:tcPr>
          <w:p w14:paraId="3AE10491" w14:textId="3C2AFE4D" w:rsidR="00A1051D" w:rsidRPr="00C37E58" w:rsidRDefault="00A1051D" w:rsidP="00B31D06">
            <w:pPr>
              <w:outlineLvl w:val="0"/>
            </w:pPr>
            <w:r>
              <w:t xml:space="preserve">5.2 </w:t>
            </w:r>
            <w:r w:rsidRPr="00276693">
              <w:t>Virtual test with SUV model</w:t>
            </w:r>
          </w:p>
        </w:tc>
        <w:tc>
          <w:tcPr>
            <w:tcW w:w="1280" w:type="dxa"/>
            <w:shd w:val="clear" w:color="auto" w:fill="EDEDED" w:themeFill="accent3" w:themeFillTint="33"/>
          </w:tcPr>
          <w:p w14:paraId="6578F974" w14:textId="77777777" w:rsidR="00A1051D" w:rsidRPr="00C37E58" w:rsidRDefault="00A1051D" w:rsidP="00B31D06">
            <w:pPr>
              <w:outlineLvl w:val="0"/>
            </w:pPr>
          </w:p>
        </w:tc>
        <w:tc>
          <w:tcPr>
            <w:tcW w:w="1559" w:type="dxa"/>
            <w:shd w:val="clear" w:color="auto" w:fill="EDEDED" w:themeFill="accent3" w:themeFillTint="33"/>
          </w:tcPr>
          <w:p w14:paraId="6D06BB9E" w14:textId="77777777" w:rsidR="00A1051D" w:rsidRPr="00C37E58" w:rsidRDefault="00A1051D" w:rsidP="00B31D06">
            <w:pPr>
              <w:outlineLvl w:val="0"/>
            </w:pPr>
          </w:p>
        </w:tc>
        <w:tc>
          <w:tcPr>
            <w:tcW w:w="1397" w:type="dxa"/>
            <w:shd w:val="clear" w:color="auto" w:fill="EDEDED" w:themeFill="accent3" w:themeFillTint="33"/>
          </w:tcPr>
          <w:p w14:paraId="36588C7E" w14:textId="77777777" w:rsidR="00A1051D" w:rsidRPr="00C37E58" w:rsidRDefault="00A1051D" w:rsidP="00B31D06">
            <w:pPr>
              <w:outlineLvl w:val="0"/>
            </w:pPr>
          </w:p>
        </w:tc>
        <w:tc>
          <w:tcPr>
            <w:tcW w:w="1863" w:type="dxa"/>
            <w:shd w:val="clear" w:color="auto" w:fill="E7E6E6" w:themeFill="background2"/>
          </w:tcPr>
          <w:p w14:paraId="7E128D6B" w14:textId="77777777" w:rsidR="00A1051D" w:rsidRPr="00C37E58" w:rsidRDefault="00A1051D" w:rsidP="00B31D06">
            <w:pPr>
              <w:outlineLvl w:val="0"/>
            </w:pPr>
          </w:p>
        </w:tc>
        <w:tc>
          <w:tcPr>
            <w:tcW w:w="1379" w:type="dxa"/>
            <w:shd w:val="clear" w:color="auto" w:fill="FFFFFF" w:themeFill="background1"/>
          </w:tcPr>
          <w:p w14:paraId="28C8454C" w14:textId="77777777" w:rsidR="00A1051D" w:rsidRPr="00C37E58" w:rsidRDefault="00A1051D" w:rsidP="00B31D06">
            <w:pPr>
              <w:outlineLvl w:val="0"/>
            </w:pPr>
          </w:p>
        </w:tc>
        <w:tc>
          <w:tcPr>
            <w:tcW w:w="1421" w:type="dxa"/>
            <w:shd w:val="clear" w:color="auto" w:fill="FFFFFF" w:themeFill="background1"/>
          </w:tcPr>
          <w:p w14:paraId="26173F2A" w14:textId="77777777" w:rsidR="00A1051D" w:rsidRPr="00C37E58" w:rsidRDefault="00A1051D" w:rsidP="00B31D06">
            <w:pPr>
              <w:outlineLvl w:val="0"/>
            </w:pPr>
          </w:p>
        </w:tc>
      </w:tr>
      <w:tr w:rsidR="00A1051D" w14:paraId="47F69FF9" w14:textId="77777777" w:rsidTr="00A1051D">
        <w:tc>
          <w:tcPr>
            <w:tcW w:w="2261" w:type="dxa"/>
            <w:vMerge/>
          </w:tcPr>
          <w:p w14:paraId="7477164F" w14:textId="77777777" w:rsidR="00A1051D" w:rsidRDefault="00A1051D" w:rsidP="00B31D06">
            <w:pPr>
              <w:outlineLvl w:val="0"/>
            </w:pPr>
          </w:p>
        </w:tc>
        <w:tc>
          <w:tcPr>
            <w:tcW w:w="3117" w:type="dxa"/>
            <w:shd w:val="clear" w:color="auto" w:fill="FFFFFF" w:themeFill="background1"/>
          </w:tcPr>
          <w:p w14:paraId="179FD474" w14:textId="6917C349" w:rsidR="00A1051D" w:rsidRPr="00C37E58" w:rsidRDefault="00A1051D" w:rsidP="00B31D06">
            <w:pPr>
              <w:outlineLvl w:val="0"/>
            </w:pPr>
            <w:r>
              <w:rPr>
                <w:sz w:val="20"/>
                <w:szCs w:val="20"/>
              </w:rPr>
              <w:t xml:space="preserve">5.3 </w:t>
            </w:r>
            <w:r w:rsidRPr="00317A29">
              <w:rPr>
                <w:sz w:val="20"/>
                <w:szCs w:val="20"/>
              </w:rPr>
              <w:t xml:space="preserve">Validate </w:t>
            </w:r>
            <w:r>
              <w:rPr>
                <w:sz w:val="20"/>
                <w:szCs w:val="20"/>
              </w:rPr>
              <w:t>5</w:t>
            </w:r>
            <w:r w:rsidRPr="00317A29">
              <w:rPr>
                <w:sz w:val="20"/>
                <w:szCs w:val="20"/>
              </w:rPr>
              <w:t xml:space="preserve">.1 model </w:t>
            </w:r>
          </w:p>
        </w:tc>
        <w:tc>
          <w:tcPr>
            <w:tcW w:w="1280" w:type="dxa"/>
            <w:shd w:val="clear" w:color="auto" w:fill="EDEDED" w:themeFill="accent3" w:themeFillTint="33"/>
          </w:tcPr>
          <w:p w14:paraId="69A63470" w14:textId="77777777" w:rsidR="00A1051D" w:rsidRPr="00C37E58" w:rsidRDefault="00A1051D" w:rsidP="00B31D06">
            <w:pPr>
              <w:outlineLvl w:val="0"/>
            </w:pPr>
          </w:p>
        </w:tc>
        <w:tc>
          <w:tcPr>
            <w:tcW w:w="1559" w:type="dxa"/>
            <w:shd w:val="clear" w:color="auto" w:fill="EDEDED" w:themeFill="accent3" w:themeFillTint="33"/>
          </w:tcPr>
          <w:p w14:paraId="2836A5C6" w14:textId="77777777" w:rsidR="00A1051D" w:rsidRPr="00C37E58" w:rsidRDefault="00A1051D" w:rsidP="00B31D06">
            <w:pPr>
              <w:outlineLvl w:val="0"/>
            </w:pPr>
          </w:p>
        </w:tc>
        <w:tc>
          <w:tcPr>
            <w:tcW w:w="1397" w:type="dxa"/>
            <w:shd w:val="clear" w:color="auto" w:fill="EDEDED" w:themeFill="accent3" w:themeFillTint="33"/>
          </w:tcPr>
          <w:p w14:paraId="538264C9" w14:textId="77777777" w:rsidR="00A1051D" w:rsidRPr="00C37E58" w:rsidRDefault="00A1051D" w:rsidP="00B31D06">
            <w:pPr>
              <w:outlineLvl w:val="0"/>
            </w:pPr>
          </w:p>
        </w:tc>
        <w:tc>
          <w:tcPr>
            <w:tcW w:w="1863" w:type="dxa"/>
            <w:shd w:val="clear" w:color="auto" w:fill="FFFFFF" w:themeFill="background1"/>
          </w:tcPr>
          <w:p w14:paraId="4C615447" w14:textId="77777777" w:rsidR="00A1051D" w:rsidRPr="00C37E58" w:rsidRDefault="00A1051D" w:rsidP="00B31D06">
            <w:pPr>
              <w:outlineLvl w:val="0"/>
            </w:pPr>
          </w:p>
        </w:tc>
        <w:tc>
          <w:tcPr>
            <w:tcW w:w="1379" w:type="dxa"/>
            <w:shd w:val="clear" w:color="auto" w:fill="E7E6E6" w:themeFill="background2"/>
          </w:tcPr>
          <w:p w14:paraId="4CEAF8CA" w14:textId="77777777" w:rsidR="00A1051D" w:rsidRPr="00C37E58" w:rsidRDefault="00A1051D" w:rsidP="00B31D06">
            <w:pPr>
              <w:outlineLvl w:val="0"/>
            </w:pPr>
          </w:p>
        </w:tc>
        <w:tc>
          <w:tcPr>
            <w:tcW w:w="1421" w:type="dxa"/>
            <w:shd w:val="clear" w:color="auto" w:fill="FFFFFF" w:themeFill="background1"/>
          </w:tcPr>
          <w:p w14:paraId="6D5744C8" w14:textId="77777777" w:rsidR="00A1051D" w:rsidRPr="00C37E58" w:rsidRDefault="00A1051D" w:rsidP="00B31D06">
            <w:pPr>
              <w:outlineLvl w:val="0"/>
            </w:pPr>
          </w:p>
        </w:tc>
      </w:tr>
      <w:tr w:rsidR="00A1051D" w14:paraId="1E3AC794" w14:textId="77777777" w:rsidTr="00A1051D">
        <w:tc>
          <w:tcPr>
            <w:tcW w:w="2261" w:type="dxa"/>
            <w:vMerge/>
          </w:tcPr>
          <w:p w14:paraId="12722E5C" w14:textId="77777777" w:rsidR="00A1051D" w:rsidRDefault="00A1051D" w:rsidP="00B31D06">
            <w:pPr>
              <w:outlineLvl w:val="0"/>
            </w:pPr>
          </w:p>
        </w:tc>
        <w:tc>
          <w:tcPr>
            <w:tcW w:w="3117" w:type="dxa"/>
            <w:shd w:val="clear" w:color="auto" w:fill="FFFFFF" w:themeFill="background1"/>
          </w:tcPr>
          <w:p w14:paraId="41694CC0" w14:textId="05E04618" w:rsidR="00A1051D" w:rsidRPr="00C37E58" w:rsidRDefault="00A1051D" w:rsidP="00B31D06">
            <w:pPr>
              <w:outlineLvl w:val="0"/>
            </w:pPr>
            <w:r>
              <w:t xml:space="preserve">5.4 </w:t>
            </w:r>
            <w:r w:rsidRPr="00276693">
              <w:t>Virtual test with 5.2 vehicle model</w:t>
            </w:r>
          </w:p>
        </w:tc>
        <w:tc>
          <w:tcPr>
            <w:tcW w:w="1280" w:type="dxa"/>
            <w:shd w:val="clear" w:color="auto" w:fill="EDEDED" w:themeFill="accent3" w:themeFillTint="33"/>
          </w:tcPr>
          <w:p w14:paraId="7FB2269B" w14:textId="77777777" w:rsidR="00A1051D" w:rsidRPr="00C37E58" w:rsidRDefault="00A1051D" w:rsidP="00B31D06">
            <w:pPr>
              <w:outlineLvl w:val="0"/>
            </w:pPr>
          </w:p>
        </w:tc>
        <w:tc>
          <w:tcPr>
            <w:tcW w:w="1559" w:type="dxa"/>
            <w:shd w:val="clear" w:color="auto" w:fill="EDEDED" w:themeFill="accent3" w:themeFillTint="33"/>
          </w:tcPr>
          <w:p w14:paraId="708005BC" w14:textId="77777777" w:rsidR="00A1051D" w:rsidRPr="00C37E58" w:rsidRDefault="00A1051D" w:rsidP="00B31D06">
            <w:pPr>
              <w:outlineLvl w:val="0"/>
            </w:pPr>
          </w:p>
        </w:tc>
        <w:tc>
          <w:tcPr>
            <w:tcW w:w="1397" w:type="dxa"/>
            <w:shd w:val="clear" w:color="auto" w:fill="EDEDED" w:themeFill="accent3" w:themeFillTint="33"/>
          </w:tcPr>
          <w:p w14:paraId="7A690032" w14:textId="77777777" w:rsidR="00A1051D" w:rsidRPr="00C37E58" w:rsidRDefault="00A1051D" w:rsidP="00B31D06">
            <w:pPr>
              <w:outlineLvl w:val="0"/>
            </w:pPr>
          </w:p>
        </w:tc>
        <w:tc>
          <w:tcPr>
            <w:tcW w:w="1863" w:type="dxa"/>
            <w:shd w:val="clear" w:color="auto" w:fill="E7E6E6" w:themeFill="background2"/>
          </w:tcPr>
          <w:p w14:paraId="29396498" w14:textId="77777777" w:rsidR="00A1051D" w:rsidRPr="00C37E58" w:rsidRDefault="00A1051D" w:rsidP="00B31D06">
            <w:pPr>
              <w:outlineLvl w:val="0"/>
            </w:pPr>
          </w:p>
        </w:tc>
        <w:tc>
          <w:tcPr>
            <w:tcW w:w="1379" w:type="dxa"/>
            <w:shd w:val="clear" w:color="auto" w:fill="FFFFFF" w:themeFill="background1"/>
          </w:tcPr>
          <w:p w14:paraId="19D4DA63" w14:textId="77777777" w:rsidR="00A1051D" w:rsidRPr="00C37E58" w:rsidRDefault="00A1051D" w:rsidP="00B31D06">
            <w:pPr>
              <w:outlineLvl w:val="0"/>
            </w:pPr>
          </w:p>
        </w:tc>
        <w:tc>
          <w:tcPr>
            <w:tcW w:w="1421" w:type="dxa"/>
            <w:shd w:val="clear" w:color="auto" w:fill="FFFFFF" w:themeFill="background1"/>
          </w:tcPr>
          <w:p w14:paraId="15CAC02A" w14:textId="77777777" w:rsidR="00A1051D" w:rsidRPr="00C37E58" w:rsidRDefault="00A1051D" w:rsidP="00B31D06">
            <w:pPr>
              <w:outlineLvl w:val="0"/>
            </w:pPr>
          </w:p>
        </w:tc>
      </w:tr>
      <w:tr w:rsidR="00A1051D" w14:paraId="3FA1BFFF" w14:textId="77777777" w:rsidTr="00A1051D">
        <w:tc>
          <w:tcPr>
            <w:tcW w:w="2261" w:type="dxa"/>
            <w:vMerge/>
          </w:tcPr>
          <w:p w14:paraId="289D90D0" w14:textId="77777777" w:rsidR="00A1051D" w:rsidRDefault="00A1051D" w:rsidP="005E7DB1">
            <w:pPr>
              <w:outlineLvl w:val="0"/>
            </w:pPr>
          </w:p>
        </w:tc>
        <w:tc>
          <w:tcPr>
            <w:tcW w:w="3117" w:type="dxa"/>
            <w:shd w:val="clear" w:color="auto" w:fill="FFFFFF" w:themeFill="background1"/>
          </w:tcPr>
          <w:p w14:paraId="3FC93735" w14:textId="5AD8B041" w:rsidR="00A1051D" w:rsidRPr="00B421C7" w:rsidRDefault="00A1051D" w:rsidP="005E7DB1">
            <w:pPr>
              <w:outlineLvl w:val="0"/>
            </w:pPr>
            <w:r w:rsidRPr="00B421C7">
              <w:t>5.5 Change the post spacing of the 5.3 validated model</w:t>
            </w:r>
          </w:p>
        </w:tc>
        <w:tc>
          <w:tcPr>
            <w:tcW w:w="1280" w:type="dxa"/>
            <w:shd w:val="clear" w:color="auto" w:fill="EDEDED" w:themeFill="accent3" w:themeFillTint="33"/>
          </w:tcPr>
          <w:p w14:paraId="2557B636" w14:textId="77777777" w:rsidR="00A1051D" w:rsidRPr="00C37E58" w:rsidRDefault="00A1051D" w:rsidP="005E7DB1">
            <w:pPr>
              <w:outlineLvl w:val="0"/>
            </w:pPr>
          </w:p>
        </w:tc>
        <w:tc>
          <w:tcPr>
            <w:tcW w:w="1559" w:type="dxa"/>
            <w:shd w:val="clear" w:color="auto" w:fill="EDEDED" w:themeFill="accent3" w:themeFillTint="33"/>
          </w:tcPr>
          <w:p w14:paraId="30F5F3CF" w14:textId="77777777" w:rsidR="00A1051D" w:rsidRPr="00C37E58" w:rsidRDefault="00A1051D" w:rsidP="005E7DB1">
            <w:pPr>
              <w:outlineLvl w:val="0"/>
            </w:pPr>
          </w:p>
        </w:tc>
        <w:tc>
          <w:tcPr>
            <w:tcW w:w="1397" w:type="dxa"/>
            <w:shd w:val="clear" w:color="auto" w:fill="EDEDED" w:themeFill="accent3" w:themeFillTint="33"/>
          </w:tcPr>
          <w:p w14:paraId="66971CE5" w14:textId="77777777" w:rsidR="00A1051D" w:rsidRPr="00C37E58" w:rsidRDefault="00A1051D" w:rsidP="005E7DB1">
            <w:pPr>
              <w:outlineLvl w:val="0"/>
            </w:pPr>
          </w:p>
        </w:tc>
        <w:tc>
          <w:tcPr>
            <w:tcW w:w="1863" w:type="dxa"/>
            <w:shd w:val="clear" w:color="auto" w:fill="FFFFFF" w:themeFill="background1"/>
          </w:tcPr>
          <w:p w14:paraId="4E3C6F15" w14:textId="77777777" w:rsidR="00A1051D" w:rsidRPr="00C37E58" w:rsidRDefault="00A1051D" w:rsidP="005E7DB1">
            <w:pPr>
              <w:outlineLvl w:val="0"/>
            </w:pPr>
          </w:p>
        </w:tc>
        <w:tc>
          <w:tcPr>
            <w:tcW w:w="1379" w:type="dxa"/>
            <w:shd w:val="clear" w:color="auto" w:fill="E7E6E6" w:themeFill="background2"/>
          </w:tcPr>
          <w:p w14:paraId="7F7E5610" w14:textId="77777777" w:rsidR="00A1051D" w:rsidRPr="00C37E58" w:rsidRDefault="00A1051D" w:rsidP="005E7DB1">
            <w:pPr>
              <w:outlineLvl w:val="0"/>
            </w:pPr>
          </w:p>
        </w:tc>
        <w:tc>
          <w:tcPr>
            <w:tcW w:w="1421" w:type="dxa"/>
            <w:shd w:val="clear" w:color="auto" w:fill="FFFFFF" w:themeFill="background1"/>
          </w:tcPr>
          <w:p w14:paraId="2CB8910F" w14:textId="77777777" w:rsidR="00A1051D" w:rsidRPr="00C37E58" w:rsidRDefault="00A1051D" w:rsidP="005E7DB1">
            <w:pPr>
              <w:outlineLvl w:val="0"/>
            </w:pPr>
          </w:p>
        </w:tc>
      </w:tr>
      <w:tr w:rsidR="00A1051D" w14:paraId="587473E6" w14:textId="77777777" w:rsidTr="00A1051D">
        <w:tc>
          <w:tcPr>
            <w:tcW w:w="2261" w:type="dxa"/>
            <w:vMerge/>
          </w:tcPr>
          <w:p w14:paraId="7BF32F6B" w14:textId="77777777" w:rsidR="00A1051D" w:rsidRDefault="00A1051D" w:rsidP="005E7DB1">
            <w:pPr>
              <w:outlineLvl w:val="0"/>
            </w:pPr>
          </w:p>
        </w:tc>
        <w:tc>
          <w:tcPr>
            <w:tcW w:w="3117" w:type="dxa"/>
            <w:shd w:val="clear" w:color="auto" w:fill="FFFFFF" w:themeFill="background1"/>
          </w:tcPr>
          <w:p w14:paraId="3B6F2630" w14:textId="74DF2728" w:rsidR="00A1051D" w:rsidRPr="00B421C7" w:rsidRDefault="00A1051D" w:rsidP="005E7DB1">
            <w:pPr>
              <w:outlineLvl w:val="0"/>
            </w:pPr>
            <w:r w:rsidRPr="00B421C7">
              <w:t>5.6 Virtual test with 5.2 vehicle model and 5.5 barrier model</w:t>
            </w:r>
          </w:p>
        </w:tc>
        <w:tc>
          <w:tcPr>
            <w:tcW w:w="1280" w:type="dxa"/>
            <w:shd w:val="clear" w:color="auto" w:fill="EDEDED" w:themeFill="accent3" w:themeFillTint="33"/>
          </w:tcPr>
          <w:p w14:paraId="3218E544" w14:textId="77777777" w:rsidR="00A1051D" w:rsidRPr="00C37E58" w:rsidRDefault="00A1051D" w:rsidP="005E7DB1">
            <w:pPr>
              <w:outlineLvl w:val="0"/>
            </w:pPr>
          </w:p>
        </w:tc>
        <w:tc>
          <w:tcPr>
            <w:tcW w:w="1559" w:type="dxa"/>
            <w:shd w:val="clear" w:color="auto" w:fill="EDEDED" w:themeFill="accent3" w:themeFillTint="33"/>
          </w:tcPr>
          <w:p w14:paraId="002035C7" w14:textId="77777777" w:rsidR="00A1051D" w:rsidRPr="00C37E58" w:rsidRDefault="00A1051D" w:rsidP="005E7DB1">
            <w:pPr>
              <w:outlineLvl w:val="0"/>
            </w:pPr>
          </w:p>
        </w:tc>
        <w:tc>
          <w:tcPr>
            <w:tcW w:w="1397" w:type="dxa"/>
            <w:shd w:val="clear" w:color="auto" w:fill="EDEDED" w:themeFill="accent3" w:themeFillTint="33"/>
          </w:tcPr>
          <w:p w14:paraId="6EBBBF20" w14:textId="77777777" w:rsidR="00A1051D" w:rsidRPr="00C37E58" w:rsidRDefault="00A1051D" w:rsidP="005E7DB1">
            <w:pPr>
              <w:outlineLvl w:val="0"/>
            </w:pPr>
          </w:p>
        </w:tc>
        <w:tc>
          <w:tcPr>
            <w:tcW w:w="1863" w:type="dxa"/>
            <w:shd w:val="clear" w:color="auto" w:fill="FFFFFF" w:themeFill="background1"/>
          </w:tcPr>
          <w:p w14:paraId="33A0126F" w14:textId="77777777" w:rsidR="00A1051D" w:rsidRPr="00C37E58" w:rsidRDefault="00A1051D" w:rsidP="005E7DB1">
            <w:pPr>
              <w:outlineLvl w:val="0"/>
            </w:pPr>
          </w:p>
        </w:tc>
        <w:tc>
          <w:tcPr>
            <w:tcW w:w="1379" w:type="dxa"/>
            <w:shd w:val="clear" w:color="auto" w:fill="E7E6E6" w:themeFill="background2"/>
          </w:tcPr>
          <w:p w14:paraId="1EEFEC17" w14:textId="77777777" w:rsidR="00A1051D" w:rsidRPr="00C37E58" w:rsidRDefault="00A1051D" w:rsidP="005E7DB1">
            <w:pPr>
              <w:outlineLvl w:val="0"/>
            </w:pPr>
          </w:p>
        </w:tc>
        <w:tc>
          <w:tcPr>
            <w:tcW w:w="1421" w:type="dxa"/>
            <w:shd w:val="clear" w:color="auto" w:fill="FFFFFF" w:themeFill="background1"/>
          </w:tcPr>
          <w:p w14:paraId="7540F7EF" w14:textId="77777777" w:rsidR="00A1051D" w:rsidRPr="00C37E58" w:rsidRDefault="00A1051D" w:rsidP="005E7DB1">
            <w:pPr>
              <w:outlineLvl w:val="0"/>
            </w:pPr>
          </w:p>
        </w:tc>
      </w:tr>
      <w:tr w:rsidR="00292BB7" w14:paraId="37AE1194" w14:textId="77777777" w:rsidTr="00A1051D">
        <w:tc>
          <w:tcPr>
            <w:tcW w:w="2261" w:type="dxa"/>
            <w:vMerge w:val="restart"/>
          </w:tcPr>
          <w:p w14:paraId="17D8865B" w14:textId="77777777" w:rsidR="00292BB7" w:rsidRDefault="00292BB7" w:rsidP="00276693">
            <w:pPr>
              <w:outlineLvl w:val="0"/>
            </w:pPr>
            <w:r>
              <w:t>Task Leader 6</w:t>
            </w:r>
          </w:p>
          <w:p w14:paraId="0CC60AEA" w14:textId="6A5D2DD4" w:rsidR="00292BB7" w:rsidRDefault="00292BB7" w:rsidP="00276693">
            <w:pPr>
              <w:outlineLvl w:val="0"/>
              <w:rPr>
                <w:highlight w:val="cyan"/>
              </w:rPr>
            </w:pPr>
            <w:r>
              <w:t>1 model + 3 simulations</w:t>
            </w:r>
          </w:p>
        </w:tc>
        <w:tc>
          <w:tcPr>
            <w:tcW w:w="3117" w:type="dxa"/>
            <w:shd w:val="clear" w:color="auto" w:fill="FFFFFF" w:themeFill="background1"/>
          </w:tcPr>
          <w:p w14:paraId="249D6583" w14:textId="276A51FD" w:rsidR="00292BB7" w:rsidRPr="00C37E58" w:rsidRDefault="00292BB7" w:rsidP="00276693">
            <w:pPr>
              <w:outlineLvl w:val="0"/>
            </w:pPr>
            <w:r>
              <w:t xml:space="preserve">6.1 </w:t>
            </w:r>
            <w:r w:rsidRPr="00631591">
              <w:t>Create FEM model of the barrier used in 1.4.</w:t>
            </w:r>
          </w:p>
        </w:tc>
        <w:tc>
          <w:tcPr>
            <w:tcW w:w="1280" w:type="dxa"/>
            <w:shd w:val="clear" w:color="auto" w:fill="EDEDED" w:themeFill="accent3" w:themeFillTint="33"/>
          </w:tcPr>
          <w:p w14:paraId="454C1666" w14:textId="77777777" w:rsidR="00292BB7" w:rsidRPr="00C37E58" w:rsidRDefault="00292BB7" w:rsidP="00276693">
            <w:pPr>
              <w:outlineLvl w:val="0"/>
            </w:pPr>
          </w:p>
        </w:tc>
        <w:tc>
          <w:tcPr>
            <w:tcW w:w="1559" w:type="dxa"/>
            <w:shd w:val="clear" w:color="auto" w:fill="EDEDED" w:themeFill="accent3" w:themeFillTint="33"/>
          </w:tcPr>
          <w:p w14:paraId="13042FA8" w14:textId="77777777" w:rsidR="00292BB7" w:rsidRPr="00C37E58" w:rsidRDefault="00292BB7" w:rsidP="00276693">
            <w:pPr>
              <w:outlineLvl w:val="0"/>
            </w:pPr>
          </w:p>
        </w:tc>
        <w:tc>
          <w:tcPr>
            <w:tcW w:w="1397" w:type="dxa"/>
            <w:shd w:val="clear" w:color="auto" w:fill="EDEDED" w:themeFill="accent3" w:themeFillTint="33"/>
          </w:tcPr>
          <w:p w14:paraId="22A50963" w14:textId="77777777" w:rsidR="00292BB7" w:rsidRPr="00C37E58" w:rsidRDefault="00292BB7" w:rsidP="00276693">
            <w:pPr>
              <w:outlineLvl w:val="0"/>
            </w:pPr>
          </w:p>
        </w:tc>
        <w:tc>
          <w:tcPr>
            <w:tcW w:w="1863" w:type="dxa"/>
            <w:shd w:val="clear" w:color="auto" w:fill="FFFFFF" w:themeFill="background1"/>
          </w:tcPr>
          <w:p w14:paraId="3065EE23" w14:textId="77777777" w:rsidR="00292BB7" w:rsidRPr="00C37E58" w:rsidRDefault="00292BB7" w:rsidP="00276693">
            <w:pPr>
              <w:outlineLvl w:val="0"/>
            </w:pPr>
          </w:p>
        </w:tc>
        <w:tc>
          <w:tcPr>
            <w:tcW w:w="1379" w:type="dxa"/>
            <w:shd w:val="clear" w:color="auto" w:fill="E7E6E6" w:themeFill="background2"/>
          </w:tcPr>
          <w:p w14:paraId="516D8004" w14:textId="77777777" w:rsidR="00292BB7" w:rsidRPr="00C37E58" w:rsidRDefault="00292BB7" w:rsidP="00276693">
            <w:pPr>
              <w:outlineLvl w:val="0"/>
            </w:pPr>
          </w:p>
        </w:tc>
        <w:tc>
          <w:tcPr>
            <w:tcW w:w="1421" w:type="dxa"/>
            <w:shd w:val="clear" w:color="auto" w:fill="FFFFFF" w:themeFill="background1"/>
          </w:tcPr>
          <w:p w14:paraId="70D50858" w14:textId="77777777" w:rsidR="00292BB7" w:rsidRPr="00C37E58" w:rsidRDefault="00292BB7" w:rsidP="00276693">
            <w:pPr>
              <w:outlineLvl w:val="0"/>
            </w:pPr>
          </w:p>
        </w:tc>
      </w:tr>
      <w:tr w:rsidR="00292BB7" w14:paraId="2B03E36A" w14:textId="77777777" w:rsidTr="00A1051D">
        <w:tc>
          <w:tcPr>
            <w:tcW w:w="2261" w:type="dxa"/>
            <w:vMerge/>
          </w:tcPr>
          <w:p w14:paraId="5B4998A2" w14:textId="77777777" w:rsidR="00292BB7" w:rsidRDefault="00292BB7" w:rsidP="00276693">
            <w:pPr>
              <w:outlineLvl w:val="0"/>
            </w:pPr>
          </w:p>
        </w:tc>
        <w:tc>
          <w:tcPr>
            <w:tcW w:w="3117" w:type="dxa"/>
            <w:shd w:val="clear" w:color="auto" w:fill="FFFFFF" w:themeFill="background1"/>
          </w:tcPr>
          <w:p w14:paraId="31715B04" w14:textId="24BF4932" w:rsidR="00292BB7" w:rsidRPr="00C37E58" w:rsidRDefault="00292BB7" w:rsidP="00276693">
            <w:pPr>
              <w:outlineLvl w:val="0"/>
            </w:pPr>
            <w:r>
              <w:t xml:space="preserve">6.2 </w:t>
            </w:r>
            <w:r w:rsidRPr="00631591">
              <w:t>Virtual test with SUV model</w:t>
            </w:r>
          </w:p>
        </w:tc>
        <w:tc>
          <w:tcPr>
            <w:tcW w:w="1280" w:type="dxa"/>
            <w:shd w:val="clear" w:color="auto" w:fill="EDEDED" w:themeFill="accent3" w:themeFillTint="33"/>
          </w:tcPr>
          <w:p w14:paraId="64BD6BF6" w14:textId="77777777" w:rsidR="00292BB7" w:rsidRPr="00C37E58" w:rsidRDefault="00292BB7" w:rsidP="00276693">
            <w:pPr>
              <w:outlineLvl w:val="0"/>
            </w:pPr>
          </w:p>
        </w:tc>
        <w:tc>
          <w:tcPr>
            <w:tcW w:w="1559" w:type="dxa"/>
            <w:shd w:val="clear" w:color="auto" w:fill="EDEDED" w:themeFill="accent3" w:themeFillTint="33"/>
          </w:tcPr>
          <w:p w14:paraId="51E3AF75" w14:textId="77777777" w:rsidR="00292BB7" w:rsidRPr="00C37E58" w:rsidRDefault="00292BB7" w:rsidP="00276693">
            <w:pPr>
              <w:outlineLvl w:val="0"/>
            </w:pPr>
          </w:p>
        </w:tc>
        <w:tc>
          <w:tcPr>
            <w:tcW w:w="1397" w:type="dxa"/>
            <w:shd w:val="clear" w:color="auto" w:fill="EDEDED" w:themeFill="accent3" w:themeFillTint="33"/>
          </w:tcPr>
          <w:p w14:paraId="26CEF558" w14:textId="77777777" w:rsidR="00292BB7" w:rsidRPr="00C37E58" w:rsidRDefault="00292BB7" w:rsidP="00276693">
            <w:pPr>
              <w:outlineLvl w:val="0"/>
            </w:pPr>
          </w:p>
        </w:tc>
        <w:tc>
          <w:tcPr>
            <w:tcW w:w="1863" w:type="dxa"/>
            <w:shd w:val="clear" w:color="auto" w:fill="E7E6E6" w:themeFill="background2"/>
          </w:tcPr>
          <w:p w14:paraId="6CA702A3" w14:textId="77777777" w:rsidR="00292BB7" w:rsidRPr="00C37E58" w:rsidRDefault="00292BB7" w:rsidP="00276693">
            <w:pPr>
              <w:outlineLvl w:val="0"/>
            </w:pPr>
          </w:p>
        </w:tc>
        <w:tc>
          <w:tcPr>
            <w:tcW w:w="1379" w:type="dxa"/>
            <w:shd w:val="clear" w:color="auto" w:fill="FFFFFF" w:themeFill="background1"/>
          </w:tcPr>
          <w:p w14:paraId="5E1D26F7" w14:textId="77777777" w:rsidR="00292BB7" w:rsidRPr="00C37E58" w:rsidRDefault="00292BB7" w:rsidP="00276693">
            <w:pPr>
              <w:outlineLvl w:val="0"/>
            </w:pPr>
          </w:p>
        </w:tc>
        <w:tc>
          <w:tcPr>
            <w:tcW w:w="1421" w:type="dxa"/>
            <w:shd w:val="clear" w:color="auto" w:fill="FFFFFF" w:themeFill="background1"/>
          </w:tcPr>
          <w:p w14:paraId="1F6CC665" w14:textId="77777777" w:rsidR="00292BB7" w:rsidRPr="00C37E58" w:rsidRDefault="00292BB7" w:rsidP="00276693">
            <w:pPr>
              <w:outlineLvl w:val="0"/>
            </w:pPr>
          </w:p>
        </w:tc>
      </w:tr>
      <w:tr w:rsidR="00292BB7" w14:paraId="10DC37DE" w14:textId="77777777" w:rsidTr="00A1051D">
        <w:tc>
          <w:tcPr>
            <w:tcW w:w="2261" w:type="dxa"/>
            <w:vMerge/>
          </w:tcPr>
          <w:p w14:paraId="2204085C" w14:textId="77777777" w:rsidR="00292BB7" w:rsidRDefault="00292BB7" w:rsidP="00276693">
            <w:pPr>
              <w:outlineLvl w:val="0"/>
            </w:pPr>
          </w:p>
        </w:tc>
        <w:tc>
          <w:tcPr>
            <w:tcW w:w="3117" w:type="dxa"/>
            <w:shd w:val="clear" w:color="auto" w:fill="FFFFFF" w:themeFill="background1"/>
          </w:tcPr>
          <w:p w14:paraId="0FC16AE5" w14:textId="5BF8C01C" w:rsidR="00292BB7" w:rsidRPr="00C37E58" w:rsidRDefault="00292BB7" w:rsidP="00276693">
            <w:pPr>
              <w:outlineLvl w:val="0"/>
            </w:pPr>
            <w:r>
              <w:t xml:space="preserve">6.3 </w:t>
            </w:r>
            <w:r w:rsidRPr="00631591">
              <w:t>Validate 6.1 model</w:t>
            </w:r>
          </w:p>
        </w:tc>
        <w:tc>
          <w:tcPr>
            <w:tcW w:w="1280" w:type="dxa"/>
            <w:shd w:val="clear" w:color="auto" w:fill="EDEDED" w:themeFill="accent3" w:themeFillTint="33"/>
          </w:tcPr>
          <w:p w14:paraId="0A2E92E2" w14:textId="77777777" w:rsidR="00292BB7" w:rsidRPr="00C37E58" w:rsidRDefault="00292BB7" w:rsidP="00276693">
            <w:pPr>
              <w:outlineLvl w:val="0"/>
            </w:pPr>
          </w:p>
        </w:tc>
        <w:tc>
          <w:tcPr>
            <w:tcW w:w="1559" w:type="dxa"/>
            <w:shd w:val="clear" w:color="auto" w:fill="EDEDED" w:themeFill="accent3" w:themeFillTint="33"/>
          </w:tcPr>
          <w:p w14:paraId="37C5AAB7" w14:textId="77777777" w:rsidR="00292BB7" w:rsidRPr="00C37E58" w:rsidRDefault="00292BB7" w:rsidP="00276693">
            <w:pPr>
              <w:outlineLvl w:val="0"/>
            </w:pPr>
          </w:p>
        </w:tc>
        <w:tc>
          <w:tcPr>
            <w:tcW w:w="1397" w:type="dxa"/>
            <w:shd w:val="clear" w:color="auto" w:fill="EDEDED" w:themeFill="accent3" w:themeFillTint="33"/>
          </w:tcPr>
          <w:p w14:paraId="3532F451" w14:textId="77777777" w:rsidR="00292BB7" w:rsidRPr="00C37E58" w:rsidRDefault="00292BB7" w:rsidP="00276693">
            <w:pPr>
              <w:outlineLvl w:val="0"/>
            </w:pPr>
          </w:p>
        </w:tc>
        <w:tc>
          <w:tcPr>
            <w:tcW w:w="1863" w:type="dxa"/>
            <w:shd w:val="clear" w:color="auto" w:fill="FFFFFF" w:themeFill="background1"/>
          </w:tcPr>
          <w:p w14:paraId="7ED385FD" w14:textId="77777777" w:rsidR="00292BB7" w:rsidRPr="00C37E58" w:rsidRDefault="00292BB7" w:rsidP="00276693">
            <w:pPr>
              <w:outlineLvl w:val="0"/>
            </w:pPr>
          </w:p>
        </w:tc>
        <w:tc>
          <w:tcPr>
            <w:tcW w:w="1379" w:type="dxa"/>
            <w:shd w:val="clear" w:color="auto" w:fill="E7E6E6" w:themeFill="background2"/>
          </w:tcPr>
          <w:p w14:paraId="13C82E74" w14:textId="77777777" w:rsidR="00292BB7" w:rsidRPr="00C37E58" w:rsidRDefault="00292BB7" w:rsidP="00276693">
            <w:pPr>
              <w:outlineLvl w:val="0"/>
            </w:pPr>
          </w:p>
        </w:tc>
        <w:tc>
          <w:tcPr>
            <w:tcW w:w="1421" w:type="dxa"/>
            <w:shd w:val="clear" w:color="auto" w:fill="FFFFFF" w:themeFill="background1"/>
          </w:tcPr>
          <w:p w14:paraId="01AACF38" w14:textId="77777777" w:rsidR="00292BB7" w:rsidRPr="00C37E58" w:rsidRDefault="00292BB7" w:rsidP="00276693">
            <w:pPr>
              <w:outlineLvl w:val="0"/>
            </w:pPr>
          </w:p>
        </w:tc>
      </w:tr>
      <w:tr w:rsidR="00292BB7" w14:paraId="23823FA6" w14:textId="77777777" w:rsidTr="00A1051D">
        <w:tc>
          <w:tcPr>
            <w:tcW w:w="2261" w:type="dxa"/>
            <w:vMerge/>
          </w:tcPr>
          <w:p w14:paraId="4A34A57A" w14:textId="77777777" w:rsidR="00292BB7" w:rsidRDefault="00292BB7" w:rsidP="00276693">
            <w:pPr>
              <w:outlineLvl w:val="0"/>
            </w:pPr>
          </w:p>
        </w:tc>
        <w:tc>
          <w:tcPr>
            <w:tcW w:w="3117" w:type="dxa"/>
            <w:shd w:val="clear" w:color="auto" w:fill="FFFFFF" w:themeFill="background1"/>
          </w:tcPr>
          <w:p w14:paraId="60BD2478" w14:textId="093F4FEC" w:rsidR="00292BB7" w:rsidRPr="00C37E58" w:rsidRDefault="00292BB7" w:rsidP="00276693">
            <w:pPr>
              <w:tabs>
                <w:tab w:val="center" w:pos="884"/>
              </w:tabs>
              <w:outlineLvl w:val="0"/>
            </w:pPr>
            <w:r>
              <w:t xml:space="preserve">6.4 </w:t>
            </w:r>
            <w:r w:rsidRPr="00631591">
              <w:t>Virtual test with 6.2 vehicle model</w:t>
            </w:r>
            <w:r>
              <w:tab/>
            </w:r>
          </w:p>
        </w:tc>
        <w:tc>
          <w:tcPr>
            <w:tcW w:w="1280" w:type="dxa"/>
            <w:shd w:val="clear" w:color="auto" w:fill="EDEDED" w:themeFill="accent3" w:themeFillTint="33"/>
          </w:tcPr>
          <w:p w14:paraId="532CF6B2" w14:textId="77777777" w:rsidR="00292BB7" w:rsidRPr="00C37E58" w:rsidRDefault="00292BB7" w:rsidP="00276693">
            <w:pPr>
              <w:outlineLvl w:val="0"/>
            </w:pPr>
          </w:p>
        </w:tc>
        <w:tc>
          <w:tcPr>
            <w:tcW w:w="1559" w:type="dxa"/>
            <w:shd w:val="clear" w:color="auto" w:fill="EDEDED" w:themeFill="accent3" w:themeFillTint="33"/>
          </w:tcPr>
          <w:p w14:paraId="7F00E21A" w14:textId="77777777" w:rsidR="00292BB7" w:rsidRPr="00C37E58" w:rsidRDefault="00292BB7" w:rsidP="00276693">
            <w:pPr>
              <w:outlineLvl w:val="0"/>
            </w:pPr>
          </w:p>
        </w:tc>
        <w:tc>
          <w:tcPr>
            <w:tcW w:w="1397" w:type="dxa"/>
            <w:shd w:val="clear" w:color="auto" w:fill="EDEDED" w:themeFill="accent3" w:themeFillTint="33"/>
          </w:tcPr>
          <w:p w14:paraId="5FEEFEAC" w14:textId="77777777" w:rsidR="00292BB7" w:rsidRPr="00C37E58" w:rsidRDefault="00292BB7" w:rsidP="00276693">
            <w:pPr>
              <w:outlineLvl w:val="0"/>
            </w:pPr>
          </w:p>
        </w:tc>
        <w:tc>
          <w:tcPr>
            <w:tcW w:w="1863" w:type="dxa"/>
            <w:shd w:val="clear" w:color="auto" w:fill="E7E6E6" w:themeFill="background2"/>
          </w:tcPr>
          <w:p w14:paraId="6EACF6CE" w14:textId="77777777" w:rsidR="00292BB7" w:rsidRPr="00C37E58" w:rsidRDefault="00292BB7" w:rsidP="00276693">
            <w:pPr>
              <w:outlineLvl w:val="0"/>
            </w:pPr>
          </w:p>
        </w:tc>
        <w:tc>
          <w:tcPr>
            <w:tcW w:w="1379" w:type="dxa"/>
            <w:shd w:val="clear" w:color="auto" w:fill="FFFFFF" w:themeFill="background1"/>
          </w:tcPr>
          <w:p w14:paraId="7C85335E" w14:textId="77777777" w:rsidR="00292BB7" w:rsidRPr="00C37E58" w:rsidRDefault="00292BB7" w:rsidP="00276693">
            <w:pPr>
              <w:outlineLvl w:val="0"/>
            </w:pPr>
          </w:p>
        </w:tc>
        <w:tc>
          <w:tcPr>
            <w:tcW w:w="1421" w:type="dxa"/>
            <w:shd w:val="clear" w:color="auto" w:fill="FFFFFF" w:themeFill="background1"/>
          </w:tcPr>
          <w:p w14:paraId="1D10AB24" w14:textId="77777777" w:rsidR="00292BB7" w:rsidRPr="00C37E58" w:rsidRDefault="00292BB7" w:rsidP="00276693">
            <w:pPr>
              <w:outlineLvl w:val="0"/>
            </w:pPr>
          </w:p>
        </w:tc>
      </w:tr>
      <w:tr w:rsidR="00292BB7" w14:paraId="514B001E" w14:textId="77777777" w:rsidTr="00A1051D">
        <w:tc>
          <w:tcPr>
            <w:tcW w:w="2261" w:type="dxa"/>
            <w:vMerge/>
          </w:tcPr>
          <w:p w14:paraId="29DCE5CF" w14:textId="77777777" w:rsidR="00292BB7" w:rsidRDefault="00292BB7" w:rsidP="00276693">
            <w:pPr>
              <w:outlineLvl w:val="0"/>
            </w:pPr>
          </w:p>
        </w:tc>
        <w:tc>
          <w:tcPr>
            <w:tcW w:w="3117" w:type="dxa"/>
            <w:shd w:val="clear" w:color="auto" w:fill="FFFFFF" w:themeFill="background1"/>
          </w:tcPr>
          <w:p w14:paraId="1A6905A0" w14:textId="07C82332" w:rsidR="00292BB7" w:rsidRDefault="00292BB7" w:rsidP="00276693">
            <w:pPr>
              <w:tabs>
                <w:tab w:val="center" w:pos="884"/>
              </w:tabs>
              <w:outlineLvl w:val="0"/>
            </w:pPr>
            <w:r>
              <w:t xml:space="preserve">6.5 </w:t>
            </w:r>
            <w:r w:rsidRPr="00A4628D">
              <w:t>Change the post spacing of the 6.3 validated model</w:t>
            </w:r>
          </w:p>
        </w:tc>
        <w:tc>
          <w:tcPr>
            <w:tcW w:w="1280" w:type="dxa"/>
            <w:shd w:val="clear" w:color="auto" w:fill="EDEDED" w:themeFill="accent3" w:themeFillTint="33"/>
          </w:tcPr>
          <w:p w14:paraId="4A099348" w14:textId="77777777" w:rsidR="00292BB7" w:rsidRPr="00C37E58" w:rsidRDefault="00292BB7" w:rsidP="00276693">
            <w:pPr>
              <w:outlineLvl w:val="0"/>
            </w:pPr>
          </w:p>
        </w:tc>
        <w:tc>
          <w:tcPr>
            <w:tcW w:w="1559" w:type="dxa"/>
            <w:shd w:val="clear" w:color="auto" w:fill="EDEDED" w:themeFill="accent3" w:themeFillTint="33"/>
          </w:tcPr>
          <w:p w14:paraId="6C6407EC" w14:textId="77777777" w:rsidR="00292BB7" w:rsidRPr="00C37E58" w:rsidRDefault="00292BB7" w:rsidP="00276693">
            <w:pPr>
              <w:outlineLvl w:val="0"/>
            </w:pPr>
          </w:p>
        </w:tc>
        <w:tc>
          <w:tcPr>
            <w:tcW w:w="1397" w:type="dxa"/>
            <w:shd w:val="clear" w:color="auto" w:fill="EDEDED" w:themeFill="accent3" w:themeFillTint="33"/>
          </w:tcPr>
          <w:p w14:paraId="5490CF9C" w14:textId="77777777" w:rsidR="00292BB7" w:rsidRPr="00C37E58" w:rsidRDefault="00292BB7" w:rsidP="00276693">
            <w:pPr>
              <w:outlineLvl w:val="0"/>
            </w:pPr>
          </w:p>
        </w:tc>
        <w:tc>
          <w:tcPr>
            <w:tcW w:w="1863" w:type="dxa"/>
            <w:shd w:val="clear" w:color="auto" w:fill="FFFFFF" w:themeFill="background1"/>
          </w:tcPr>
          <w:p w14:paraId="52797CA5" w14:textId="77777777" w:rsidR="00292BB7" w:rsidRPr="00C37E58" w:rsidRDefault="00292BB7" w:rsidP="00276693">
            <w:pPr>
              <w:outlineLvl w:val="0"/>
            </w:pPr>
          </w:p>
        </w:tc>
        <w:tc>
          <w:tcPr>
            <w:tcW w:w="1379" w:type="dxa"/>
            <w:shd w:val="clear" w:color="auto" w:fill="E7E6E6" w:themeFill="background2"/>
          </w:tcPr>
          <w:p w14:paraId="19AFB224" w14:textId="77777777" w:rsidR="00292BB7" w:rsidRPr="00C37E58" w:rsidRDefault="00292BB7" w:rsidP="00276693">
            <w:pPr>
              <w:outlineLvl w:val="0"/>
            </w:pPr>
          </w:p>
        </w:tc>
        <w:tc>
          <w:tcPr>
            <w:tcW w:w="1421" w:type="dxa"/>
            <w:shd w:val="clear" w:color="auto" w:fill="FFFFFF" w:themeFill="background1"/>
          </w:tcPr>
          <w:p w14:paraId="0451CDA6" w14:textId="77777777" w:rsidR="00292BB7" w:rsidRPr="00C37E58" w:rsidRDefault="00292BB7" w:rsidP="00276693">
            <w:pPr>
              <w:outlineLvl w:val="0"/>
            </w:pPr>
          </w:p>
        </w:tc>
      </w:tr>
      <w:tr w:rsidR="00292BB7" w14:paraId="705D234A" w14:textId="77777777" w:rsidTr="00A1051D">
        <w:tc>
          <w:tcPr>
            <w:tcW w:w="2261" w:type="dxa"/>
            <w:vMerge/>
          </w:tcPr>
          <w:p w14:paraId="6BF20173" w14:textId="77777777" w:rsidR="00292BB7" w:rsidRDefault="00292BB7" w:rsidP="00276693">
            <w:pPr>
              <w:outlineLvl w:val="0"/>
            </w:pPr>
          </w:p>
        </w:tc>
        <w:tc>
          <w:tcPr>
            <w:tcW w:w="3117" w:type="dxa"/>
            <w:shd w:val="clear" w:color="auto" w:fill="FFFFFF" w:themeFill="background1"/>
          </w:tcPr>
          <w:p w14:paraId="3E2E7697" w14:textId="4208892A" w:rsidR="00292BB7" w:rsidRDefault="00292BB7" w:rsidP="00276693">
            <w:pPr>
              <w:tabs>
                <w:tab w:val="center" w:pos="884"/>
              </w:tabs>
              <w:outlineLvl w:val="0"/>
            </w:pPr>
            <w:r>
              <w:t xml:space="preserve">6.6 </w:t>
            </w:r>
            <w:r w:rsidRPr="00A4628D">
              <w:t>Virtual test with 6.2 vehicle model and 6.5 barrier model</w:t>
            </w:r>
          </w:p>
        </w:tc>
        <w:tc>
          <w:tcPr>
            <w:tcW w:w="1280" w:type="dxa"/>
            <w:shd w:val="clear" w:color="auto" w:fill="EDEDED" w:themeFill="accent3" w:themeFillTint="33"/>
          </w:tcPr>
          <w:p w14:paraId="17884238" w14:textId="77777777" w:rsidR="00292BB7" w:rsidRPr="00C37E58" w:rsidRDefault="00292BB7" w:rsidP="00276693">
            <w:pPr>
              <w:outlineLvl w:val="0"/>
            </w:pPr>
          </w:p>
        </w:tc>
        <w:tc>
          <w:tcPr>
            <w:tcW w:w="1559" w:type="dxa"/>
            <w:shd w:val="clear" w:color="auto" w:fill="EDEDED" w:themeFill="accent3" w:themeFillTint="33"/>
          </w:tcPr>
          <w:p w14:paraId="61611D22" w14:textId="77777777" w:rsidR="00292BB7" w:rsidRPr="00C37E58" w:rsidRDefault="00292BB7" w:rsidP="00276693">
            <w:pPr>
              <w:outlineLvl w:val="0"/>
            </w:pPr>
          </w:p>
        </w:tc>
        <w:tc>
          <w:tcPr>
            <w:tcW w:w="1397" w:type="dxa"/>
            <w:shd w:val="clear" w:color="auto" w:fill="EDEDED" w:themeFill="accent3" w:themeFillTint="33"/>
          </w:tcPr>
          <w:p w14:paraId="65A7836E" w14:textId="77777777" w:rsidR="00292BB7" w:rsidRPr="00C37E58" w:rsidRDefault="00292BB7" w:rsidP="00276693">
            <w:pPr>
              <w:outlineLvl w:val="0"/>
            </w:pPr>
          </w:p>
        </w:tc>
        <w:tc>
          <w:tcPr>
            <w:tcW w:w="1863" w:type="dxa"/>
            <w:shd w:val="clear" w:color="auto" w:fill="E7E6E6" w:themeFill="background2"/>
          </w:tcPr>
          <w:p w14:paraId="666A0A3F" w14:textId="77777777" w:rsidR="00292BB7" w:rsidRPr="00C37E58" w:rsidRDefault="00292BB7" w:rsidP="00276693">
            <w:pPr>
              <w:outlineLvl w:val="0"/>
            </w:pPr>
          </w:p>
        </w:tc>
        <w:tc>
          <w:tcPr>
            <w:tcW w:w="1379" w:type="dxa"/>
            <w:shd w:val="clear" w:color="auto" w:fill="FFFFFF" w:themeFill="background1"/>
          </w:tcPr>
          <w:p w14:paraId="0D17F353" w14:textId="77777777" w:rsidR="00292BB7" w:rsidRPr="00C37E58" w:rsidRDefault="00292BB7" w:rsidP="00276693">
            <w:pPr>
              <w:outlineLvl w:val="0"/>
            </w:pPr>
          </w:p>
        </w:tc>
        <w:tc>
          <w:tcPr>
            <w:tcW w:w="1421" w:type="dxa"/>
            <w:shd w:val="clear" w:color="auto" w:fill="FFFFFF" w:themeFill="background1"/>
          </w:tcPr>
          <w:p w14:paraId="6ADE61DC" w14:textId="77777777" w:rsidR="00292BB7" w:rsidRPr="00C37E58" w:rsidRDefault="00292BB7" w:rsidP="00276693">
            <w:pPr>
              <w:outlineLvl w:val="0"/>
            </w:pPr>
          </w:p>
        </w:tc>
      </w:tr>
    </w:tbl>
    <w:p w14:paraId="70C153FE" w14:textId="77777777" w:rsidR="00C37E58" w:rsidRDefault="00C37E58" w:rsidP="009B7DDC">
      <w:pPr>
        <w:outlineLvl w:val="0"/>
        <w:rPr>
          <w:highlight w:val="cyan"/>
        </w:rPr>
      </w:pPr>
    </w:p>
    <w:p w14:paraId="33D6FE49" w14:textId="77777777" w:rsidR="00A1051D" w:rsidRDefault="00A1051D">
      <w:pPr>
        <w:rPr>
          <w:sz w:val="20"/>
          <w:szCs w:val="20"/>
        </w:rPr>
      </w:pPr>
      <w:r>
        <w:rPr>
          <w:sz w:val="20"/>
          <w:szCs w:val="20"/>
        </w:rPr>
        <w:br w:type="page"/>
      </w:r>
    </w:p>
    <w:p w14:paraId="32316CF6" w14:textId="09698911" w:rsidR="001E387D" w:rsidRDefault="001E387D" w:rsidP="001E387D">
      <w:pPr>
        <w:outlineLvl w:val="0"/>
        <w:rPr>
          <w:b/>
          <w:sz w:val="26"/>
          <w:szCs w:val="26"/>
        </w:rPr>
      </w:pPr>
      <w:r w:rsidRPr="00394300">
        <w:rPr>
          <w:b/>
          <w:sz w:val="26"/>
          <w:szCs w:val="26"/>
        </w:rPr>
        <w:lastRenderedPageBreak/>
        <w:t>Annex B – Test configurations</w:t>
      </w:r>
      <w:r w:rsidR="0015709F" w:rsidRPr="00394300">
        <w:rPr>
          <w:b/>
          <w:sz w:val="26"/>
          <w:szCs w:val="26"/>
        </w:rPr>
        <w:t xml:space="preserve"> </w:t>
      </w:r>
    </w:p>
    <w:p w14:paraId="3D4380FC" w14:textId="3CE30D98" w:rsidR="0015709F" w:rsidRDefault="00B7531F" w:rsidP="00B7531F">
      <w:pPr>
        <w:spacing w:before="120" w:after="120"/>
        <w:jc w:val="center"/>
        <w:outlineLvl w:val="0"/>
        <w:rPr>
          <w:sz w:val="20"/>
          <w:szCs w:val="20"/>
        </w:rPr>
      </w:pPr>
      <w:r w:rsidRPr="00A1051D">
        <w:rPr>
          <w:b/>
          <w:sz w:val="20"/>
          <w:szCs w:val="20"/>
        </w:rPr>
        <w:t xml:space="preserve">TABLE </w:t>
      </w:r>
      <w:r>
        <w:rPr>
          <w:b/>
          <w:sz w:val="20"/>
          <w:szCs w:val="20"/>
        </w:rPr>
        <w:t>B.1</w:t>
      </w:r>
    </w:p>
    <w:tbl>
      <w:tblPr>
        <w:tblStyle w:val="TableGrid"/>
        <w:tblW w:w="13603" w:type="dxa"/>
        <w:jc w:val="center"/>
        <w:tblLook w:val="04A0" w:firstRow="1" w:lastRow="0" w:firstColumn="1" w:lastColumn="0" w:noHBand="0" w:noVBand="1"/>
      </w:tblPr>
      <w:tblGrid>
        <w:gridCol w:w="2063"/>
        <w:gridCol w:w="1623"/>
        <w:gridCol w:w="1560"/>
        <w:gridCol w:w="1701"/>
        <w:gridCol w:w="2126"/>
        <w:gridCol w:w="1554"/>
        <w:gridCol w:w="1417"/>
        <w:gridCol w:w="1559"/>
      </w:tblGrid>
      <w:tr w:rsidR="00F17A4E" w14:paraId="54E5A007" w14:textId="77777777" w:rsidTr="00F17A4E">
        <w:trPr>
          <w:jc w:val="center"/>
        </w:trPr>
        <w:tc>
          <w:tcPr>
            <w:tcW w:w="2063" w:type="dxa"/>
            <w:vMerge w:val="restart"/>
            <w:vAlign w:val="center"/>
          </w:tcPr>
          <w:p w14:paraId="61B821CE" w14:textId="77A938E3" w:rsidR="00F17A4E" w:rsidRPr="00FD57BF" w:rsidRDefault="00F17A4E" w:rsidP="00F17A4E">
            <w:pPr>
              <w:jc w:val="center"/>
              <w:outlineLvl w:val="0"/>
              <w:rPr>
                <w:b/>
              </w:rPr>
            </w:pPr>
            <w:r w:rsidRPr="00AC2712">
              <w:rPr>
                <w:b/>
              </w:rPr>
              <w:t>Test</w:t>
            </w:r>
            <w:r w:rsidRPr="00CF53DF">
              <w:rPr>
                <w:b/>
              </w:rPr>
              <w:t xml:space="preserve"> </w:t>
            </w:r>
            <w:r w:rsidRPr="00FD57BF">
              <w:rPr>
                <w:b/>
              </w:rPr>
              <w:t>#</w:t>
            </w:r>
          </w:p>
        </w:tc>
        <w:tc>
          <w:tcPr>
            <w:tcW w:w="1623" w:type="dxa"/>
            <w:vMerge w:val="restart"/>
            <w:vAlign w:val="center"/>
          </w:tcPr>
          <w:p w14:paraId="6FF5C901" w14:textId="77777777" w:rsidR="00F17A4E" w:rsidRPr="00FD57BF" w:rsidRDefault="00F17A4E" w:rsidP="00F17A4E">
            <w:pPr>
              <w:jc w:val="center"/>
              <w:outlineLvl w:val="0"/>
              <w:rPr>
                <w:b/>
              </w:rPr>
            </w:pPr>
            <w:r w:rsidRPr="00FD57BF">
              <w:rPr>
                <w:b/>
              </w:rPr>
              <w:t>Test velocity (km/h)</w:t>
            </w:r>
          </w:p>
        </w:tc>
        <w:tc>
          <w:tcPr>
            <w:tcW w:w="1560" w:type="dxa"/>
            <w:vMerge w:val="restart"/>
            <w:vAlign w:val="center"/>
          </w:tcPr>
          <w:p w14:paraId="432D1E27" w14:textId="77777777" w:rsidR="00F17A4E" w:rsidRPr="00FD57BF" w:rsidRDefault="00F17A4E" w:rsidP="00F17A4E">
            <w:pPr>
              <w:jc w:val="center"/>
              <w:outlineLvl w:val="0"/>
              <w:rPr>
                <w:b/>
              </w:rPr>
            </w:pPr>
            <w:r w:rsidRPr="00FD57BF">
              <w:rPr>
                <w:b/>
              </w:rPr>
              <w:t>Test angle</w:t>
            </w:r>
            <w:r>
              <w:rPr>
                <w:b/>
              </w:rPr>
              <w:t xml:space="preserve"> / Approach</w:t>
            </w:r>
          </w:p>
        </w:tc>
        <w:tc>
          <w:tcPr>
            <w:tcW w:w="1701" w:type="dxa"/>
            <w:vMerge w:val="restart"/>
            <w:vAlign w:val="center"/>
          </w:tcPr>
          <w:p w14:paraId="2868C44B" w14:textId="328CAE93" w:rsidR="00F17A4E" w:rsidRPr="00FD57BF" w:rsidRDefault="00F17A4E" w:rsidP="00F17A4E">
            <w:pPr>
              <w:jc w:val="center"/>
              <w:outlineLvl w:val="0"/>
              <w:rPr>
                <w:b/>
              </w:rPr>
            </w:pPr>
            <w:r w:rsidRPr="00FD57BF">
              <w:rPr>
                <w:b/>
              </w:rPr>
              <w:t xml:space="preserve">Test vehicle </w:t>
            </w:r>
            <w:r>
              <w:rPr>
                <w:b/>
              </w:rPr>
              <w:t>(Annex C)</w:t>
            </w:r>
          </w:p>
        </w:tc>
        <w:tc>
          <w:tcPr>
            <w:tcW w:w="2126" w:type="dxa"/>
            <w:vMerge w:val="restart"/>
            <w:vAlign w:val="center"/>
          </w:tcPr>
          <w:p w14:paraId="5874E560" w14:textId="262C831D" w:rsidR="00F17A4E" w:rsidRPr="00FD57BF" w:rsidRDefault="00F17A4E" w:rsidP="00F17A4E">
            <w:pPr>
              <w:jc w:val="center"/>
              <w:outlineLvl w:val="0"/>
              <w:rPr>
                <w:b/>
              </w:rPr>
            </w:pPr>
            <w:r>
              <w:rPr>
                <w:b/>
              </w:rPr>
              <w:t>Test item</w:t>
            </w:r>
            <w:r>
              <w:rPr>
                <w:b/>
              </w:rPr>
              <w:br/>
              <w:t>(Annex D)</w:t>
            </w:r>
          </w:p>
        </w:tc>
        <w:tc>
          <w:tcPr>
            <w:tcW w:w="4530" w:type="dxa"/>
            <w:gridSpan w:val="3"/>
            <w:vAlign w:val="center"/>
          </w:tcPr>
          <w:p w14:paraId="563F4923" w14:textId="51DE4E76" w:rsidR="00F17A4E" w:rsidRPr="00FD57BF" w:rsidRDefault="00F17A4E" w:rsidP="00DC2B6E">
            <w:pPr>
              <w:jc w:val="center"/>
              <w:outlineLvl w:val="0"/>
              <w:rPr>
                <w:b/>
              </w:rPr>
            </w:pPr>
            <w:r w:rsidRPr="00FD57BF">
              <w:rPr>
                <w:b/>
              </w:rPr>
              <w:t>Installation</w:t>
            </w:r>
          </w:p>
        </w:tc>
      </w:tr>
      <w:tr w:rsidR="00F17A4E" w14:paraId="1A00B3F3" w14:textId="77777777" w:rsidTr="00F17A4E">
        <w:trPr>
          <w:jc w:val="center"/>
        </w:trPr>
        <w:tc>
          <w:tcPr>
            <w:tcW w:w="2063" w:type="dxa"/>
            <w:vMerge/>
            <w:vAlign w:val="center"/>
          </w:tcPr>
          <w:p w14:paraId="0838FDFE" w14:textId="77777777" w:rsidR="00F17A4E" w:rsidRPr="00191BAC" w:rsidRDefault="00F17A4E" w:rsidP="00DC2B6E">
            <w:pPr>
              <w:jc w:val="center"/>
              <w:outlineLvl w:val="0"/>
              <w:rPr>
                <w:b/>
              </w:rPr>
            </w:pPr>
          </w:p>
        </w:tc>
        <w:tc>
          <w:tcPr>
            <w:tcW w:w="1623" w:type="dxa"/>
            <w:vMerge/>
            <w:vAlign w:val="center"/>
          </w:tcPr>
          <w:p w14:paraId="0D74BDC3" w14:textId="77777777" w:rsidR="00F17A4E" w:rsidRPr="00191BAC" w:rsidRDefault="00F17A4E" w:rsidP="00DC2B6E">
            <w:pPr>
              <w:jc w:val="center"/>
              <w:outlineLvl w:val="0"/>
              <w:rPr>
                <w:b/>
              </w:rPr>
            </w:pPr>
          </w:p>
        </w:tc>
        <w:tc>
          <w:tcPr>
            <w:tcW w:w="1560" w:type="dxa"/>
            <w:vMerge/>
            <w:vAlign w:val="center"/>
          </w:tcPr>
          <w:p w14:paraId="52A09610" w14:textId="77777777" w:rsidR="00F17A4E" w:rsidRPr="00191BAC" w:rsidRDefault="00F17A4E" w:rsidP="00DC2B6E">
            <w:pPr>
              <w:jc w:val="center"/>
              <w:outlineLvl w:val="0"/>
              <w:rPr>
                <w:b/>
              </w:rPr>
            </w:pPr>
          </w:p>
        </w:tc>
        <w:tc>
          <w:tcPr>
            <w:tcW w:w="1701" w:type="dxa"/>
            <w:vMerge/>
            <w:vAlign w:val="center"/>
          </w:tcPr>
          <w:p w14:paraId="75A9D4CD" w14:textId="77777777" w:rsidR="00F17A4E" w:rsidRPr="00191BAC" w:rsidRDefault="00F17A4E" w:rsidP="00DC2B6E">
            <w:pPr>
              <w:jc w:val="center"/>
              <w:outlineLvl w:val="0"/>
              <w:rPr>
                <w:b/>
              </w:rPr>
            </w:pPr>
          </w:p>
        </w:tc>
        <w:tc>
          <w:tcPr>
            <w:tcW w:w="2126" w:type="dxa"/>
            <w:vMerge/>
          </w:tcPr>
          <w:p w14:paraId="1A88DA42" w14:textId="77777777" w:rsidR="00F17A4E" w:rsidRPr="00191BAC" w:rsidRDefault="00F17A4E" w:rsidP="00DC2B6E">
            <w:pPr>
              <w:jc w:val="center"/>
              <w:outlineLvl w:val="0"/>
              <w:rPr>
                <w:b/>
              </w:rPr>
            </w:pPr>
          </w:p>
        </w:tc>
        <w:tc>
          <w:tcPr>
            <w:tcW w:w="1554" w:type="dxa"/>
            <w:vAlign w:val="center"/>
          </w:tcPr>
          <w:p w14:paraId="0F55B962" w14:textId="17906BEB" w:rsidR="00F17A4E" w:rsidRPr="00191BAC" w:rsidRDefault="00F17A4E" w:rsidP="00DC2B6E">
            <w:pPr>
              <w:jc w:val="center"/>
              <w:outlineLvl w:val="0"/>
              <w:rPr>
                <w:b/>
              </w:rPr>
            </w:pPr>
            <w:r w:rsidRPr="00191BAC">
              <w:rPr>
                <w:b/>
              </w:rPr>
              <w:t>Asphalt</w:t>
            </w:r>
          </w:p>
        </w:tc>
        <w:tc>
          <w:tcPr>
            <w:tcW w:w="1417" w:type="dxa"/>
            <w:vAlign w:val="center"/>
          </w:tcPr>
          <w:p w14:paraId="66B59048" w14:textId="77777777" w:rsidR="00F17A4E" w:rsidRPr="00191BAC" w:rsidRDefault="00F17A4E" w:rsidP="00DC2B6E">
            <w:pPr>
              <w:jc w:val="center"/>
              <w:outlineLvl w:val="0"/>
              <w:rPr>
                <w:b/>
              </w:rPr>
            </w:pPr>
            <w:r w:rsidRPr="00191BAC">
              <w:rPr>
                <w:b/>
              </w:rPr>
              <w:t>Concrete</w:t>
            </w:r>
          </w:p>
        </w:tc>
        <w:tc>
          <w:tcPr>
            <w:tcW w:w="1559" w:type="dxa"/>
            <w:vAlign w:val="center"/>
          </w:tcPr>
          <w:p w14:paraId="5E6D1663" w14:textId="77777777" w:rsidR="00F17A4E" w:rsidRPr="00191BAC" w:rsidRDefault="00F17A4E" w:rsidP="00DC2B6E">
            <w:pPr>
              <w:jc w:val="center"/>
              <w:outlineLvl w:val="0"/>
              <w:rPr>
                <w:b/>
              </w:rPr>
            </w:pPr>
            <w:r w:rsidRPr="00191BAC">
              <w:rPr>
                <w:b/>
              </w:rPr>
              <w:t>Soil</w:t>
            </w:r>
          </w:p>
        </w:tc>
      </w:tr>
      <w:tr w:rsidR="00F17A4E" w14:paraId="077D7E68" w14:textId="77777777" w:rsidTr="00F17A4E">
        <w:trPr>
          <w:jc w:val="center"/>
        </w:trPr>
        <w:tc>
          <w:tcPr>
            <w:tcW w:w="2063" w:type="dxa"/>
          </w:tcPr>
          <w:p w14:paraId="28043EE8" w14:textId="77777777" w:rsidR="00F5293F" w:rsidRPr="00FD57BF" w:rsidRDefault="00F5293F" w:rsidP="00DC2B6E">
            <w:pPr>
              <w:outlineLvl w:val="0"/>
              <w:rPr>
                <w:b/>
              </w:rPr>
            </w:pPr>
            <w:r>
              <w:rPr>
                <w:b/>
              </w:rPr>
              <w:t>1.1</w:t>
            </w:r>
          </w:p>
        </w:tc>
        <w:tc>
          <w:tcPr>
            <w:tcW w:w="1623" w:type="dxa"/>
          </w:tcPr>
          <w:p w14:paraId="45EE04A6" w14:textId="77777777" w:rsidR="00F5293F" w:rsidRPr="00444CDB" w:rsidRDefault="00F5293F" w:rsidP="00DC2B6E">
            <w:pPr>
              <w:jc w:val="center"/>
              <w:outlineLvl w:val="0"/>
            </w:pPr>
            <w:r w:rsidRPr="00444CDB">
              <w:t>100</w:t>
            </w:r>
          </w:p>
        </w:tc>
        <w:tc>
          <w:tcPr>
            <w:tcW w:w="1560" w:type="dxa"/>
          </w:tcPr>
          <w:p w14:paraId="57354140" w14:textId="5E64BFFB" w:rsidR="00F5293F" w:rsidRPr="00444CDB" w:rsidRDefault="00F5293F" w:rsidP="00DC2B6E">
            <w:pPr>
              <w:jc w:val="center"/>
              <w:outlineLvl w:val="0"/>
            </w:pPr>
            <w:r w:rsidRPr="00444CDB">
              <w:t>Approach 1</w:t>
            </w:r>
            <w:r w:rsidR="007F49D3">
              <w:t xml:space="preserve"> (or 2)</w:t>
            </w:r>
          </w:p>
        </w:tc>
        <w:tc>
          <w:tcPr>
            <w:tcW w:w="1701" w:type="dxa"/>
          </w:tcPr>
          <w:p w14:paraId="31151223" w14:textId="14AEA8C9" w:rsidR="00F5293F" w:rsidRPr="00444CDB" w:rsidRDefault="003D35F0" w:rsidP="00F17A4E">
            <w:pPr>
              <w:jc w:val="center"/>
              <w:outlineLvl w:val="0"/>
            </w:pPr>
            <w:r w:rsidRPr="00444CDB">
              <w:t>MOM1</w:t>
            </w:r>
          </w:p>
        </w:tc>
        <w:tc>
          <w:tcPr>
            <w:tcW w:w="2126" w:type="dxa"/>
          </w:tcPr>
          <w:p w14:paraId="5463D34F" w14:textId="660C36A7" w:rsidR="00F5293F" w:rsidRDefault="000840ED" w:rsidP="00DC2B6E">
            <w:pPr>
              <w:jc w:val="center"/>
              <w:outlineLvl w:val="0"/>
            </w:pPr>
            <w:r>
              <w:t>CC1</w:t>
            </w:r>
          </w:p>
        </w:tc>
        <w:tc>
          <w:tcPr>
            <w:tcW w:w="1554" w:type="dxa"/>
          </w:tcPr>
          <w:p w14:paraId="1065930C" w14:textId="0F29DF2F" w:rsidR="00F5293F" w:rsidRDefault="00F5293F" w:rsidP="00DC2B6E">
            <w:pPr>
              <w:jc w:val="center"/>
              <w:outlineLvl w:val="0"/>
            </w:pPr>
            <w:r>
              <w:t>X</w:t>
            </w:r>
          </w:p>
        </w:tc>
        <w:tc>
          <w:tcPr>
            <w:tcW w:w="1417" w:type="dxa"/>
          </w:tcPr>
          <w:p w14:paraId="23C6EE08" w14:textId="77777777" w:rsidR="00F5293F" w:rsidRDefault="00F5293F" w:rsidP="00DC2B6E">
            <w:pPr>
              <w:jc w:val="center"/>
              <w:outlineLvl w:val="0"/>
            </w:pPr>
            <w:r>
              <w:t>X</w:t>
            </w:r>
          </w:p>
        </w:tc>
        <w:tc>
          <w:tcPr>
            <w:tcW w:w="1559" w:type="dxa"/>
          </w:tcPr>
          <w:p w14:paraId="21A66500" w14:textId="77777777" w:rsidR="00F5293F" w:rsidRDefault="00F5293F" w:rsidP="00DC2B6E">
            <w:pPr>
              <w:jc w:val="center"/>
              <w:outlineLvl w:val="0"/>
            </w:pPr>
          </w:p>
        </w:tc>
      </w:tr>
      <w:tr w:rsidR="00F17A4E" w14:paraId="7CB47369" w14:textId="77777777" w:rsidTr="00F17A4E">
        <w:trPr>
          <w:jc w:val="center"/>
        </w:trPr>
        <w:tc>
          <w:tcPr>
            <w:tcW w:w="2063" w:type="dxa"/>
          </w:tcPr>
          <w:p w14:paraId="7467013E" w14:textId="77777777" w:rsidR="00F5293F" w:rsidRPr="00CF53DF" w:rsidRDefault="00F5293F" w:rsidP="00DC2B6E">
            <w:pPr>
              <w:outlineLvl w:val="0"/>
              <w:rPr>
                <w:b/>
              </w:rPr>
            </w:pPr>
            <w:r>
              <w:rPr>
                <w:b/>
              </w:rPr>
              <w:t>1.2</w:t>
            </w:r>
          </w:p>
        </w:tc>
        <w:tc>
          <w:tcPr>
            <w:tcW w:w="1623" w:type="dxa"/>
          </w:tcPr>
          <w:p w14:paraId="2EA7A0D5" w14:textId="77777777" w:rsidR="00F5293F" w:rsidRPr="00444CDB" w:rsidRDefault="00F5293F" w:rsidP="00DC2B6E">
            <w:pPr>
              <w:jc w:val="center"/>
              <w:outlineLvl w:val="0"/>
            </w:pPr>
            <w:r w:rsidRPr="00444CDB">
              <w:t>100</w:t>
            </w:r>
          </w:p>
        </w:tc>
        <w:tc>
          <w:tcPr>
            <w:tcW w:w="1560" w:type="dxa"/>
          </w:tcPr>
          <w:p w14:paraId="6FD1E836" w14:textId="7C93CDFF" w:rsidR="00F5293F" w:rsidRPr="00444CDB" w:rsidRDefault="00F5293F" w:rsidP="00DC2B6E">
            <w:pPr>
              <w:jc w:val="center"/>
              <w:outlineLvl w:val="0"/>
            </w:pPr>
            <w:r w:rsidRPr="00444CDB">
              <w:t xml:space="preserve">Approach 1 </w:t>
            </w:r>
            <w:r w:rsidR="007F49D3">
              <w:t>(</w:t>
            </w:r>
            <w:r w:rsidRPr="00444CDB">
              <w:t>or 2</w:t>
            </w:r>
            <w:r w:rsidR="007F49D3">
              <w:t>)</w:t>
            </w:r>
          </w:p>
        </w:tc>
        <w:tc>
          <w:tcPr>
            <w:tcW w:w="1701" w:type="dxa"/>
          </w:tcPr>
          <w:p w14:paraId="6FA4699E" w14:textId="0B8DD1CF" w:rsidR="00F5293F" w:rsidRPr="00444CDB" w:rsidRDefault="003D35F0" w:rsidP="00F17A4E">
            <w:pPr>
              <w:jc w:val="center"/>
              <w:outlineLvl w:val="0"/>
            </w:pPr>
            <w:r w:rsidRPr="00444CDB">
              <w:t>MOM2</w:t>
            </w:r>
          </w:p>
        </w:tc>
        <w:tc>
          <w:tcPr>
            <w:tcW w:w="2126" w:type="dxa"/>
          </w:tcPr>
          <w:p w14:paraId="7E6FA5AA" w14:textId="417D7F63" w:rsidR="00F5293F" w:rsidRDefault="000840ED" w:rsidP="007B0FF9">
            <w:pPr>
              <w:jc w:val="center"/>
              <w:outlineLvl w:val="0"/>
            </w:pPr>
            <w:r>
              <w:t>CC1</w:t>
            </w:r>
          </w:p>
        </w:tc>
        <w:tc>
          <w:tcPr>
            <w:tcW w:w="1554" w:type="dxa"/>
          </w:tcPr>
          <w:p w14:paraId="1174BD8D" w14:textId="14AE513F" w:rsidR="00F5293F" w:rsidRDefault="00F5293F" w:rsidP="00DC2B6E">
            <w:pPr>
              <w:jc w:val="center"/>
              <w:outlineLvl w:val="0"/>
            </w:pPr>
            <w:r>
              <w:t>X</w:t>
            </w:r>
          </w:p>
        </w:tc>
        <w:tc>
          <w:tcPr>
            <w:tcW w:w="1417" w:type="dxa"/>
          </w:tcPr>
          <w:p w14:paraId="4698741C" w14:textId="77777777" w:rsidR="00F5293F" w:rsidRDefault="00F5293F" w:rsidP="00DC2B6E">
            <w:pPr>
              <w:jc w:val="center"/>
              <w:outlineLvl w:val="0"/>
            </w:pPr>
            <w:r>
              <w:t>X</w:t>
            </w:r>
          </w:p>
        </w:tc>
        <w:tc>
          <w:tcPr>
            <w:tcW w:w="1559" w:type="dxa"/>
          </w:tcPr>
          <w:p w14:paraId="61AB1E40" w14:textId="77777777" w:rsidR="00F5293F" w:rsidRDefault="00F5293F" w:rsidP="00DC2B6E">
            <w:pPr>
              <w:jc w:val="center"/>
              <w:outlineLvl w:val="0"/>
            </w:pPr>
          </w:p>
        </w:tc>
      </w:tr>
      <w:tr w:rsidR="00F5293F" w14:paraId="4B40C03A" w14:textId="77777777" w:rsidTr="00F17A4E">
        <w:trPr>
          <w:jc w:val="center"/>
        </w:trPr>
        <w:tc>
          <w:tcPr>
            <w:tcW w:w="2063" w:type="dxa"/>
          </w:tcPr>
          <w:p w14:paraId="31BC6E25" w14:textId="77777777" w:rsidR="00F5293F" w:rsidRPr="00CF53DF" w:rsidRDefault="00F5293F" w:rsidP="00DC2B6E">
            <w:pPr>
              <w:outlineLvl w:val="0"/>
              <w:rPr>
                <w:b/>
              </w:rPr>
            </w:pPr>
            <w:r>
              <w:rPr>
                <w:b/>
              </w:rPr>
              <w:t>1.3</w:t>
            </w:r>
          </w:p>
        </w:tc>
        <w:tc>
          <w:tcPr>
            <w:tcW w:w="1623" w:type="dxa"/>
          </w:tcPr>
          <w:p w14:paraId="24DA439B" w14:textId="77777777" w:rsidR="00F5293F" w:rsidRPr="00444CDB" w:rsidRDefault="00F5293F" w:rsidP="00DC2B6E">
            <w:pPr>
              <w:jc w:val="center"/>
              <w:outlineLvl w:val="0"/>
            </w:pPr>
            <w:r w:rsidRPr="00444CDB">
              <w:t>100</w:t>
            </w:r>
          </w:p>
        </w:tc>
        <w:tc>
          <w:tcPr>
            <w:tcW w:w="1560" w:type="dxa"/>
          </w:tcPr>
          <w:p w14:paraId="646053B1" w14:textId="77777777" w:rsidR="00F5293F" w:rsidRPr="00444CDB" w:rsidRDefault="00F5293F" w:rsidP="00DC2B6E">
            <w:pPr>
              <w:jc w:val="center"/>
              <w:outlineLvl w:val="0"/>
            </w:pPr>
            <w:r w:rsidRPr="00444CDB">
              <w:t>20 °</w:t>
            </w:r>
          </w:p>
        </w:tc>
        <w:tc>
          <w:tcPr>
            <w:tcW w:w="1701" w:type="dxa"/>
          </w:tcPr>
          <w:p w14:paraId="2FE643EF" w14:textId="5AB69ACF" w:rsidR="00F5293F" w:rsidRPr="00444CDB" w:rsidRDefault="003D35F0" w:rsidP="00F17A4E">
            <w:pPr>
              <w:jc w:val="center"/>
              <w:outlineLvl w:val="0"/>
            </w:pPr>
            <w:r w:rsidRPr="00444CDB">
              <w:t>MOM1</w:t>
            </w:r>
          </w:p>
        </w:tc>
        <w:tc>
          <w:tcPr>
            <w:tcW w:w="2126" w:type="dxa"/>
          </w:tcPr>
          <w:p w14:paraId="7BAC7056" w14:textId="10612D97" w:rsidR="00F5293F" w:rsidRDefault="000840ED" w:rsidP="00DC2B6E">
            <w:pPr>
              <w:jc w:val="center"/>
              <w:outlineLvl w:val="0"/>
            </w:pPr>
            <w:r>
              <w:t>SB1</w:t>
            </w:r>
          </w:p>
        </w:tc>
        <w:tc>
          <w:tcPr>
            <w:tcW w:w="4530" w:type="dxa"/>
            <w:gridSpan w:val="3"/>
          </w:tcPr>
          <w:p w14:paraId="2FC8F3E1" w14:textId="1C336B6A" w:rsidR="00F5293F" w:rsidRDefault="00F5293F" w:rsidP="00DC2B6E">
            <w:pPr>
              <w:jc w:val="center"/>
              <w:outlineLvl w:val="0"/>
            </w:pPr>
            <w:r>
              <w:t>Any rigid foundation</w:t>
            </w:r>
          </w:p>
        </w:tc>
      </w:tr>
      <w:tr w:rsidR="00F17A4E" w14:paraId="305A871A" w14:textId="77777777" w:rsidTr="00F17A4E">
        <w:trPr>
          <w:jc w:val="center"/>
        </w:trPr>
        <w:tc>
          <w:tcPr>
            <w:tcW w:w="2063" w:type="dxa"/>
          </w:tcPr>
          <w:p w14:paraId="0E1B4179" w14:textId="77777777" w:rsidR="00F5293F" w:rsidRPr="00FD57BF" w:rsidRDefault="00F5293F" w:rsidP="00DC2B6E">
            <w:pPr>
              <w:outlineLvl w:val="0"/>
              <w:rPr>
                <w:b/>
              </w:rPr>
            </w:pPr>
            <w:r w:rsidRPr="00FD57BF">
              <w:rPr>
                <w:b/>
              </w:rPr>
              <w:t>2.1</w:t>
            </w:r>
          </w:p>
        </w:tc>
        <w:tc>
          <w:tcPr>
            <w:tcW w:w="1623" w:type="dxa"/>
          </w:tcPr>
          <w:p w14:paraId="46AB6E9D" w14:textId="319FB49B" w:rsidR="00F5293F" w:rsidRPr="00444CDB" w:rsidRDefault="00F5293F" w:rsidP="00DC2B6E">
            <w:pPr>
              <w:jc w:val="center"/>
              <w:outlineLvl w:val="0"/>
            </w:pPr>
            <w:r w:rsidRPr="00444CDB">
              <w:t>110</w:t>
            </w:r>
          </w:p>
        </w:tc>
        <w:tc>
          <w:tcPr>
            <w:tcW w:w="1560" w:type="dxa"/>
          </w:tcPr>
          <w:p w14:paraId="39BF4498" w14:textId="56E075F9" w:rsidR="00F5293F" w:rsidRPr="00444CDB" w:rsidRDefault="00F5293F" w:rsidP="00DC2B6E">
            <w:pPr>
              <w:jc w:val="center"/>
              <w:outlineLvl w:val="0"/>
            </w:pPr>
            <w:r w:rsidRPr="00444CDB">
              <w:t>20 °</w:t>
            </w:r>
          </w:p>
        </w:tc>
        <w:tc>
          <w:tcPr>
            <w:tcW w:w="1701" w:type="dxa"/>
          </w:tcPr>
          <w:p w14:paraId="79B74099" w14:textId="2A5DE246" w:rsidR="00F5293F" w:rsidRPr="00444CDB" w:rsidRDefault="003D35F0" w:rsidP="00F17A4E">
            <w:pPr>
              <w:jc w:val="center"/>
              <w:outlineLvl w:val="0"/>
            </w:pPr>
            <w:r w:rsidRPr="00444CDB">
              <w:t>LCV1</w:t>
            </w:r>
          </w:p>
        </w:tc>
        <w:tc>
          <w:tcPr>
            <w:tcW w:w="2126" w:type="dxa"/>
          </w:tcPr>
          <w:p w14:paraId="4190CD83" w14:textId="70EE6B7C" w:rsidR="00F5293F" w:rsidRDefault="000840ED" w:rsidP="00DC2B6E">
            <w:pPr>
              <w:jc w:val="center"/>
              <w:outlineLvl w:val="0"/>
            </w:pPr>
            <w:r>
              <w:t>SB2</w:t>
            </w:r>
          </w:p>
        </w:tc>
        <w:tc>
          <w:tcPr>
            <w:tcW w:w="1554" w:type="dxa"/>
          </w:tcPr>
          <w:p w14:paraId="0636356E" w14:textId="215E813D" w:rsidR="00F5293F" w:rsidRDefault="00F5293F" w:rsidP="00DC2B6E">
            <w:pPr>
              <w:jc w:val="center"/>
              <w:outlineLvl w:val="0"/>
            </w:pPr>
          </w:p>
        </w:tc>
        <w:tc>
          <w:tcPr>
            <w:tcW w:w="1417" w:type="dxa"/>
          </w:tcPr>
          <w:p w14:paraId="68AC7C93" w14:textId="77777777" w:rsidR="00F5293F" w:rsidRDefault="00F5293F" w:rsidP="00DC2B6E">
            <w:pPr>
              <w:jc w:val="center"/>
              <w:outlineLvl w:val="0"/>
            </w:pPr>
          </w:p>
        </w:tc>
        <w:tc>
          <w:tcPr>
            <w:tcW w:w="1559" w:type="dxa"/>
          </w:tcPr>
          <w:p w14:paraId="3C33F569" w14:textId="77777777" w:rsidR="00F5293F" w:rsidRDefault="00F5293F" w:rsidP="00DC2B6E">
            <w:pPr>
              <w:jc w:val="center"/>
              <w:outlineLvl w:val="0"/>
            </w:pPr>
            <w:r>
              <w:t>X</w:t>
            </w:r>
          </w:p>
        </w:tc>
      </w:tr>
      <w:tr w:rsidR="00F17A4E" w14:paraId="1B160BC6" w14:textId="77777777" w:rsidTr="00F17A4E">
        <w:trPr>
          <w:jc w:val="center"/>
        </w:trPr>
        <w:tc>
          <w:tcPr>
            <w:tcW w:w="2063" w:type="dxa"/>
          </w:tcPr>
          <w:p w14:paraId="1BFDAEA3" w14:textId="77777777" w:rsidR="00F5293F" w:rsidRPr="00FD57BF" w:rsidRDefault="00F5293F" w:rsidP="00DC2B6E">
            <w:pPr>
              <w:outlineLvl w:val="0"/>
              <w:rPr>
                <w:b/>
              </w:rPr>
            </w:pPr>
            <w:r>
              <w:rPr>
                <w:b/>
              </w:rPr>
              <w:t>2.2</w:t>
            </w:r>
          </w:p>
        </w:tc>
        <w:tc>
          <w:tcPr>
            <w:tcW w:w="1623" w:type="dxa"/>
          </w:tcPr>
          <w:p w14:paraId="6E2173E9" w14:textId="2926F1E2" w:rsidR="00F5293F" w:rsidRPr="00444CDB" w:rsidRDefault="00444CDB" w:rsidP="00DC2B6E">
            <w:pPr>
              <w:jc w:val="center"/>
              <w:outlineLvl w:val="0"/>
            </w:pPr>
            <w:r w:rsidRPr="00444CDB">
              <w:t>110</w:t>
            </w:r>
          </w:p>
        </w:tc>
        <w:tc>
          <w:tcPr>
            <w:tcW w:w="1560" w:type="dxa"/>
          </w:tcPr>
          <w:p w14:paraId="1468A38A" w14:textId="561A2E76" w:rsidR="00F5293F" w:rsidRPr="00444CDB" w:rsidRDefault="00444CDB" w:rsidP="00DC2B6E">
            <w:pPr>
              <w:jc w:val="center"/>
              <w:outlineLvl w:val="0"/>
            </w:pPr>
            <w:r w:rsidRPr="00444CDB">
              <w:t>20 °</w:t>
            </w:r>
          </w:p>
        </w:tc>
        <w:tc>
          <w:tcPr>
            <w:tcW w:w="1701" w:type="dxa"/>
          </w:tcPr>
          <w:p w14:paraId="0D569C35" w14:textId="6EBE608F" w:rsidR="00F5293F" w:rsidRPr="00444CDB" w:rsidRDefault="003D35F0" w:rsidP="00F17A4E">
            <w:pPr>
              <w:jc w:val="center"/>
              <w:outlineLvl w:val="0"/>
            </w:pPr>
            <w:r w:rsidRPr="00444CDB">
              <w:t>LCV2</w:t>
            </w:r>
          </w:p>
        </w:tc>
        <w:tc>
          <w:tcPr>
            <w:tcW w:w="2126" w:type="dxa"/>
          </w:tcPr>
          <w:p w14:paraId="1DBD0B8F" w14:textId="7E14C2E1" w:rsidR="00F5293F" w:rsidRDefault="000840ED" w:rsidP="00DC2B6E">
            <w:pPr>
              <w:jc w:val="center"/>
              <w:outlineLvl w:val="0"/>
            </w:pPr>
            <w:r>
              <w:t>SB2</w:t>
            </w:r>
          </w:p>
        </w:tc>
        <w:tc>
          <w:tcPr>
            <w:tcW w:w="1554" w:type="dxa"/>
          </w:tcPr>
          <w:p w14:paraId="4EB36423" w14:textId="6B28F7F3" w:rsidR="00F5293F" w:rsidRDefault="00F5293F" w:rsidP="00DC2B6E">
            <w:pPr>
              <w:jc w:val="center"/>
              <w:outlineLvl w:val="0"/>
            </w:pPr>
          </w:p>
        </w:tc>
        <w:tc>
          <w:tcPr>
            <w:tcW w:w="1417" w:type="dxa"/>
          </w:tcPr>
          <w:p w14:paraId="5315661C" w14:textId="77777777" w:rsidR="00F5293F" w:rsidRDefault="00F5293F" w:rsidP="00DC2B6E">
            <w:pPr>
              <w:jc w:val="center"/>
              <w:outlineLvl w:val="0"/>
            </w:pPr>
          </w:p>
        </w:tc>
        <w:tc>
          <w:tcPr>
            <w:tcW w:w="1559" w:type="dxa"/>
          </w:tcPr>
          <w:p w14:paraId="76FB2060" w14:textId="77777777" w:rsidR="00F5293F" w:rsidRDefault="00F5293F" w:rsidP="00DC2B6E">
            <w:pPr>
              <w:jc w:val="center"/>
              <w:outlineLvl w:val="0"/>
            </w:pPr>
            <w:r>
              <w:t>X</w:t>
            </w:r>
          </w:p>
        </w:tc>
      </w:tr>
      <w:tr w:rsidR="00F17A4E" w14:paraId="5467DFED" w14:textId="77777777" w:rsidTr="00F17A4E">
        <w:trPr>
          <w:jc w:val="center"/>
        </w:trPr>
        <w:tc>
          <w:tcPr>
            <w:tcW w:w="2063" w:type="dxa"/>
          </w:tcPr>
          <w:p w14:paraId="37CE5903" w14:textId="77777777" w:rsidR="00F5293F" w:rsidRPr="00FD57BF" w:rsidRDefault="00F5293F" w:rsidP="00DC2B6E">
            <w:pPr>
              <w:outlineLvl w:val="0"/>
              <w:rPr>
                <w:b/>
              </w:rPr>
            </w:pPr>
            <w:r>
              <w:rPr>
                <w:b/>
              </w:rPr>
              <w:t>2.3</w:t>
            </w:r>
          </w:p>
        </w:tc>
        <w:tc>
          <w:tcPr>
            <w:tcW w:w="1623" w:type="dxa"/>
          </w:tcPr>
          <w:p w14:paraId="023996C5" w14:textId="3FA583E6" w:rsidR="00F5293F" w:rsidRPr="00444CDB" w:rsidRDefault="00444CDB" w:rsidP="00DC2B6E">
            <w:pPr>
              <w:jc w:val="center"/>
              <w:outlineLvl w:val="0"/>
            </w:pPr>
            <w:r w:rsidRPr="00444CDB">
              <w:t>110</w:t>
            </w:r>
          </w:p>
        </w:tc>
        <w:tc>
          <w:tcPr>
            <w:tcW w:w="1560" w:type="dxa"/>
          </w:tcPr>
          <w:p w14:paraId="7659AC66" w14:textId="4BC1DF7A" w:rsidR="00F5293F" w:rsidRPr="00444CDB" w:rsidRDefault="00444CDB" w:rsidP="00DC2B6E">
            <w:pPr>
              <w:jc w:val="center"/>
              <w:outlineLvl w:val="0"/>
            </w:pPr>
            <w:r w:rsidRPr="00444CDB">
              <w:t>20 °</w:t>
            </w:r>
          </w:p>
        </w:tc>
        <w:tc>
          <w:tcPr>
            <w:tcW w:w="1701" w:type="dxa"/>
          </w:tcPr>
          <w:p w14:paraId="6937C508" w14:textId="188B3295" w:rsidR="00F5293F" w:rsidRPr="00444CDB" w:rsidRDefault="003D35F0" w:rsidP="00F17A4E">
            <w:pPr>
              <w:jc w:val="center"/>
              <w:outlineLvl w:val="0"/>
            </w:pPr>
            <w:r w:rsidRPr="00444CDB">
              <w:t>LCV2</w:t>
            </w:r>
          </w:p>
        </w:tc>
        <w:tc>
          <w:tcPr>
            <w:tcW w:w="2126" w:type="dxa"/>
          </w:tcPr>
          <w:p w14:paraId="269F8B27" w14:textId="7D85287F" w:rsidR="00F5293F" w:rsidRDefault="000840ED" w:rsidP="00DC2B6E">
            <w:pPr>
              <w:jc w:val="center"/>
              <w:outlineLvl w:val="0"/>
            </w:pPr>
            <w:r>
              <w:t>SB2</w:t>
            </w:r>
          </w:p>
        </w:tc>
        <w:tc>
          <w:tcPr>
            <w:tcW w:w="1554" w:type="dxa"/>
          </w:tcPr>
          <w:p w14:paraId="1B8EBE1E" w14:textId="78711E2D" w:rsidR="00F5293F" w:rsidRDefault="00F5293F" w:rsidP="00DC2B6E">
            <w:pPr>
              <w:jc w:val="center"/>
              <w:outlineLvl w:val="0"/>
            </w:pPr>
          </w:p>
        </w:tc>
        <w:tc>
          <w:tcPr>
            <w:tcW w:w="1417" w:type="dxa"/>
          </w:tcPr>
          <w:p w14:paraId="4E204230" w14:textId="77777777" w:rsidR="00F5293F" w:rsidRDefault="00F5293F" w:rsidP="00DC2B6E">
            <w:pPr>
              <w:jc w:val="center"/>
              <w:outlineLvl w:val="0"/>
            </w:pPr>
          </w:p>
        </w:tc>
        <w:tc>
          <w:tcPr>
            <w:tcW w:w="1559" w:type="dxa"/>
          </w:tcPr>
          <w:p w14:paraId="46981B9B" w14:textId="77777777" w:rsidR="00F5293F" w:rsidRDefault="00F5293F" w:rsidP="00DC2B6E">
            <w:pPr>
              <w:jc w:val="center"/>
              <w:outlineLvl w:val="0"/>
            </w:pPr>
            <w:r>
              <w:t>X</w:t>
            </w:r>
          </w:p>
        </w:tc>
      </w:tr>
      <w:tr w:rsidR="00F17A4E" w14:paraId="2C44ED63" w14:textId="77777777" w:rsidTr="00F17A4E">
        <w:trPr>
          <w:jc w:val="center"/>
        </w:trPr>
        <w:tc>
          <w:tcPr>
            <w:tcW w:w="2063" w:type="dxa"/>
          </w:tcPr>
          <w:p w14:paraId="3006600A" w14:textId="77777777" w:rsidR="00F5293F" w:rsidRPr="00FD57BF" w:rsidRDefault="00F5293F" w:rsidP="00DC2B6E">
            <w:pPr>
              <w:outlineLvl w:val="0"/>
              <w:rPr>
                <w:b/>
              </w:rPr>
            </w:pPr>
            <w:r>
              <w:rPr>
                <w:b/>
              </w:rPr>
              <w:t>3</w:t>
            </w:r>
            <w:r w:rsidRPr="00FD57BF">
              <w:rPr>
                <w:b/>
              </w:rPr>
              <w:t>.1</w:t>
            </w:r>
          </w:p>
        </w:tc>
        <w:tc>
          <w:tcPr>
            <w:tcW w:w="1623" w:type="dxa"/>
          </w:tcPr>
          <w:p w14:paraId="7F9F2A68" w14:textId="77777777" w:rsidR="00F5293F" w:rsidRPr="00444CDB" w:rsidRDefault="00F5293F" w:rsidP="00DC2B6E">
            <w:pPr>
              <w:jc w:val="center"/>
              <w:outlineLvl w:val="0"/>
            </w:pPr>
            <w:r w:rsidRPr="00444CDB">
              <w:t>70</w:t>
            </w:r>
          </w:p>
        </w:tc>
        <w:tc>
          <w:tcPr>
            <w:tcW w:w="1560" w:type="dxa"/>
          </w:tcPr>
          <w:p w14:paraId="182AE2A0" w14:textId="77777777" w:rsidR="00F5293F" w:rsidRPr="00444CDB" w:rsidRDefault="00F5293F" w:rsidP="00DC2B6E">
            <w:pPr>
              <w:jc w:val="center"/>
              <w:outlineLvl w:val="0"/>
            </w:pPr>
            <w:r w:rsidRPr="00444CDB">
              <w:t>20 °</w:t>
            </w:r>
          </w:p>
        </w:tc>
        <w:tc>
          <w:tcPr>
            <w:tcW w:w="1701" w:type="dxa"/>
          </w:tcPr>
          <w:p w14:paraId="4044DDEE" w14:textId="2F202F82" w:rsidR="00F5293F" w:rsidRPr="00444CDB" w:rsidRDefault="000A7F99" w:rsidP="00F17A4E">
            <w:pPr>
              <w:jc w:val="center"/>
              <w:outlineLvl w:val="0"/>
            </w:pPr>
            <w:r w:rsidRPr="00444CDB">
              <w:t>MIC</w:t>
            </w:r>
          </w:p>
        </w:tc>
        <w:tc>
          <w:tcPr>
            <w:tcW w:w="2126" w:type="dxa"/>
          </w:tcPr>
          <w:p w14:paraId="049D9FA6" w14:textId="1D284D99" w:rsidR="00F5293F" w:rsidRDefault="000840ED" w:rsidP="00DC2B6E">
            <w:pPr>
              <w:jc w:val="center"/>
              <w:outlineLvl w:val="0"/>
            </w:pPr>
            <w:r>
              <w:t>SB3</w:t>
            </w:r>
          </w:p>
        </w:tc>
        <w:tc>
          <w:tcPr>
            <w:tcW w:w="1554" w:type="dxa"/>
          </w:tcPr>
          <w:p w14:paraId="2D02CA14" w14:textId="51AA12BC" w:rsidR="00F5293F" w:rsidRDefault="00F5293F" w:rsidP="00DC2B6E">
            <w:pPr>
              <w:jc w:val="center"/>
              <w:outlineLvl w:val="0"/>
            </w:pPr>
            <w:r>
              <w:t>X</w:t>
            </w:r>
          </w:p>
        </w:tc>
        <w:tc>
          <w:tcPr>
            <w:tcW w:w="1417" w:type="dxa"/>
          </w:tcPr>
          <w:p w14:paraId="5F0F3A34" w14:textId="77777777" w:rsidR="00F5293F" w:rsidRDefault="00F5293F" w:rsidP="00DC2B6E">
            <w:pPr>
              <w:jc w:val="center"/>
              <w:outlineLvl w:val="0"/>
            </w:pPr>
            <w:r>
              <w:t>XX</w:t>
            </w:r>
          </w:p>
        </w:tc>
        <w:tc>
          <w:tcPr>
            <w:tcW w:w="1559" w:type="dxa"/>
          </w:tcPr>
          <w:p w14:paraId="6638CE08" w14:textId="77777777" w:rsidR="00F5293F" w:rsidRDefault="00F5293F" w:rsidP="00DC2B6E">
            <w:pPr>
              <w:jc w:val="center"/>
              <w:outlineLvl w:val="0"/>
            </w:pPr>
            <w:r>
              <w:t>X</w:t>
            </w:r>
          </w:p>
        </w:tc>
      </w:tr>
      <w:tr w:rsidR="00F17A4E" w14:paraId="65D79F99" w14:textId="77777777" w:rsidTr="00F17A4E">
        <w:trPr>
          <w:jc w:val="center"/>
        </w:trPr>
        <w:tc>
          <w:tcPr>
            <w:tcW w:w="2063" w:type="dxa"/>
          </w:tcPr>
          <w:p w14:paraId="6B53B8B1" w14:textId="78F308BE" w:rsidR="00F5293F" w:rsidRPr="00A16754" w:rsidRDefault="00F5293F" w:rsidP="00DC2B6E">
            <w:pPr>
              <w:outlineLvl w:val="0"/>
              <w:rPr>
                <w:b/>
                <w:vertAlign w:val="superscript"/>
              </w:rPr>
            </w:pPr>
            <w:r>
              <w:rPr>
                <w:b/>
              </w:rPr>
              <w:t>1.4, 2.4. 3</w:t>
            </w:r>
            <w:r w:rsidRPr="00FD57BF">
              <w:rPr>
                <w:b/>
              </w:rPr>
              <w:t>.2,</w:t>
            </w:r>
            <w:r>
              <w:rPr>
                <w:b/>
              </w:rPr>
              <w:t>&amp;</w:t>
            </w:r>
            <w:r w:rsidRPr="00FD57BF">
              <w:rPr>
                <w:b/>
              </w:rPr>
              <w:t xml:space="preserve"> </w:t>
            </w:r>
            <w:r>
              <w:rPr>
                <w:b/>
              </w:rPr>
              <w:t>3</w:t>
            </w:r>
            <w:r w:rsidRPr="00FD57BF">
              <w:rPr>
                <w:b/>
              </w:rPr>
              <w:t>.3</w:t>
            </w:r>
            <w:r w:rsidR="00CF4BF6">
              <w:rPr>
                <w:b/>
                <w:vertAlign w:val="superscript"/>
              </w:rPr>
              <w:t>a</w:t>
            </w:r>
          </w:p>
        </w:tc>
        <w:tc>
          <w:tcPr>
            <w:tcW w:w="1623" w:type="dxa"/>
          </w:tcPr>
          <w:p w14:paraId="05E15451" w14:textId="77777777" w:rsidR="00F5293F" w:rsidRPr="00444CDB" w:rsidRDefault="00F5293F" w:rsidP="00DC2B6E">
            <w:pPr>
              <w:jc w:val="center"/>
              <w:outlineLvl w:val="0"/>
            </w:pPr>
            <w:r w:rsidRPr="00444CDB">
              <w:t>110</w:t>
            </w:r>
          </w:p>
        </w:tc>
        <w:tc>
          <w:tcPr>
            <w:tcW w:w="1560" w:type="dxa"/>
          </w:tcPr>
          <w:p w14:paraId="306C5E33" w14:textId="77777777" w:rsidR="00F5293F" w:rsidRPr="00444CDB" w:rsidRDefault="00F5293F" w:rsidP="00DC2B6E">
            <w:pPr>
              <w:jc w:val="center"/>
              <w:outlineLvl w:val="0"/>
            </w:pPr>
            <w:r w:rsidRPr="00444CDB">
              <w:t>20 °</w:t>
            </w:r>
          </w:p>
        </w:tc>
        <w:tc>
          <w:tcPr>
            <w:tcW w:w="1701" w:type="dxa"/>
          </w:tcPr>
          <w:p w14:paraId="2377AA70" w14:textId="00CB5C9B" w:rsidR="00F5293F" w:rsidRPr="00444CDB" w:rsidRDefault="000A7F99" w:rsidP="00F17A4E">
            <w:pPr>
              <w:jc w:val="center"/>
              <w:outlineLvl w:val="0"/>
            </w:pPr>
            <w:r w:rsidRPr="00444CDB">
              <w:t>SUV</w:t>
            </w:r>
          </w:p>
        </w:tc>
        <w:tc>
          <w:tcPr>
            <w:tcW w:w="2126" w:type="dxa"/>
          </w:tcPr>
          <w:p w14:paraId="2D012EB9" w14:textId="62BA8FCC" w:rsidR="00F5293F" w:rsidRDefault="000840ED" w:rsidP="00DC2B6E">
            <w:pPr>
              <w:jc w:val="center"/>
              <w:outlineLvl w:val="0"/>
            </w:pPr>
            <w:r>
              <w:t>SB4</w:t>
            </w:r>
          </w:p>
        </w:tc>
        <w:tc>
          <w:tcPr>
            <w:tcW w:w="1554" w:type="dxa"/>
          </w:tcPr>
          <w:p w14:paraId="40D24309" w14:textId="2E02659E" w:rsidR="00F5293F" w:rsidRDefault="00F5293F" w:rsidP="00DC2B6E">
            <w:pPr>
              <w:jc w:val="center"/>
              <w:outlineLvl w:val="0"/>
            </w:pPr>
          </w:p>
        </w:tc>
        <w:tc>
          <w:tcPr>
            <w:tcW w:w="1417" w:type="dxa"/>
          </w:tcPr>
          <w:p w14:paraId="5D627A86" w14:textId="77777777" w:rsidR="00F5293F" w:rsidRDefault="00F5293F" w:rsidP="00DC2B6E">
            <w:pPr>
              <w:jc w:val="center"/>
              <w:outlineLvl w:val="0"/>
            </w:pPr>
          </w:p>
        </w:tc>
        <w:tc>
          <w:tcPr>
            <w:tcW w:w="1559" w:type="dxa"/>
          </w:tcPr>
          <w:p w14:paraId="260340BF" w14:textId="77777777" w:rsidR="00F5293F" w:rsidRDefault="00F5293F" w:rsidP="00DC2B6E">
            <w:pPr>
              <w:jc w:val="center"/>
              <w:outlineLvl w:val="0"/>
            </w:pPr>
            <w:r>
              <w:t>X</w:t>
            </w:r>
          </w:p>
        </w:tc>
      </w:tr>
      <w:tr w:rsidR="00E04C32" w14:paraId="71968FCD" w14:textId="77777777" w:rsidTr="00C37E58">
        <w:trPr>
          <w:jc w:val="center"/>
        </w:trPr>
        <w:tc>
          <w:tcPr>
            <w:tcW w:w="13603" w:type="dxa"/>
            <w:gridSpan w:val="8"/>
          </w:tcPr>
          <w:p w14:paraId="27C9538A" w14:textId="1D87EA67" w:rsidR="00E04C32" w:rsidRDefault="00E04C32" w:rsidP="00A16754">
            <w:pPr>
              <w:outlineLvl w:val="0"/>
            </w:pPr>
            <w:r w:rsidRPr="00CF4BF6">
              <w:rPr>
                <w:b/>
                <w:sz w:val="20"/>
                <w:szCs w:val="20"/>
                <w:vertAlign w:val="superscript"/>
              </w:rPr>
              <w:t xml:space="preserve">a </w:t>
            </w:r>
            <w:r w:rsidRPr="00E50027">
              <w:rPr>
                <w:sz w:val="20"/>
                <w:szCs w:val="20"/>
              </w:rPr>
              <w:t>TL 1, TL 2 and TL 3</w:t>
            </w:r>
            <w:r>
              <w:rPr>
                <w:sz w:val="20"/>
                <w:szCs w:val="20"/>
              </w:rPr>
              <w:t xml:space="preserve"> can use d</w:t>
            </w:r>
            <w:r w:rsidRPr="00E50027">
              <w:rPr>
                <w:sz w:val="20"/>
                <w:szCs w:val="20"/>
              </w:rPr>
              <w:t>ifferent vehicle</w:t>
            </w:r>
            <w:r>
              <w:rPr>
                <w:sz w:val="20"/>
                <w:szCs w:val="20"/>
              </w:rPr>
              <w:t xml:space="preserve"> models for these tests but for 3</w:t>
            </w:r>
            <w:r w:rsidRPr="00FB21FB">
              <w:rPr>
                <w:sz w:val="20"/>
                <w:szCs w:val="20"/>
              </w:rPr>
              <w:t>.2 and 3.3 the same vehicle model shall be used.</w:t>
            </w:r>
          </w:p>
        </w:tc>
      </w:tr>
    </w:tbl>
    <w:p w14:paraId="1C12A3F9" w14:textId="77777777" w:rsidR="0015709F" w:rsidRDefault="0015709F" w:rsidP="0015709F">
      <w:pPr>
        <w:outlineLvl w:val="0"/>
        <w:rPr>
          <w:b/>
          <w:sz w:val="20"/>
          <w:szCs w:val="20"/>
        </w:rPr>
      </w:pPr>
    </w:p>
    <w:p w14:paraId="1352E31C" w14:textId="77777777" w:rsidR="00B421C7" w:rsidRDefault="00B421C7" w:rsidP="001E387D">
      <w:pPr>
        <w:outlineLvl w:val="0"/>
        <w:rPr>
          <w:b/>
          <w:sz w:val="26"/>
          <w:szCs w:val="26"/>
        </w:rPr>
      </w:pPr>
      <w:r>
        <w:rPr>
          <w:b/>
          <w:sz w:val="26"/>
          <w:szCs w:val="26"/>
        </w:rPr>
        <w:br w:type="page"/>
      </w:r>
    </w:p>
    <w:p w14:paraId="592E1EAB" w14:textId="690581D6" w:rsidR="001E387D" w:rsidRPr="00394300" w:rsidRDefault="001E387D" w:rsidP="001E387D">
      <w:pPr>
        <w:outlineLvl w:val="0"/>
        <w:rPr>
          <w:b/>
          <w:sz w:val="26"/>
          <w:szCs w:val="26"/>
        </w:rPr>
      </w:pPr>
      <w:r w:rsidRPr="00394300">
        <w:rPr>
          <w:b/>
          <w:sz w:val="26"/>
          <w:szCs w:val="26"/>
        </w:rPr>
        <w:lastRenderedPageBreak/>
        <w:t xml:space="preserve">Annex C – </w:t>
      </w:r>
      <w:bookmarkStart w:id="1" w:name="_Hlk232006964"/>
      <w:r w:rsidRPr="00394300">
        <w:rPr>
          <w:b/>
          <w:sz w:val="26"/>
          <w:szCs w:val="26"/>
        </w:rPr>
        <w:t>Vehicle specifications</w:t>
      </w:r>
      <w:bookmarkEnd w:id="1"/>
    </w:p>
    <w:p w14:paraId="555AEAAF" w14:textId="2075D506" w:rsidR="00DC2B6E" w:rsidRDefault="005F4E6C" w:rsidP="005F4E6C">
      <w:pPr>
        <w:spacing w:before="120" w:after="120"/>
        <w:jc w:val="center"/>
        <w:outlineLvl w:val="0"/>
      </w:pPr>
      <w:r w:rsidRPr="00A1051D">
        <w:rPr>
          <w:b/>
          <w:sz w:val="20"/>
          <w:szCs w:val="20"/>
        </w:rPr>
        <w:t xml:space="preserve">TABLE </w:t>
      </w:r>
      <w:r>
        <w:rPr>
          <w:b/>
          <w:sz w:val="20"/>
          <w:szCs w:val="20"/>
        </w:rPr>
        <w:t>C.1</w:t>
      </w:r>
    </w:p>
    <w:tbl>
      <w:tblPr>
        <w:tblStyle w:val="TableGrid"/>
        <w:tblW w:w="14474" w:type="dxa"/>
        <w:jc w:val="center"/>
        <w:tblLook w:val="04A0" w:firstRow="1" w:lastRow="0" w:firstColumn="1" w:lastColumn="0" w:noHBand="0" w:noVBand="1"/>
      </w:tblPr>
      <w:tblGrid>
        <w:gridCol w:w="2280"/>
        <w:gridCol w:w="1889"/>
        <w:gridCol w:w="1966"/>
        <w:gridCol w:w="1996"/>
        <w:gridCol w:w="2009"/>
        <w:gridCol w:w="2454"/>
        <w:gridCol w:w="1880"/>
      </w:tblGrid>
      <w:tr w:rsidR="00E634C4" w:rsidRPr="005F4E6C" w14:paraId="61DAF730" w14:textId="77777777" w:rsidTr="005F4E6C">
        <w:trPr>
          <w:trHeight w:val="351"/>
          <w:tblHeader/>
          <w:jc w:val="center"/>
        </w:trPr>
        <w:tc>
          <w:tcPr>
            <w:tcW w:w="2280" w:type="dxa"/>
            <w:vMerge w:val="restart"/>
            <w:vAlign w:val="center"/>
          </w:tcPr>
          <w:p w14:paraId="6C66C3B7" w14:textId="77777777" w:rsidR="00E634C4" w:rsidRPr="005F4E6C" w:rsidRDefault="00E634C4" w:rsidP="00A3537E">
            <w:pPr>
              <w:outlineLvl w:val="0"/>
              <w:rPr>
                <w:rFonts w:cs="Arial"/>
                <w:b/>
                <w:snapToGrid w:val="0"/>
                <w:sz w:val="20"/>
              </w:rPr>
            </w:pPr>
            <w:r w:rsidRPr="005F4E6C">
              <w:rPr>
                <w:rFonts w:cs="Arial"/>
                <w:b/>
                <w:snapToGrid w:val="0"/>
                <w:sz w:val="20"/>
              </w:rPr>
              <w:t>Vehicle</w:t>
            </w:r>
          </w:p>
        </w:tc>
        <w:tc>
          <w:tcPr>
            <w:tcW w:w="1889" w:type="dxa"/>
            <w:vAlign w:val="center"/>
          </w:tcPr>
          <w:p w14:paraId="3D6F25C9" w14:textId="77777777" w:rsidR="00E634C4" w:rsidRPr="005F4E6C" w:rsidRDefault="00E634C4" w:rsidP="005F4E6C">
            <w:pPr>
              <w:jc w:val="center"/>
              <w:outlineLvl w:val="0"/>
              <w:rPr>
                <w:rFonts w:cs="Arial"/>
                <w:b/>
                <w:snapToGrid w:val="0"/>
                <w:sz w:val="20"/>
              </w:rPr>
            </w:pPr>
            <w:r w:rsidRPr="005F4E6C">
              <w:rPr>
                <w:rFonts w:cs="Arial"/>
                <w:b/>
                <w:snapToGrid w:val="0"/>
                <w:sz w:val="20"/>
              </w:rPr>
              <w:t>MOM1</w:t>
            </w:r>
          </w:p>
        </w:tc>
        <w:tc>
          <w:tcPr>
            <w:tcW w:w="1966" w:type="dxa"/>
            <w:vAlign w:val="center"/>
          </w:tcPr>
          <w:p w14:paraId="6C0975D8" w14:textId="77777777" w:rsidR="00E634C4" w:rsidRPr="005F4E6C" w:rsidRDefault="00E634C4" w:rsidP="005F4E6C">
            <w:pPr>
              <w:jc w:val="center"/>
              <w:outlineLvl w:val="0"/>
              <w:rPr>
                <w:rFonts w:cs="Arial"/>
                <w:b/>
                <w:snapToGrid w:val="0"/>
                <w:sz w:val="20"/>
              </w:rPr>
            </w:pPr>
            <w:r w:rsidRPr="005F4E6C">
              <w:rPr>
                <w:rFonts w:cs="Arial"/>
                <w:b/>
                <w:snapToGrid w:val="0"/>
                <w:sz w:val="20"/>
              </w:rPr>
              <w:t>MOM2</w:t>
            </w:r>
          </w:p>
        </w:tc>
        <w:tc>
          <w:tcPr>
            <w:tcW w:w="1996" w:type="dxa"/>
            <w:vAlign w:val="center"/>
          </w:tcPr>
          <w:p w14:paraId="41FAD9E7" w14:textId="77777777" w:rsidR="00E634C4" w:rsidRPr="005F4E6C" w:rsidRDefault="00E634C4" w:rsidP="005F4E6C">
            <w:pPr>
              <w:jc w:val="center"/>
              <w:outlineLvl w:val="0"/>
              <w:rPr>
                <w:rFonts w:cs="Arial"/>
                <w:b/>
                <w:snapToGrid w:val="0"/>
                <w:sz w:val="20"/>
              </w:rPr>
            </w:pPr>
            <w:r w:rsidRPr="005F4E6C">
              <w:rPr>
                <w:rFonts w:cs="Arial"/>
                <w:b/>
                <w:snapToGrid w:val="0"/>
                <w:sz w:val="20"/>
              </w:rPr>
              <w:t>SUV</w:t>
            </w:r>
          </w:p>
        </w:tc>
        <w:tc>
          <w:tcPr>
            <w:tcW w:w="2009" w:type="dxa"/>
            <w:vAlign w:val="center"/>
          </w:tcPr>
          <w:p w14:paraId="4F864543" w14:textId="77777777" w:rsidR="00E634C4" w:rsidRPr="005F4E6C" w:rsidRDefault="00E634C4" w:rsidP="005F4E6C">
            <w:pPr>
              <w:jc w:val="center"/>
              <w:outlineLvl w:val="0"/>
              <w:rPr>
                <w:rFonts w:cs="Arial"/>
                <w:b/>
                <w:snapToGrid w:val="0"/>
                <w:sz w:val="20"/>
              </w:rPr>
            </w:pPr>
            <w:r w:rsidRPr="005F4E6C">
              <w:rPr>
                <w:rFonts w:cs="Arial"/>
                <w:b/>
                <w:snapToGrid w:val="0"/>
                <w:sz w:val="20"/>
              </w:rPr>
              <w:t>LCV1</w:t>
            </w:r>
          </w:p>
        </w:tc>
        <w:tc>
          <w:tcPr>
            <w:tcW w:w="2454" w:type="dxa"/>
            <w:vAlign w:val="center"/>
          </w:tcPr>
          <w:p w14:paraId="6D1C0D14" w14:textId="77777777" w:rsidR="00E634C4" w:rsidRPr="005F4E6C" w:rsidRDefault="00E634C4" w:rsidP="005F4E6C">
            <w:pPr>
              <w:jc w:val="center"/>
              <w:outlineLvl w:val="0"/>
              <w:rPr>
                <w:rFonts w:cs="Arial"/>
                <w:b/>
                <w:snapToGrid w:val="0"/>
                <w:sz w:val="20"/>
              </w:rPr>
            </w:pPr>
            <w:r w:rsidRPr="005F4E6C">
              <w:rPr>
                <w:rFonts w:cs="Arial"/>
                <w:b/>
                <w:snapToGrid w:val="0"/>
                <w:sz w:val="20"/>
              </w:rPr>
              <w:t>LCV2</w:t>
            </w:r>
          </w:p>
        </w:tc>
        <w:tc>
          <w:tcPr>
            <w:tcW w:w="1880" w:type="dxa"/>
            <w:vAlign w:val="center"/>
          </w:tcPr>
          <w:p w14:paraId="682EAE20" w14:textId="77777777" w:rsidR="00E634C4" w:rsidRPr="005F4E6C" w:rsidRDefault="00E634C4" w:rsidP="005F4E6C">
            <w:pPr>
              <w:jc w:val="center"/>
              <w:outlineLvl w:val="0"/>
              <w:rPr>
                <w:rFonts w:cs="Arial"/>
                <w:b/>
                <w:snapToGrid w:val="0"/>
                <w:sz w:val="20"/>
              </w:rPr>
            </w:pPr>
            <w:r w:rsidRPr="005F4E6C">
              <w:rPr>
                <w:rFonts w:cs="Arial"/>
                <w:b/>
                <w:snapToGrid w:val="0"/>
                <w:sz w:val="20"/>
              </w:rPr>
              <w:t>MIC</w:t>
            </w:r>
          </w:p>
        </w:tc>
      </w:tr>
      <w:tr w:rsidR="00E634C4" w:rsidRPr="0030334C" w14:paraId="7F110D8D" w14:textId="77777777" w:rsidTr="005F4E6C">
        <w:trPr>
          <w:trHeight w:val="556"/>
          <w:tblHeader/>
          <w:jc w:val="center"/>
        </w:trPr>
        <w:tc>
          <w:tcPr>
            <w:tcW w:w="2280" w:type="dxa"/>
            <w:vMerge/>
          </w:tcPr>
          <w:p w14:paraId="2849C60E" w14:textId="77777777" w:rsidR="00E634C4" w:rsidRPr="0030334C" w:rsidRDefault="00E634C4" w:rsidP="00A3537E">
            <w:pPr>
              <w:outlineLvl w:val="0"/>
              <w:rPr>
                <w:rFonts w:cs="Arial"/>
                <w:b/>
                <w:snapToGrid w:val="0"/>
              </w:rPr>
            </w:pPr>
          </w:p>
        </w:tc>
        <w:tc>
          <w:tcPr>
            <w:tcW w:w="1889" w:type="dxa"/>
            <w:vAlign w:val="center"/>
          </w:tcPr>
          <w:p w14:paraId="313FC3DB" w14:textId="77777777" w:rsidR="00E634C4" w:rsidRPr="005F4E6C" w:rsidRDefault="00E634C4" w:rsidP="005F4E6C">
            <w:pPr>
              <w:jc w:val="center"/>
              <w:outlineLvl w:val="0"/>
              <w:rPr>
                <w:rFonts w:cs="Arial"/>
                <w:snapToGrid w:val="0"/>
                <w:sz w:val="20"/>
                <w:szCs w:val="20"/>
              </w:rPr>
            </w:pPr>
            <w:r w:rsidRPr="005F4E6C">
              <w:rPr>
                <w:rFonts w:cs="Arial"/>
                <w:snapToGrid w:val="0"/>
                <w:sz w:val="20"/>
                <w:szCs w:val="20"/>
              </w:rPr>
              <w:t>Modern mini</w:t>
            </w:r>
          </w:p>
        </w:tc>
        <w:tc>
          <w:tcPr>
            <w:tcW w:w="1966" w:type="dxa"/>
            <w:vAlign w:val="center"/>
          </w:tcPr>
          <w:p w14:paraId="764967F2" w14:textId="77777777" w:rsidR="00E634C4" w:rsidRPr="005F4E6C" w:rsidRDefault="00E634C4" w:rsidP="005F4E6C">
            <w:pPr>
              <w:jc w:val="center"/>
              <w:outlineLvl w:val="0"/>
              <w:rPr>
                <w:rFonts w:cs="Arial"/>
                <w:snapToGrid w:val="0"/>
                <w:sz w:val="20"/>
                <w:szCs w:val="20"/>
              </w:rPr>
            </w:pPr>
            <w:r w:rsidRPr="005F4E6C">
              <w:rPr>
                <w:rFonts w:cs="Arial"/>
                <w:snapToGrid w:val="0"/>
                <w:sz w:val="20"/>
                <w:szCs w:val="20"/>
              </w:rPr>
              <w:t>Modern mini</w:t>
            </w:r>
          </w:p>
        </w:tc>
        <w:tc>
          <w:tcPr>
            <w:tcW w:w="1996" w:type="dxa"/>
            <w:vAlign w:val="center"/>
          </w:tcPr>
          <w:p w14:paraId="7925A260" w14:textId="77777777" w:rsidR="00E634C4" w:rsidRPr="005F4E6C" w:rsidRDefault="00E634C4" w:rsidP="005F4E6C">
            <w:pPr>
              <w:jc w:val="center"/>
              <w:outlineLvl w:val="0"/>
              <w:rPr>
                <w:rFonts w:cs="Arial"/>
                <w:snapToGrid w:val="0"/>
                <w:sz w:val="20"/>
                <w:szCs w:val="20"/>
              </w:rPr>
            </w:pPr>
            <w:bookmarkStart w:id="2" w:name="_Hlk233362694"/>
            <w:r w:rsidRPr="005F4E6C">
              <w:rPr>
                <w:rFonts w:cs="Arial"/>
                <w:snapToGrid w:val="0"/>
                <w:sz w:val="20"/>
                <w:szCs w:val="20"/>
              </w:rPr>
              <w:t>Sport Utility Vehicle</w:t>
            </w:r>
            <w:bookmarkEnd w:id="2"/>
          </w:p>
        </w:tc>
        <w:tc>
          <w:tcPr>
            <w:tcW w:w="2009" w:type="dxa"/>
            <w:vAlign w:val="center"/>
          </w:tcPr>
          <w:p w14:paraId="33D339A2" w14:textId="77777777" w:rsidR="00E634C4" w:rsidRPr="005F4E6C" w:rsidRDefault="00E634C4" w:rsidP="005F4E6C">
            <w:pPr>
              <w:jc w:val="center"/>
              <w:outlineLvl w:val="0"/>
              <w:rPr>
                <w:rFonts w:cs="Arial"/>
                <w:snapToGrid w:val="0"/>
                <w:sz w:val="20"/>
                <w:szCs w:val="20"/>
              </w:rPr>
            </w:pPr>
            <w:r w:rsidRPr="005F4E6C">
              <w:rPr>
                <w:rFonts w:cs="Arial"/>
                <w:snapToGrid w:val="0"/>
                <w:sz w:val="20"/>
                <w:szCs w:val="20"/>
              </w:rPr>
              <w:t>Light Commercial Vehicle</w:t>
            </w:r>
          </w:p>
        </w:tc>
        <w:tc>
          <w:tcPr>
            <w:tcW w:w="2454" w:type="dxa"/>
            <w:vAlign w:val="center"/>
          </w:tcPr>
          <w:p w14:paraId="4956BFF6" w14:textId="77777777" w:rsidR="00E634C4" w:rsidRPr="005F4E6C" w:rsidRDefault="00E634C4" w:rsidP="005F4E6C">
            <w:pPr>
              <w:jc w:val="center"/>
              <w:outlineLvl w:val="0"/>
              <w:rPr>
                <w:rFonts w:cs="Arial"/>
                <w:snapToGrid w:val="0"/>
                <w:sz w:val="20"/>
                <w:szCs w:val="20"/>
              </w:rPr>
            </w:pPr>
            <w:r w:rsidRPr="005F4E6C">
              <w:rPr>
                <w:rFonts w:cs="Arial"/>
                <w:snapToGrid w:val="0"/>
                <w:sz w:val="20"/>
                <w:szCs w:val="20"/>
              </w:rPr>
              <w:t>Light Commercial Vehicle</w:t>
            </w:r>
          </w:p>
        </w:tc>
        <w:tc>
          <w:tcPr>
            <w:tcW w:w="1880" w:type="dxa"/>
            <w:vAlign w:val="center"/>
          </w:tcPr>
          <w:p w14:paraId="200F1E7B" w14:textId="77777777" w:rsidR="00E634C4" w:rsidRPr="005F4E6C" w:rsidRDefault="00E634C4" w:rsidP="005F4E6C">
            <w:pPr>
              <w:jc w:val="center"/>
              <w:outlineLvl w:val="0"/>
              <w:rPr>
                <w:rFonts w:cs="Arial"/>
                <w:snapToGrid w:val="0"/>
                <w:sz w:val="20"/>
                <w:szCs w:val="20"/>
              </w:rPr>
            </w:pPr>
            <w:r w:rsidRPr="005F4E6C">
              <w:rPr>
                <w:rFonts w:cs="Arial"/>
                <w:snapToGrid w:val="0"/>
                <w:sz w:val="20"/>
                <w:szCs w:val="20"/>
              </w:rPr>
              <w:t>Modern Interurban Coach</w:t>
            </w:r>
          </w:p>
        </w:tc>
      </w:tr>
      <w:tr w:rsidR="00E634C4" w:rsidRPr="00E327F2" w14:paraId="542EA01C" w14:textId="77777777" w:rsidTr="00A3537E">
        <w:trPr>
          <w:jc w:val="center"/>
        </w:trPr>
        <w:tc>
          <w:tcPr>
            <w:tcW w:w="2280" w:type="dxa"/>
          </w:tcPr>
          <w:p w14:paraId="4C41D541" w14:textId="77777777" w:rsidR="00E634C4" w:rsidRPr="00E327F2" w:rsidRDefault="00E634C4" w:rsidP="00A3537E">
            <w:pPr>
              <w:outlineLvl w:val="0"/>
              <w:rPr>
                <w:rFonts w:cs="Arial"/>
                <w:snapToGrid w:val="0"/>
                <w:sz w:val="20"/>
              </w:rPr>
            </w:pPr>
            <w:r w:rsidRPr="00E327F2">
              <w:rPr>
                <w:rFonts w:cs="Arial"/>
                <w:snapToGrid w:val="0"/>
                <w:sz w:val="20"/>
              </w:rPr>
              <w:t>Segment</w:t>
            </w:r>
          </w:p>
        </w:tc>
        <w:tc>
          <w:tcPr>
            <w:tcW w:w="1889" w:type="dxa"/>
          </w:tcPr>
          <w:p w14:paraId="149F0259" w14:textId="77777777" w:rsidR="00E634C4" w:rsidRPr="00E327F2" w:rsidRDefault="00E634C4" w:rsidP="00A3537E">
            <w:pPr>
              <w:outlineLvl w:val="0"/>
              <w:rPr>
                <w:rFonts w:cs="Arial"/>
                <w:snapToGrid w:val="0"/>
                <w:sz w:val="20"/>
              </w:rPr>
            </w:pPr>
            <w:r w:rsidRPr="00E327F2">
              <w:rPr>
                <w:rFonts w:cs="Arial"/>
                <w:snapToGrid w:val="0"/>
                <w:sz w:val="20"/>
              </w:rPr>
              <w:t>A - Mini</w:t>
            </w:r>
          </w:p>
        </w:tc>
        <w:tc>
          <w:tcPr>
            <w:tcW w:w="1966" w:type="dxa"/>
          </w:tcPr>
          <w:p w14:paraId="3329BABE" w14:textId="77777777" w:rsidR="00E634C4" w:rsidRPr="00E327F2" w:rsidRDefault="00E634C4" w:rsidP="00A3537E">
            <w:pPr>
              <w:outlineLvl w:val="0"/>
              <w:rPr>
                <w:rFonts w:cs="Arial"/>
                <w:snapToGrid w:val="0"/>
                <w:sz w:val="20"/>
              </w:rPr>
            </w:pPr>
            <w:r w:rsidRPr="00E327F2">
              <w:rPr>
                <w:rFonts w:cs="Arial"/>
                <w:snapToGrid w:val="0"/>
                <w:sz w:val="20"/>
              </w:rPr>
              <w:t>A - Mini</w:t>
            </w:r>
          </w:p>
        </w:tc>
        <w:tc>
          <w:tcPr>
            <w:tcW w:w="1996" w:type="dxa"/>
          </w:tcPr>
          <w:p w14:paraId="62EDDD85" w14:textId="77777777" w:rsidR="00E634C4" w:rsidRPr="00E327F2" w:rsidRDefault="00E634C4" w:rsidP="00A3537E">
            <w:pPr>
              <w:outlineLvl w:val="0"/>
              <w:rPr>
                <w:rFonts w:cs="Arial"/>
                <w:snapToGrid w:val="0"/>
                <w:sz w:val="20"/>
              </w:rPr>
            </w:pPr>
            <w:r w:rsidRPr="00E327F2">
              <w:rPr>
                <w:rFonts w:cs="Arial"/>
                <w:snapToGrid w:val="0"/>
                <w:sz w:val="20"/>
              </w:rPr>
              <w:t>J - SUV</w:t>
            </w:r>
          </w:p>
        </w:tc>
        <w:tc>
          <w:tcPr>
            <w:tcW w:w="2009" w:type="dxa"/>
          </w:tcPr>
          <w:p w14:paraId="5A5810A1" w14:textId="77777777" w:rsidR="00E634C4" w:rsidRPr="00E327F2" w:rsidRDefault="00E634C4" w:rsidP="00A3537E">
            <w:pPr>
              <w:outlineLvl w:val="0"/>
              <w:rPr>
                <w:rFonts w:cs="Arial"/>
                <w:snapToGrid w:val="0"/>
                <w:sz w:val="20"/>
              </w:rPr>
            </w:pPr>
            <w:r w:rsidRPr="00E327F2">
              <w:rPr>
                <w:rFonts w:cs="Arial"/>
                <w:snapToGrid w:val="0"/>
                <w:sz w:val="20"/>
              </w:rPr>
              <w:t>N1 class III</w:t>
            </w:r>
          </w:p>
        </w:tc>
        <w:tc>
          <w:tcPr>
            <w:tcW w:w="2454" w:type="dxa"/>
          </w:tcPr>
          <w:p w14:paraId="7F82DE1B" w14:textId="77777777" w:rsidR="00E634C4" w:rsidRPr="00E327F2" w:rsidRDefault="00E634C4" w:rsidP="00A3537E">
            <w:pPr>
              <w:outlineLvl w:val="0"/>
              <w:rPr>
                <w:rFonts w:cs="Arial"/>
                <w:snapToGrid w:val="0"/>
                <w:sz w:val="20"/>
              </w:rPr>
            </w:pPr>
            <w:r w:rsidRPr="00E327F2">
              <w:rPr>
                <w:rFonts w:cs="Arial"/>
                <w:snapToGrid w:val="0"/>
                <w:sz w:val="20"/>
              </w:rPr>
              <w:t>N1 class III</w:t>
            </w:r>
          </w:p>
        </w:tc>
        <w:tc>
          <w:tcPr>
            <w:tcW w:w="1880" w:type="dxa"/>
          </w:tcPr>
          <w:p w14:paraId="5A8FA80B" w14:textId="77777777" w:rsidR="00E634C4" w:rsidRPr="00E327F2" w:rsidRDefault="00E634C4" w:rsidP="00A3537E">
            <w:pPr>
              <w:outlineLvl w:val="0"/>
              <w:rPr>
                <w:rFonts w:cs="Arial"/>
                <w:snapToGrid w:val="0"/>
                <w:sz w:val="20"/>
              </w:rPr>
            </w:pPr>
            <w:r w:rsidRPr="00E327F2">
              <w:rPr>
                <w:rFonts w:cs="Arial"/>
                <w:snapToGrid w:val="0"/>
                <w:sz w:val="20"/>
              </w:rPr>
              <w:t>MIII</w:t>
            </w:r>
          </w:p>
        </w:tc>
      </w:tr>
      <w:tr w:rsidR="00E634C4" w:rsidRPr="00E327F2" w14:paraId="1957D696" w14:textId="77777777" w:rsidTr="00A3537E">
        <w:trPr>
          <w:jc w:val="center"/>
        </w:trPr>
        <w:tc>
          <w:tcPr>
            <w:tcW w:w="2280" w:type="dxa"/>
          </w:tcPr>
          <w:p w14:paraId="1BC14484" w14:textId="77777777" w:rsidR="00E634C4" w:rsidRPr="00E327F2" w:rsidRDefault="00E634C4" w:rsidP="00A3537E">
            <w:pPr>
              <w:outlineLvl w:val="0"/>
              <w:rPr>
                <w:rFonts w:cs="Arial"/>
                <w:snapToGrid w:val="0"/>
                <w:sz w:val="20"/>
              </w:rPr>
            </w:pPr>
            <w:r w:rsidRPr="00E327F2">
              <w:rPr>
                <w:rFonts w:cs="Arial"/>
                <w:snapToGrid w:val="0"/>
                <w:sz w:val="20"/>
              </w:rPr>
              <w:t>Tests</w:t>
            </w:r>
          </w:p>
        </w:tc>
        <w:tc>
          <w:tcPr>
            <w:tcW w:w="1889" w:type="dxa"/>
          </w:tcPr>
          <w:p w14:paraId="606E3678" w14:textId="77777777" w:rsidR="00E634C4" w:rsidRPr="00E327F2" w:rsidRDefault="00E634C4" w:rsidP="00A3537E">
            <w:pPr>
              <w:pStyle w:val="ListParagraph"/>
              <w:numPr>
                <w:ilvl w:val="0"/>
                <w:numId w:val="13"/>
              </w:numPr>
              <w:ind w:left="236" w:hanging="236"/>
              <w:outlineLvl w:val="0"/>
              <w:rPr>
                <w:rFonts w:ascii="Arial" w:hAnsi="Arial" w:cs="Arial"/>
                <w:sz w:val="20"/>
                <w:szCs w:val="22"/>
              </w:rPr>
            </w:pPr>
            <w:r w:rsidRPr="00E327F2">
              <w:rPr>
                <w:rFonts w:ascii="Arial" w:hAnsi="Arial" w:cs="Arial"/>
                <w:sz w:val="20"/>
                <w:szCs w:val="22"/>
              </w:rPr>
              <w:t xml:space="preserve">1.1 </w:t>
            </w:r>
          </w:p>
          <w:p w14:paraId="7F2C9479" w14:textId="77777777" w:rsidR="00E634C4" w:rsidRPr="00E327F2" w:rsidRDefault="00E634C4" w:rsidP="00A3537E">
            <w:pPr>
              <w:pStyle w:val="ListParagraph"/>
              <w:numPr>
                <w:ilvl w:val="0"/>
                <w:numId w:val="13"/>
              </w:numPr>
              <w:ind w:left="236" w:hanging="236"/>
              <w:outlineLvl w:val="0"/>
              <w:rPr>
                <w:rFonts w:ascii="Arial" w:hAnsi="Arial" w:cs="Arial"/>
                <w:sz w:val="20"/>
                <w:szCs w:val="22"/>
              </w:rPr>
            </w:pPr>
            <w:r w:rsidRPr="00E327F2">
              <w:rPr>
                <w:rFonts w:ascii="Arial" w:hAnsi="Arial" w:cs="Arial"/>
                <w:sz w:val="20"/>
                <w:szCs w:val="22"/>
              </w:rPr>
              <w:t>1.3</w:t>
            </w:r>
          </w:p>
        </w:tc>
        <w:tc>
          <w:tcPr>
            <w:tcW w:w="1966" w:type="dxa"/>
          </w:tcPr>
          <w:p w14:paraId="6C48E1F6" w14:textId="77777777" w:rsidR="00E634C4" w:rsidRPr="00E327F2" w:rsidRDefault="00E634C4" w:rsidP="00A3537E">
            <w:pPr>
              <w:pStyle w:val="ListParagraph"/>
              <w:numPr>
                <w:ilvl w:val="0"/>
                <w:numId w:val="13"/>
              </w:numPr>
              <w:ind w:left="236" w:hanging="236"/>
              <w:outlineLvl w:val="0"/>
              <w:rPr>
                <w:rFonts w:ascii="Arial" w:hAnsi="Arial" w:cs="Arial"/>
                <w:sz w:val="20"/>
                <w:szCs w:val="22"/>
              </w:rPr>
            </w:pPr>
            <w:r w:rsidRPr="00E327F2">
              <w:rPr>
                <w:rFonts w:ascii="Arial" w:hAnsi="Arial" w:cs="Arial"/>
                <w:sz w:val="20"/>
                <w:szCs w:val="22"/>
              </w:rPr>
              <w:t>1.2</w:t>
            </w:r>
          </w:p>
          <w:p w14:paraId="43118BE2" w14:textId="77777777" w:rsidR="00E634C4" w:rsidRPr="00E327F2" w:rsidRDefault="00E634C4" w:rsidP="00A3537E">
            <w:pPr>
              <w:outlineLvl w:val="0"/>
              <w:rPr>
                <w:rFonts w:cs="Arial"/>
                <w:snapToGrid w:val="0"/>
                <w:sz w:val="20"/>
              </w:rPr>
            </w:pPr>
          </w:p>
        </w:tc>
        <w:tc>
          <w:tcPr>
            <w:tcW w:w="1996" w:type="dxa"/>
          </w:tcPr>
          <w:p w14:paraId="13303E23" w14:textId="77777777" w:rsidR="00E634C4" w:rsidRPr="00E327F2" w:rsidRDefault="00E634C4" w:rsidP="00A3537E">
            <w:pPr>
              <w:pStyle w:val="ListParagraph"/>
              <w:numPr>
                <w:ilvl w:val="0"/>
                <w:numId w:val="13"/>
              </w:numPr>
              <w:ind w:left="236" w:hanging="236"/>
              <w:outlineLvl w:val="0"/>
              <w:rPr>
                <w:rFonts w:ascii="Arial" w:hAnsi="Arial" w:cs="Arial"/>
                <w:sz w:val="20"/>
                <w:szCs w:val="22"/>
              </w:rPr>
            </w:pPr>
            <w:r w:rsidRPr="00E327F2">
              <w:rPr>
                <w:rFonts w:ascii="Arial" w:hAnsi="Arial" w:cs="Arial"/>
                <w:sz w:val="20"/>
                <w:szCs w:val="22"/>
              </w:rPr>
              <w:t>1.4</w:t>
            </w:r>
          </w:p>
          <w:p w14:paraId="3CCC80CF" w14:textId="77777777" w:rsidR="00E634C4" w:rsidRPr="00E327F2" w:rsidRDefault="00E634C4" w:rsidP="00A3537E">
            <w:pPr>
              <w:pStyle w:val="ListParagraph"/>
              <w:numPr>
                <w:ilvl w:val="0"/>
                <w:numId w:val="13"/>
              </w:numPr>
              <w:ind w:left="236" w:hanging="236"/>
              <w:outlineLvl w:val="0"/>
              <w:rPr>
                <w:rFonts w:ascii="Arial" w:hAnsi="Arial" w:cs="Arial"/>
                <w:sz w:val="20"/>
                <w:szCs w:val="22"/>
              </w:rPr>
            </w:pPr>
            <w:r w:rsidRPr="00E327F2">
              <w:rPr>
                <w:rFonts w:ascii="Arial" w:hAnsi="Arial" w:cs="Arial"/>
                <w:sz w:val="20"/>
                <w:szCs w:val="22"/>
              </w:rPr>
              <w:t>2.4</w:t>
            </w:r>
          </w:p>
          <w:p w14:paraId="0C76529B" w14:textId="77777777" w:rsidR="00E634C4" w:rsidRPr="00E327F2" w:rsidRDefault="00E634C4" w:rsidP="00A3537E">
            <w:pPr>
              <w:pStyle w:val="ListParagraph"/>
              <w:numPr>
                <w:ilvl w:val="0"/>
                <w:numId w:val="13"/>
              </w:numPr>
              <w:ind w:left="236" w:hanging="236"/>
              <w:outlineLvl w:val="0"/>
              <w:rPr>
                <w:rFonts w:ascii="Arial" w:hAnsi="Arial" w:cs="Arial"/>
                <w:sz w:val="20"/>
                <w:szCs w:val="22"/>
              </w:rPr>
            </w:pPr>
            <w:r w:rsidRPr="00E327F2">
              <w:rPr>
                <w:rFonts w:ascii="Arial" w:hAnsi="Arial" w:cs="Arial"/>
                <w:sz w:val="20"/>
                <w:szCs w:val="22"/>
              </w:rPr>
              <w:t>3.2</w:t>
            </w:r>
          </w:p>
          <w:p w14:paraId="324BA9C6" w14:textId="77777777" w:rsidR="00E634C4" w:rsidRPr="00E327F2" w:rsidRDefault="00E634C4" w:rsidP="00A3537E">
            <w:pPr>
              <w:pStyle w:val="ListParagraph"/>
              <w:numPr>
                <w:ilvl w:val="0"/>
                <w:numId w:val="13"/>
              </w:numPr>
              <w:ind w:left="236" w:hanging="236"/>
              <w:outlineLvl w:val="0"/>
              <w:rPr>
                <w:rFonts w:ascii="Arial" w:hAnsi="Arial" w:cs="Arial"/>
                <w:sz w:val="20"/>
                <w:szCs w:val="22"/>
              </w:rPr>
            </w:pPr>
            <w:r w:rsidRPr="00E327F2">
              <w:rPr>
                <w:rFonts w:ascii="Arial" w:hAnsi="Arial" w:cs="Arial"/>
                <w:sz w:val="20"/>
                <w:szCs w:val="22"/>
              </w:rPr>
              <w:t>3.3</w:t>
            </w:r>
          </w:p>
        </w:tc>
        <w:tc>
          <w:tcPr>
            <w:tcW w:w="2009" w:type="dxa"/>
          </w:tcPr>
          <w:p w14:paraId="1BBCE3E1" w14:textId="77777777" w:rsidR="00E634C4" w:rsidRPr="00E327F2" w:rsidRDefault="00E634C4" w:rsidP="00A3537E">
            <w:pPr>
              <w:outlineLvl w:val="0"/>
              <w:rPr>
                <w:rFonts w:cs="Arial"/>
                <w:snapToGrid w:val="0"/>
                <w:sz w:val="20"/>
              </w:rPr>
            </w:pPr>
            <w:r w:rsidRPr="00E327F2">
              <w:rPr>
                <w:rFonts w:cs="Arial"/>
                <w:snapToGrid w:val="0"/>
                <w:sz w:val="20"/>
              </w:rPr>
              <w:t>2.1</w:t>
            </w:r>
          </w:p>
        </w:tc>
        <w:tc>
          <w:tcPr>
            <w:tcW w:w="2454" w:type="dxa"/>
          </w:tcPr>
          <w:p w14:paraId="387EE523" w14:textId="77777777" w:rsidR="00E634C4" w:rsidRPr="00E327F2" w:rsidRDefault="00E634C4" w:rsidP="00A3537E">
            <w:pPr>
              <w:pStyle w:val="ListParagraph"/>
              <w:numPr>
                <w:ilvl w:val="0"/>
                <w:numId w:val="13"/>
              </w:numPr>
              <w:ind w:left="236" w:hanging="236"/>
              <w:outlineLvl w:val="0"/>
              <w:rPr>
                <w:rFonts w:ascii="Arial" w:hAnsi="Arial" w:cs="Arial"/>
                <w:sz w:val="20"/>
                <w:szCs w:val="22"/>
              </w:rPr>
            </w:pPr>
            <w:r w:rsidRPr="00E327F2">
              <w:rPr>
                <w:rFonts w:ascii="Arial" w:hAnsi="Arial" w:cs="Arial"/>
                <w:sz w:val="20"/>
                <w:szCs w:val="22"/>
              </w:rPr>
              <w:t>2.2</w:t>
            </w:r>
          </w:p>
          <w:p w14:paraId="7729449B" w14:textId="77777777" w:rsidR="00E634C4" w:rsidRPr="00E327F2" w:rsidRDefault="00E634C4" w:rsidP="00A3537E">
            <w:pPr>
              <w:pStyle w:val="ListParagraph"/>
              <w:numPr>
                <w:ilvl w:val="0"/>
                <w:numId w:val="13"/>
              </w:numPr>
              <w:ind w:left="236" w:hanging="236"/>
              <w:outlineLvl w:val="0"/>
              <w:rPr>
                <w:rFonts w:ascii="Arial" w:hAnsi="Arial" w:cs="Arial"/>
                <w:sz w:val="20"/>
                <w:szCs w:val="22"/>
              </w:rPr>
            </w:pPr>
            <w:r w:rsidRPr="00E327F2">
              <w:rPr>
                <w:rFonts w:ascii="Arial" w:hAnsi="Arial" w:cs="Arial"/>
                <w:sz w:val="20"/>
                <w:szCs w:val="22"/>
              </w:rPr>
              <w:t>2.3</w:t>
            </w:r>
          </w:p>
        </w:tc>
        <w:tc>
          <w:tcPr>
            <w:tcW w:w="1880" w:type="dxa"/>
          </w:tcPr>
          <w:p w14:paraId="0539E6CC" w14:textId="77777777" w:rsidR="00E634C4" w:rsidRPr="00E327F2" w:rsidRDefault="00E634C4" w:rsidP="00A3537E">
            <w:pPr>
              <w:outlineLvl w:val="0"/>
              <w:rPr>
                <w:rFonts w:cs="Arial"/>
                <w:snapToGrid w:val="0"/>
                <w:sz w:val="20"/>
              </w:rPr>
            </w:pPr>
            <w:r w:rsidRPr="00E327F2">
              <w:rPr>
                <w:rFonts w:cs="Arial"/>
                <w:snapToGrid w:val="0"/>
                <w:sz w:val="20"/>
              </w:rPr>
              <w:t>3.1</w:t>
            </w:r>
          </w:p>
        </w:tc>
      </w:tr>
      <w:tr w:rsidR="00E634C4" w:rsidRPr="00E327F2" w14:paraId="5852BF8E" w14:textId="77777777" w:rsidTr="00A3537E">
        <w:trPr>
          <w:jc w:val="center"/>
        </w:trPr>
        <w:tc>
          <w:tcPr>
            <w:tcW w:w="2280" w:type="dxa"/>
          </w:tcPr>
          <w:p w14:paraId="59CFEDFD" w14:textId="77777777" w:rsidR="00E634C4" w:rsidRPr="00E327F2" w:rsidRDefault="00E634C4" w:rsidP="00A3537E">
            <w:pPr>
              <w:outlineLvl w:val="0"/>
              <w:rPr>
                <w:rFonts w:cs="Arial"/>
                <w:snapToGrid w:val="0"/>
                <w:sz w:val="20"/>
              </w:rPr>
            </w:pPr>
            <w:r w:rsidRPr="00E327F2">
              <w:rPr>
                <w:rFonts w:cs="Arial"/>
                <w:snapToGrid w:val="0"/>
                <w:sz w:val="20"/>
              </w:rPr>
              <w:t>Description</w:t>
            </w:r>
          </w:p>
        </w:tc>
        <w:tc>
          <w:tcPr>
            <w:tcW w:w="1889" w:type="dxa"/>
          </w:tcPr>
          <w:p w14:paraId="18E9F747" w14:textId="77777777" w:rsidR="00E634C4" w:rsidRPr="00E327F2" w:rsidRDefault="00E634C4" w:rsidP="00A3537E">
            <w:pPr>
              <w:outlineLvl w:val="0"/>
              <w:rPr>
                <w:rFonts w:cs="Arial"/>
                <w:snapToGrid w:val="0"/>
                <w:sz w:val="20"/>
              </w:rPr>
            </w:pPr>
            <w:r w:rsidRPr="00E327F2">
              <w:rPr>
                <w:rFonts w:cs="Arial"/>
                <w:snapToGrid w:val="0"/>
                <w:sz w:val="20"/>
              </w:rPr>
              <w:t>Small car for severity tests</w:t>
            </w:r>
          </w:p>
        </w:tc>
        <w:tc>
          <w:tcPr>
            <w:tcW w:w="1966" w:type="dxa"/>
          </w:tcPr>
          <w:p w14:paraId="62C015A4" w14:textId="77777777" w:rsidR="00E634C4" w:rsidRPr="00E327F2" w:rsidRDefault="00E634C4" w:rsidP="00A3537E">
            <w:pPr>
              <w:outlineLvl w:val="0"/>
              <w:rPr>
                <w:rFonts w:cs="Arial"/>
                <w:snapToGrid w:val="0"/>
                <w:sz w:val="20"/>
              </w:rPr>
            </w:pPr>
            <w:r w:rsidRPr="00E327F2">
              <w:rPr>
                <w:rFonts w:cs="Arial"/>
                <w:snapToGrid w:val="0"/>
                <w:sz w:val="20"/>
              </w:rPr>
              <w:t>Small car for severity tests</w:t>
            </w:r>
          </w:p>
          <w:p w14:paraId="7E0B0CEA" w14:textId="77777777" w:rsidR="00E634C4" w:rsidRPr="00E327F2" w:rsidRDefault="00E634C4" w:rsidP="00A3537E">
            <w:pPr>
              <w:outlineLvl w:val="0"/>
              <w:rPr>
                <w:rFonts w:cs="Arial"/>
                <w:snapToGrid w:val="0"/>
                <w:sz w:val="20"/>
              </w:rPr>
            </w:pPr>
            <w:r w:rsidRPr="00E327F2">
              <w:rPr>
                <w:rFonts w:cs="Arial"/>
                <w:snapToGrid w:val="0"/>
                <w:sz w:val="20"/>
              </w:rPr>
              <w:t>Ideally, pure BEV design (not ICE modified to BEV)</w:t>
            </w:r>
          </w:p>
        </w:tc>
        <w:tc>
          <w:tcPr>
            <w:tcW w:w="1996" w:type="dxa"/>
          </w:tcPr>
          <w:p w14:paraId="08FB7322" w14:textId="77777777" w:rsidR="00E634C4" w:rsidRPr="00E327F2" w:rsidRDefault="00E634C4" w:rsidP="00A3537E">
            <w:pPr>
              <w:outlineLvl w:val="0"/>
              <w:rPr>
                <w:rFonts w:cs="Arial"/>
                <w:snapToGrid w:val="0"/>
                <w:sz w:val="20"/>
              </w:rPr>
            </w:pPr>
            <w:r w:rsidRPr="00E327F2">
              <w:rPr>
                <w:rFonts w:cs="Arial"/>
                <w:snapToGrid w:val="0"/>
                <w:sz w:val="20"/>
              </w:rPr>
              <w:t>SUV, heavy passenger car</w:t>
            </w:r>
          </w:p>
        </w:tc>
        <w:tc>
          <w:tcPr>
            <w:tcW w:w="2009" w:type="dxa"/>
          </w:tcPr>
          <w:p w14:paraId="317C9839" w14:textId="77777777" w:rsidR="00E634C4" w:rsidRPr="00E327F2" w:rsidRDefault="00E634C4" w:rsidP="00A3537E">
            <w:pPr>
              <w:outlineLvl w:val="0"/>
              <w:rPr>
                <w:rFonts w:cs="Arial"/>
                <w:snapToGrid w:val="0"/>
                <w:sz w:val="20"/>
              </w:rPr>
            </w:pPr>
            <w:r w:rsidRPr="00E327F2">
              <w:rPr>
                <w:rFonts w:cs="Arial"/>
                <w:snapToGrid w:val="0"/>
                <w:sz w:val="20"/>
              </w:rPr>
              <w:t xml:space="preserve">Panel van </w:t>
            </w:r>
          </w:p>
          <w:p w14:paraId="13E89761" w14:textId="77777777" w:rsidR="00E634C4" w:rsidRPr="00E327F2" w:rsidRDefault="00E634C4" w:rsidP="00A3537E">
            <w:pPr>
              <w:outlineLvl w:val="0"/>
              <w:rPr>
                <w:rFonts w:cs="Arial"/>
                <w:snapToGrid w:val="0"/>
                <w:sz w:val="20"/>
              </w:rPr>
            </w:pPr>
            <w:r w:rsidRPr="00E327F2">
              <w:rPr>
                <w:rFonts w:cs="Arial"/>
                <w:snapToGrid w:val="0"/>
                <w:sz w:val="20"/>
              </w:rPr>
              <w:t>3.5t MAM</w:t>
            </w:r>
          </w:p>
          <w:p w14:paraId="5D042174" w14:textId="77777777" w:rsidR="00E634C4" w:rsidRPr="00E327F2" w:rsidRDefault="00E634C4" w:rsidP="00A3537E">
            <w:pPr>
              <w:outlineLvl w:val="0"/>
              <w:rPr>
                <w:rFonts w:cs="Arial"/>
                <w:snapToGrid w:val="0"/>
                <w:sz w:val="20"/>
              </w:rPr>
            </w:pPr>
            <w:r w:rsidRPr="00E327F2">
              <w:rPr>
                <w:rFonts w:cs="Arial"/>
                <w:snapToGrid w:val="0"/>
                <w:sz w:val="20"/>
              </w:rPr>
              <w:t>(not combi/crew or minibus)</w:t>
            </w:r>
          </w:p>
        </w:tc>
        <w:tc>
          <w:tcPr>
            <w:tcW w:w="2454" w:type="dxa"/>
          </w:tcPr>
          <w:p w14:paraId="02844858" w14:textId="77777777" w:rsidR="00E634C4" w:rsidRPr="00E327F2" w:rsidRDefault="00E634C4" w:rsidP="00A3537E">
            <w:pPr>
              <w:outlineLvl w:val="0"/>
              <w:rPr>
                <w:rFonts w:cs="Arial"/>
                <w:snapToGrid w:val="0"/>
                <w:sz w:val="20"/>
              </w:rPr>
            </w:pPr>
            <w:r w:rsidRPr="00E327F2">
              <w:rPr>
                <w:rFonts w:cs="Arial"/>
                <w:snapToGrid w:val="0"/>
                <w:sz w:val="20"/>
              </w:rPr>
              <w:t>Panel van</w:t>
            </w:r>
          </w:p>
          <w:p w14:paraId="27D80C58" w14:textId="77777777" w:rsidR="00E634C4" w:rsidRPr="00E327F2" w:rsidRDefault="00E634C4" w:rsidP="00A3537E">
            <w:pPr>
              <w:outlineLvl w:val="0"/>
              <w:rPr>
                <w:rFonts w:cs="Arial"/>
                <w:snapToGrid w:val="0"/>
                <w:sz w:val="20"/>
              </w:rPr>
            </w:pPr>
            <w:r w:rsidRPr="00E327F2">
              <w:rPr>
                <w:rFonts w:cs="Arial"/>
                <w:snapToGrid w:val="0"/>
                <w:sz w:val="20"/>
              </w:rPr>
              <w:t>3.0t MAM</w:t>
            </w:r>
          </w:p>
          <w:p w14:paraId="265E648A" w14:textId="77777777" w:rsidR="00E634C4" w:rsidRPr="00E327F2" w:rsidRDefault="00E634C4" w:rsidP="00A3537E">
            <w:pPr>
              <w:outlineLvl w:val="0"/>
              <w:rPr>
                <w:rFonts w:cs="Arial"/>
                <w:snapToGrid w:val="0"/>
                <w:sz w:val="20"/>
              </w:rPr>
            </w:pPr>
            <w:r w:rsidRPr="00E327F2">
              <w:rPr>
                <w:rFonts w:cs="Arial"/>
                <w:snapToGrid w:val="0"/>
                <w:sz w:val="20"/>
              </w:rPr>
              <w:t>(not combi/crew or minibus)</w:t>
            </w:r>
          </w:p>
        </w:tc>
        <w:tc>
          <w:tcPr>
            <w:tcW w:w="1880" w:type="dxa"/>
          </w:tcPr>
          <w:p w14:paraId="0E43C113" w14:textId="77777777" w:rsidR="00E634C4" w:rsidRPr="00E327F2" w:rsidRDefault="00E634C4" w:rsidP="00A3537E">
            <w:pPr>
              <w:outlineLvl w:val="0"/>
              <w:rPr>
                <w:rFonts w:cs="Arial"/>
                <w:snapToGrid w:val="0"/>
                <w:sz w:val="20"/>
              </w:rPr>
            </w:pPr>
            <w:r w:rsidRPr="00E327F2">
              <w:rPr>
                <w:rFonts w:cs="Arial"/>
                <w:snapToGrid w:val="0"/>
                <w:sz w:val="20"/>
              </w:rPr>
              <w:t>Interurban coach, “high-floor” only</w:t>
            </w:r>
          </w:p>
        </w:tc>
      </w:tr>
      <w:tr w:rsidR="00E634C4" w:rsidRPr="00E327F2" w14:paraId="551AF0DD" w14:textId="77777777" w:rsidTr="00A3537E">
        <w:trPr>
          <w:jc w:val="center"/>
        </w:trPr>
        <w:tc>
          <w:tcPr>
            <w:tcW w:w="2280" w:type="dxa"/>
          </w:tcPr>
          <w:p w14:paraId="798B99A0" w14:textId="77777777" w:rsidR="00E634C4" w:rsidRPr="00E327F2" w:rsidRDefault="00E634C4" w:rsidP="00A3537E">
            <w:pPr>
              <w:outlineLvl w:val="0"/>
              <w:rPr>
                <w:rFonts w:cs="Arial"/>
                <w:snapToGrid w:val="0"/>
                <w:sz w:val="20"/>
              </w:rPr>
            </w:pPr>
            <w:r w:rsidRPr="00E327F2">
              <w:rPr>
                <w:rFonts w:cs="Arial"/>
                <w:snapToGrid w:val="0"/>
                <w:sz w:val="20"/>
              </w:rPr>
              <w:t>Engine type</w:t>
            </w:r>
          </w:p>
        </w:tc>
        <w:tc>
          <w:tcPr>
            <w:tcW w:w="1889" w:type="dxa"/>
          </w:tcPr>
          <w:p w14:paraId="7B9196AB" w14:textId="77777777" w:rsidR="00E634C4" w:rsidRPr="00E327F2" w:rsidRDefault="00E634C4" w:rsidP="00A3537E">
            <w:pPr>
              <w:outlineLvl w:val="0"/>
              <w:rPr>
                <w:rFonts w:cs="Arial"/>
                <w:snapToGrid w:val="0"/>
                <w:sz w:val="20"/>
              </w:rPr>
            </w:pPr>
            <w:r w:rsidRPr="00E327F2">
              <w:rPr>
                <w:rFonts w:cs="Arial"/>
                <w:snapToGrid w:val="0"/>
                <w:sz w:val="20"/>
              </w:rPr>
              <w:t>ICE</w:t>
            </w:r>
          </w:p>
        </w:tc>
        <w:tc>
          <w:tcPr>
            <w:tcW w:w="1966" w:type="dxa"/>
          </w:tcPr>
          <w:p w14:paraId="1B4E0E97" w14:textId="77777777" w:rsidR="00E634C4" w:rsidRPr="00E327F2" w:rsidRDefault="00E634C4" w:rsidP="00A3537E">
            <w:pPr>
              <w:outlineLvl w:val="0"/>
              <w:rPr>
                <w:rFonts w:cs="Arial"/>
                <w:snapToGrid w:val="0"/>
                <w:sz w:val="20"/>
              </w:rPr>
            </w:pPr>
            <w:r w:rsidRPr="00E327F2">
              <w:rPr>
                <w:rFonts w:cs="Arial"/>
                <w:snapToGrid w:val="0"/>
                <w:sz w:val="20"/>
              </w:rPr>
              <w:t>BEV</w:t>
            </w:r>
          </w:p>
        </w:tc>
        <w:tc>
          <w:tcPr>
            <w:tcW w:w="1996" w:type="dxa"/>
          </w:tcPr>
          <w:p w14:paraId="1C92830F" w14:textId="77777777" w:rsidR="00E634C4" w:rsidRPr="00E327F2" w:rsidRDefault="00E634C4" w:rsidP="00A3537E">
            <w:pPr>
              <w:outlineLvl w:val="0"/>
              <w:rPr>
                <w:rFonts w:cs="Arial"/>
                <w:snapToGrid w:val="0"/>
                <w:sz w:val="20"/>
              </w:rPr>
            </w:pPr>
            <w:r w:rsidRPr="00E327F2">
              <w:rPr>
                <w:rFonts w:cs="Arial"/>
                <w:snapToGrid w:val="0"/>
                <w:sz w:val="20"/>
              </w:rPr>
              <w:t>ICE</w:t>
            </w:r>
          </w:p>
        </w:tc>
        <w:tc>
          <w:tcPr>
            <w:tcW w:w="2009" w:type="dxa"/>
          </w:tcPr>
          <w:p w14:paraId="3BBAA5E0" w14:textId="77777777" w:rsidR="00E634C4" w:rsidRPr="00E327F2" w:rsidRDefault="00E634C4" w:rsidP="00A3537E">
            <w:pPr>
              <w:outlineLvl w:val="0"/>
              <w:rPr>
                <w:rFonts w:cs="Arial"/>
                <w:snapToGrid w:val="0"/>
                <w:sz w:val="20"/>
              </w:rPr>
            </w:pPr>
            <w:r w:rsidRPr="00E327F2">
              <w:rPr>
                <w:rFonts w:cs="Arial"/>
                <w:snapToGrid w:val="0"/>
                <w:sz w:val="20"/>
              </w:rPr>
              <w:t>diesel</w:t>
            </w:r>
          </w:p>
        </w:tc>
        <w:tc>
          <w:tcPr>
            <w:tcW w:w="2454" w:type="dxa"/>
          </w:tcPr>
          <w:p w14:paraId="027A4A89" w14:textId="77777777" w:rsidR="00E634C4" w:rsidRPr="00E327F2" w:rsidRDefault="00E634C4" w:rsidP="00A3537E">
            <w:pPr>
              <w:outlineLvl w:val="0"/>
              <w:rPr>
                <w:rFonts w:cs="Arial"/>
                <w:snapToGrid w:val="0"/>
                <w:sz w:val="20"/>
              </w:rPr>
            </w:pPr>
            <w:r w:rsidRPr="00E327F2">
              <w:rPr>
                <w:rFonts w:cs="Arial"/>
                <w:snapToGrid w:val="0"/>
                <w:sz w:val="20"/>
              </w:rPr>
              <w:t>diesel</w:t>
            </w:r>
          </w:p>
        </w:tc>
        <w:tc>
          <w:tcPr>
            <w:tcW w:w="1880" w:type="dxa"/>
          </w:tcPr>
          <w:p w14:paraId="288A1A2D" w14:textId="77777777" w:rsidR="00E634C4" w:rsidRPr="00E327F2" w:rsidRDefault="00E634C4" w:rsidP="00A3537E">
            <w:pPr>
              <w:outlineLvl w:val="0"/>
              <w:rPr>
                <w:rFonts w:cs="Arial"/>
                <w:snapToGrid w:val="0"/>
                <w:sz w:val="20"/>
              </w:rPr>
            </w:pPr>
            <w:r w:rsidRPr="00E327F2">
              <w:rPr>
                <w:rFonts w:cs="Arial"/>
                <w:snapToGrid w:val="0"/>
                <w:sz w:val="20"/>
              </w:rPr>
              <w:t>diesel</w:t>
            </w:r>
          </w:p>
        </w:tc>
      </w:tr>
      <w:tr w:rsidR="00E634C4" w:rsidRPr="00E327F2" w14:paraId="4DF35B10" w14:textId="77777777" w:rsidTr="00A3537E">
        <w:trPr>
          <w:jc w:val="center"/>
        </w:trPr>
        <w:tc>
          <w:tcPr>
            <w:tcW w:w="2280" w:type="dxa"/>
          </w:tcPr>
          <w:p w14:paraId="059727D4" w14:textId="77777777" w:rsidR="00E634C4" w:rsidRPr="00E327F2" w:rsidRDefault="00E634C4" w:rsidP="00A3537E">
            <w:pPr>
              <w:outlineLvl w:val="0"/>
              <w:rPr>
                <w:rFonts w:cs="Arial"/>
                <w:b/>
                <w:snapToGrid w:val="0"/>
                <w:sz w:val="20"/>
              </w:rPr>
            </w:pPr>
            <w:r w:rsidRPr="00E327F2">
              <w:rPr>
                <w:rFonts w:cs="Arial"/>
                <w:snapToGrid w:val="0"/>
                <w:sz w:val="20"/>
              </w:rPr>
              <w:t>Vehicle model</w:t>
            </w:r>
            <w:r w:rsidRPr="00E327F2">
              <w:rPr>
                <w:rFonts w:cs="Arial"/>
                <w:b/>
                <w:snapToGrid w:val="0"/>
                <w:sz w:val="20"/>
              </w:rPr>
              <w:t xml:space="preserve"> </w:t>
            </w:r>
            <w:r w:rsidRPr="00E327F2">
              <w:rPr>
                <w:rFonts w:cs="Arial"/>
                <w:bCs/>
                <w:snapToGrid w:val="0"/>
                <w:sz w:val="20"/>
              </w:rPr>
              <w:t>(When stated “examples” other models acceptable as long as they meet specified requirements.)</w:t>
            </w:r>
          </w:p>
        </w:tc>
        <w:tc>
          <w:tcPr>
            <w:tcW w:w="1889" w:type="dxa"/>
          </w:tcPr>
          <w:p w14:paraId="12DFA5D1" w14:textId="77777777" w:rsidR="00E634C4" w:rsidRPr="00E327F2" w:rsidRDefault="00E634C4" w:rsidP="00A3537E">
            <w:pPr>
              <w:outlineLvl w:val="0"/>
              <w:rPr>
                <w:rFonts w:cs="Arial"/>
                <w:sz w:val="20"/>
              </w:rPr>
            </w:pPr>
            <w:r w:rsidRPr="00E327F2">
              <w:rPr>
                <w:rFonts w:cs="Arial"/>
                <w:sz w:val="20"/>
              </w:rPr>
              <w:t>Examples:</w:t>
            </w:r>
          </w:p>
          <w:p w14:paraId="28E90670" w14:textId="77777777" w:rsidR="00E634C4" w:rsidRPr="00E327F2" w:rsidRDefault="00E634C4" w:rsidP="00A3537E">
            <w:pPr>
              <w:pStyle w:val="ListParagraph"/>
              <w:ind w:left="11" w:hanging="11"/>
              <w:outlineLvl w:val="0"/>
              <w:rPr>
                <w:rFonts w:ascii="Arial" w:hAnsi="Arial" w:cs="Arial"/>
                <w:sz w:val="20"/>
                <w:szCs w:val="22"/>
              </w:rPr>
            </w:pPr>
            <w:r w:rsidRPr="00E327F2">
              <w:rPr>
                <w:rFonts w:ascii="Arial" w:hAnsi="Arial" w:cs="Arial"/>
                <w:sz w:val="20"/>
                <w:szCs w:val="22"/>
              </w:rPr>
              <w:t>-Toyota Aygo</w:t>
            </w:r>
          </w:p>
          <w:p w14:paraId="0EA8C36B" w14:textId="77777777" w:rsidR="00E634C4" w:rsidRPr="00E327F2" w:rsidRDefault="00E634C4" w:rsidP="00A3537E">
            <w:pPr>
              <w:pStyle w:val="ListParagraph"/>
              <w:ind w:left="11" w:hanging="11"/>
              <w:outlineLvl w:val="0"/>
              <w:rPr>
                <w:rFonts w:ascii="Arial" w:hAnsi="Arial" w:cs="Arial"/>
                <w:sz w:val="20"/>
                <w:szCs w:val="22"/>
              </w:rPr>
            </w:pPr>
            <w:r w:rsidRPr="00E327F2">
              <w:rPr>
                <w:rFonts w:ascii="Arial" w:hAnsi="Arial" w:cs="Arial"/>
                <w:sz w:val="20"/>
                <w:szCs w:val="22"/>
              </w:rPr>
              <w:t>-VW Up!</w:t>
            </w:r>
          </w:p>
          <w:p w14:paraId="7B5D9358" w14:textId="77777777" w:rsidR="00E634C4" w:rsidRPr="00E327F2" w:rsidRDefault="00E634C4" w:rsidP="00A3537E">
            <w:pPr>
              <w:pStyle w:val="ListParagraph"/>
              <w:ind w:left="11" w:hanging="11"/>
              <w:outlineLvl w:val="0"/>
              <w:rPr>
                <w:rFonts w:ascii="Arial" w:hAnsi="Arial" w:cs="Arial"/>
                <w:sz w:val="20"/>
                <w:szCs w:val="22"/>
                <w:lang w:val="it-IT"/>
              </w:rPr>
            </w:pPr>
            <w:r w:rsidRPr="00E327F2">
              <w:rPr>
                <w:rFonts w:ascii="Arial" w:hAnsi="Arial" w:cs="Arial"/>
                <w:sz w:val="20"/>
                <w:szCs w:val="22"/>
                <w:lang w:val="it-IT"/>
              </w:rPr>
              <w:t>-Kia Picanto</w:t>
            </w:r>
          </w:p>
          <w:p w14:paraId="4FEA8F01" w14:textId="77777777" w:rsidR="00E634C4" w:rsidRPr="00E327F2" w:rsidRDefault="00E634C4" w:rsidP="00A3537E">
            <w:pPr>
              <w:pStyle w:val="ListParagraph"/>
              <w:ind w:left="11" w:hanging="11"/>
              <w:outlineLvl w:val="0"/>
              <w:rPr>
                <w:rFonts w:ascii="Arial" w:hAnsi="Arial" w:cs="Arial"/>
                <w:sz w:val="20"/>
                <w:szCs w:val="22"/>
                <w:lang w:val="it-IT"/>
              </w:rPr>
            </w:pPr>
            <w:r w:rsidRPr="00E327F2">
              <w:rPr>
                <w:rFonts w:ascii="Arial" w:hAnsi="Arial" w:cs="Arial"/>
                <w:sz w:val="20"/>
                <w:szCs w:val="22"/>
                <w:lang w:val="it-IT"/>
              </w:rPr>
              <w:t>-Hyundai i10</w:t>
            </w:r>
          </w:p>
          <w:p w14:paraId="787F6414" w14:textId="637A0AD7" w:rsidR="00E634C4" w:rsidRPr="00E327F2" w:rsidRDefault="00E634C4" w:rsidP="005F4E6C">
            <w:pPr>
              <w:pStyle w:val="ListParagraph"/>
              <w:ind w:left="11" w:hanging="11"/>
              <w:outlineLvl w:val="0"/>
              <w:rPr>
                <w:rFonts w:ascii="Arial" w:hAnsi="Arial" w:cs="Arial"/>
                <w:sz w:val="20"/>
                <w:szCs w:val="22"/>
                <w:lang w:val="it-IT"/>
              </w:rPr>
            </w:pPr>
            <w:r w:rsidRPr="00E327F2">
              <w:rPr>
                <w:rFonts w:ascii="Arial" w:hAnsi="Arial" w:cs="Arial"/>
                <w:sz w:val="20"/>
                <w:szCs w:val="22"/>
                <w:lang w:val="it-IT"/>
              </w:rPr>
              <w:t>-Renault Twingo</w:t>
            </w:r>
          </w:p>
        </w:tc>
        <w:tc>
          <w:tcPr>
            <w:tcW w:w="1966" w:type="dxa"/>
          </w:tcPr>
          <w:p w14:paraId="4A2F3D4A" w14:textId="77777777" w:rsidR="00E634C4" w:rsidRPr="00E327F2" w:rsidRDefault="00E634C4" w:rsidP="00A3537E">
            <w:pPr>
              <w:outlineLvl w:val="0"/>
              <w:rPr>
                <w:rFonts w:cs="Arial"/>
                <w:sz w:val="20"/>
              </w:rPr>
            </w:pPr>
            <w:r w:rsidRPr="00E327F2">
              <w:rPr>
                <w:rFonts w:cs="Arial"/>
                <w:sz w:val="20"/>
              </w:rPr>
              <w:t>Examples:</w:t>
            </w:r>
          </w:p>
          <w:p w14:paraId="114F1AA0" w14:textId="77777777" w:rsidR="00E634C4" w:rsidRPr="00E327F2" w:rsidRDefault="00E634C4" w:rsidP="00A3537E">
            <w:pPr>
              <w:pStyle w:val="ListParagraph"/>
              <w:ind w:left="11" w:hanging="11"/>
              <w:outlineLvl w:val="0"/>
              <w:rPr>
                <w:rFonts w:ascii="Arial" w:hAnsi="Arial" w:cs="Arial"/>
                <w:sz w:val="20"/>
                <w:szCs w:val="22"/>
              </w:rPr>
            </w:pPr>
            <w:r w:rsidRPr="00E327F2">
              <w:rPr>
                <w:rFonts w:ascii="Arial" w:hAnsi="Arial" w:cs="Arial"/>
                <w:sz w:val="20"/>
                <w:szCs w:val="22"/>
              </w:rPr>
              <w:t>-Toyota Aygo</w:t>
            </w:r>
          </w:p>
          <w:p w14:paraId="22BD1E54" w14:textId="77777777" w:rsidR="00E634C4" w:rsidRPr="00E327F2" w:rsidRDefault="00E634C4" w:rsidP="00A3537E">
            <w:pPr>
              <w:pStyle w:val="ListParagraph"/>
              <w:ind w:left="11" w:hanging="11"/>
              <w:outlineLvl w:val="0"/>
              <w:rPr>
                <w:rFonts w:ascii="Arial" w:hAnsi="Arial" w:cs="Arial"/>
                <w:sz w:val="20"/>
                <w:szCs w:val="22"/>
              </w:rPr>
            </w:pPr>
            <w:r w:rsidRPr="00E327F2">
              <w:rPr>
                <w:rFonts w:ascii="Arial" w:hAnsi="Arial" w:cs="Arial"/>
                <w:sz w:val="20"/>
                <w:szCs w:val="22"/>
              </w:rPr>
              <w:t>-VW Up!</w:t>
            </w:r>
          </w:p>
          <w:p w14:paraId="4C414AD1" w14:textId="77777777" w:rsidR="00E634C4" w:rsidRPr="00E327F2" w:rsidRDefault="00E634C4" w:rsidP="00A3537E">
            <w:pPr>
              <w:pStyle w:val="ListParagraph"/>
              <w:ind w:left="11" w:hanging="11"/>
              <w:outlineLvl w:val="0"/>
              <w:rPr>
                <w:rFonts w:ascii="Arial" w:hAnsi="Arial" w:cs="Arial"/>
                <w:sz w:val="20"/>
                <w:szCs w:val="22"/>
                <w:lang w:val="it-IT"/>
              </w:rPr>
            </w:pPr>
            <w:r w:rsidRPr="00E327F2">
              <w:rPr>
                <w:rFonts w:ascii="Arial" w:hAnsi="Arial" w:cs="Arial"/>
                <w:sz w:val="20"/>
                <w:szCs w:val="22"/>
                <w:lang w:val="it-IT"/>
              </w:rPr>
              <w:t>-Kia Picanto</w:t>
            </w:r>
          </w:p>
          <w:p w14:paraId="7FE006A5" w14:textId="77777777" w:rsidR="00E634C4" w:rsidRPr="00E327F2" w:rsidRDefault="00E634C4" w:rsidP="00A3537E">
            <w:pPr>
              <w:pStyle w:val="ListParagraph"/>
              <w:ind w:left="11" w:hanging="11"/>
              <w:outlineLvl w:val="0"/>
              <w:rPr>
                <w:rFonts w:ascii="Arial" w:hAnsi="Arial" w:cs="Arial"/>
                <w:sz w:val="20"/>
                <w:szCs w:val="22"/>
                <w:lang w:val="it-IT"/>
              </w:rPr>
            </w:pPr>
            <w:r w:rsidRPr="00E327F2">
              <w:rPr>
                <w:rFonts w:ascii="Arial" w:hAnsi="Arial" w:cs="Arial"/>
                <w:sz w:val="20"/>
                <w:szCs w:val="22"/>
                <w:lang w:val="it-IT"/>
              </w:rPr>
              <w:t>-Hyundai i10</w:t>
            </w:r>
          </w:p>
          <w:p w14:paraId="5403C43A" w14:textId="712F2429" w:rsidR="00E634C4" w:rsidRPr="00E327F2" w:rsidRDefault="00E634C4" w:rsidP="005F4E6C">
            <w:pPr>
              <w:pStyle w:val="ListParagraph"/>
              <w:ind w:left="11" w:hanging="11"/>
              <w:outlineLvl w:val="0"/>
              <w:rPr>
                <w:rFonts w:ascii="Arial" w:hAnsi="Arial" w:cs="Arial"/>
                <w:sz w:val="20"/>
                <w:szCs w:val="22"/>
                <w:lang w:val="it-IT"/>
              </w:rPr>
            </w:pPr>
            <w:r w:rsidRPr="00E327F2">
              <w:rPr>
                <w:rFonts w:ascii="Arial" w:hAnsi="Arial" w:cs="Arial"/>
                <w:sz w:val="20"/>
                <w:szCs w:val="22"/>
                <w:lang w:val="it-IT"/>
              </w:rPr>
              <w:t>-Renault Twingo</w:t>
            </w:r>
          </w:p>
        </w:tc>
        <w:tc>
          <w:tcPr>
            <w:tcW w:w="1996" w:type="dxa"/>
          </w:tcPr>
          <w:p w14:paraId="2F8BBD0A" w14:textId="77777777" w:rsidR="00E634C4" w:rsidRPr="00E327F2" w:rsidRDefault="00E634C4" w:rsidP="00A3537E">
            <w:pPr>
              <w:outlineLvl w:val="0"/>
              <w:rPr>
                <w:rFonts w:cs="Arial"/>
                <w:snapToGrid w:val="0"/>
                <w:sz w:val="20"/>
                <w:lang w:val="it-IT"/>
              </w:rPr>
            </w:pPr>
            <w:r w:rsidRPr="00E327F2">
              <w:rPr>
                <w:rFonts w:cs="Arial"/>
                <w:snapToGrid w:val="0"/>
                <w:sz w:val="20"/>
                <w:lang w:val="it-IT"/>
              </w:rPr>
              <w:t>Examples:</w:t>
            </w:r>
          </w:p>
          <w:p w14:paraId="1EDFE58D" w14:textId="77777777" w:rsidR="00E634C4" w:rsidRPr="00E327F2" w:rsidRDefault="00E634C4" w:rsidP="00A3537E">
            <w:pPr>
              <w:outlineLvl w:val="0"/>
              <w:rPr>
                <w:rFonts w:cs="Arial"/>
                <w:sz w:val="20"/>
                <w:lang w:val="it-IT"/>
              </w:rPr>
            </w:pPr>
            <w:r w:rsidRPr="00E327F2">
              <w:rPr>
                <w:rFonts w:cs="Arial"/>
                <w:sz w:val="20"/>
                <w:lang w:val="it-IT"/>
              </w:rPr>
              <w:t>-Toyota Rav4</w:t>
            </w:r>
          </w:p>
          <w:p w14:paraId="0E761F8D" w14:textId="77777777" w:rsidR="00E634C4" w:rsidRPr="00E327F2" w:rsidRDefault="00E634C4" w:rsidP="00A3537E">
            <w:pPr>
              <w:rPr>
                <w:rFonts w:cs="Arial"/>
                <w:sz w:val="20"/>
                <w:lang w:val="it-IT"/>
              </w:rPr>
            </w:pPr>
            <w:r w:rsidRPr="00E327F2">
              <w:rPr>
                <w:rFonts w:cs="Arial"/>
                <w:sz w:val="20"/>
                <w:lang w:val="it-IT"/>
              </w:rPr>
              <w:t>-VW Tiguan</w:t>
            </w:r>
          </w:p>
          <w:p w14:paraId="64A52914" w14:textId="77777777" w:rsidR="00E634C4" w:rsidRPr="00E327F2" w:rsidRDefault="00E634C4" w:rsidP="00A3537E">
            <w:pPr>
              <w:rPr>
                <w:rFonts w:cs="Arial"/>
                <w:sz w:val="20"/>
                <w:lang w:val="it-IT"/>
              </w:rPr>
            </w:pPr>
            <w:r w:rsidRPr="00E327F2">
              <w:rPr>
                <w:rFonts w:cs="Arial"/>
                <w:sz w:val="20"/>
                <w:lang w:val="it-IT"/>
              </w:rPr>
              <w:t>-Nissan X-Trail</w:t>
            </w:r>
          </w:p>
          <w:p w14:paraId="2F25E1B2" w14:textId="77777777" w:rsidR="00E634C4" w:rsidRPr="00E327F2" w:rsidRDefault="00E634C4" w:rsidP="00A3537E">
            <w:pPr>
              <w:outlineLvl w:val="0"/>
              <w:rPr>
                <w:rFonts w:cs="Arial"/>
                <w:sz w:val="20"/>
                <w:lang w:val="it-IT"/>
              </w:rPr>
            </w:pPr>
            <w:r w:rsidRPr="00E327F2">
              <w:rPr>
                <w:rFonts w:cs="Arial"/>
                <w:sz w:val="20"/>
                <w:lang w:val="it-IT"/>
              </w:rPr>
              <w:t>-Hyundai Tucson</w:t>
            </w:r>
          </w:p>
          <w:p w14:paraId="5B50460D" w14:textId="77777777" w:rsidR="00E634C4" w:rsidRPr="00E327F2" w:rsidRDefault="00E634C4" w:rsidP="00A3537E">
            <w:pPr>
              <w:outlineLvl w:val="0"/>
              <w:rPr>
                <w:rFonts w:cs="Arial"/>
                <w:sz w:val="20"/>
                <w:lang w:val="fr-FR"/>
              </w:rPr>
            </w:pPr>
            <w:r w:rsidRPr="00E327F2">
              <w:rPr>
                <w:rFonts w:cs="Arial"/>
                <w:sz w:val="20"/>
                <w:lang w:val="fr-FR"/>
              </w:rPr>
              <w:t>-Ford Kuga</w:t>
            </w:r>
          </w:p>
          <w:p w14:paraId="319C3924" w14:textId="77777777" w:rsidR="00E634C4" w:rsidRPr="00E327F2" w:rsidRDefault="00E634C4" w:rsidP="00A3537E">
            <w:pPr>
              <w:outlineLvl w:val="0"/>
              <w:rPr>
                <w:rFonts w:cs="Arial"/>
                <w:sz w:val="20"/>
                <w:lang w:val="fr-FR"/>
              </w:rPr>
            </w:pPr>
            <w:r w:rsidRPr="00E327F2">
              <w:rPr>
                <w:rFonts w:cs="Arial"/>
                <w:sz w:val="20"/>
                <w:lang w:val="fr-FR"/>
              </w:rPr>
              <w:t>-Kia Sportage</w:t>
            </w:r>
          </w:p>
        </w:tc>
        <w:tc>
          <w:tcPr>
            <w:tcW w:w="2009" w:type="dxa"/>
          </w:tcPr>
          <w:p w14:paraId="5148DA71" w14:textId="77777777" w:rsidR="00E634C4" w:rsidRPr="00E327F2" w:rsidRDefault="00E634C4" w:rsidP="00A3537E">
            <w:pPr>
              <w:outlineLvl w:val="0"/>
              <w:rPr>
                <w:rFonts w:cs="Arial"/>
                <w:sz w:val="20"/>
              </w:rPr>
            </w:pPr>
            <w:r w:rsidRPr="00E327F2">
              <w:rPr>
                <w:rFonts w:cs="Arial"/>
                <w:sz w:val="20"/>
              </w:rPr>
              <w:t xml:space="preserve">Ford transit </w:t>
            </w:r>
          </w:p>
          <w:p w14:paraId="72F0FC03" w14:textId="77777777" w:rsidR="00E634C4" w:rsidRPr="00E327F2" w:rsidRDefault="00E634C4" w:rsidP="00A3537E">
            <w:pPr>
              <w:outlineLvl w:val="0"/>
              <w:rPr>
                <w:rFonts w:cs="Arial"/>
                <w:sz w:val="20"/>
              </w:rPr>
            </w:pPr>
            <w:r w:rsidRPr="00E327F2">
              <w:rPr>
                <w:rFonts w:cs="Arial"/>
                <w:sz w:val="20"/>
              </w:rPr>
              <w:t>3.5t MAM</w:t>
            </w:r>
          </w:p>
          <w:p w14:paraId="2200EC90" w14:textId="77777777" w:rsidR="00E634C4" w:rsidRPr="00E327F2" w:rsidRDefault="00E634C4" w:rsidP="00A3537E">
            <w:pPr>
              <w:outlineLvl w:val="0"/>
              <w:rPr>
                <w:rFonts w:cs="Arial"/>
                <w:sz w:val="20"/>
              </w:rPr>
            </w:pPr>
            <w:r w:rsidRPr="00E327F2">
              <w:rPr>
                <w:rFonts w:cs="Arial"/>
                <w:sz w:val="20"/>
              </w:rPr>
              <w:t>L3H3 configuration</w:t>
            </w:r>
          </w:p>
        </w:tc>
        <w:tc>
          <w:tcPr>
            <w:tcW w:w="2454" w:type="dxa"/>
          </w:tcPr>
          <w:p w14:paraId="18801254" w14:textId="77777777" w:rsidR="00E634C4" w:rsidRPr="00E327F2" w:rsidRDefault="00E634C4" w:rsidP="00A3537E">
            <w:pPr>
              <w:outlineLvl w:val="0"/>
              <w:rPr>
                <w:rFonts w:cs="Arial"/>
                <w:sz w:val="20"/>
              </w:rPr>
            </w:pPr>
            <w:r w:rsidRPr="00E327F2">
              <w:rPr>
                <w:rFonts w:cs="Arial"/>
                <w:sz w:val="20"/>
              </w:rPr>
              <w:t>Examples:</w:t>
            </w:r>
          </w:p>
          <w:p w14:paraId="044BD4F8" w14:textId="77777777" w:rsidR="00E634C4" w:rsidRPr="00E327F2" w:rsidRDefault="00E634C4" w:rsidP="00A3537E">
            <w:pPr>
              <w:outlineLvl w:val="0"/>
              <w:rPr>
                <w:rFonts w:cs="Arial"/>
                <w:sz w:val="20"/>
              </w:rPr>
            </w:pPr>
            <w:r w:rsidRPr="00E327F2">
              <w:rPr>
                <w:rFonts w:cs="Arial"/>
                <w:sz w:val="20"/>
              </w:rPr>
              <w:t>-Ford Transit Custom</w:t>
            </w:r>
          </w:p>
          <w:p w14:paraId="6C35E743" w14:textId="77777777" w:rsidR="00E634C4" w:rsidRPr="00E327F2" w:rsidRDefault="00E634C4" w:rsidP="00A3537E">
            <w:pPr>
              <w:outlineLvl w:val="0"/>
              <w:rPr>
                <w:rFonts w:cs="Arial"/>
                <w:sz w:val="20"/>
              </w:rPr>
            </w:pPr>
            <w:r w:rsidRPr="00E327F2">
              <w:rPr>
                <w:rFonts w:cs="Arial"/>
                <w:sz w:val="20"/>
              </w:rPr>
              <w:t>-Renault Trafic</w:t>
            </w:r>
          </w:p>
          <w:p w14:paraId="6AF5E5E1" w14:textId="77777777" w:rsidR="00E634C4" w:rsidRPr="00E327F2" w:rsidRDefault="00E634C4" w:rsidP="00A3537E">
            <w:pPr>
              <w:outlineLvl w:val="0"/>
              <w:rPr>
                <w:rFonts w:cs="Arial"/>
                <w:sz w:val="20"/>
              </w:rPr>
            </w:pPr>
            <w:r w:rsidRPr="00E327F2">
              <w:rPr>
                <w:rFonts w:cs="Arial"/>
                <w:sz w:val="20"/>
              </w:rPr>
              <w:t>-VW Transporter</w:t>
            </w:r>
          </w:p>
          <w:p w14:paraId="7680E258" w14:textId="77777777" w:rsidR="00E634C4" w:rsidRPr="00E327F2" w:rsidRDefault="00E634C4" w:rsidP="00A3537E">
            <w:pPr>
              <w:ind w:left="89" w:hanging="89"/>
              <w:outlineLvl w:val="0"/>
              <w:rPr>
                <w:rFonts w:cs="Arial"/>
                <w:sz w:val="20"/>
              </w:rPr>
            </w:pPr>
            <w:r w:rsidRPr="00E327F2">
              <w:rPr>
                <w:rFonts w:cs="Arial"/>
                <w:sz w:val="20"/>
              </w:rPr>
              <w:t>-Stellantis (Vivaro/Jumpy/Proace)</w:t>
            </w:r>
          </w:p>
          <w:p w14:paraId="25A2D8AA" w14:textId="388B3C52" w:rsidR="00E634C4" w:rsidRPr="00E327F2" w:rsidRDefault="00E634C4" w:rsidP="00A3537E">
            <w:pPr>
              <w:outlineLvl w:val="0"/>
              <w:rPr>
                <w:rFonts w:cs="Arial"/>
                <w:sz w:val="20"/>
              </w:rPr>
            </w:pPr>
            <w:r w:rsidRPr="00E327F2">
              <w:rPr>
                <w:rFonts w:cs="Arial"/>
                <w:sz w:val="20"/>
              </w:rPr>
              <w:t>-Mercedes Vito</w:t>
            </w:r>
          </w:p>
        </w:tc>
        <w:tc>
          <w:tcPr>
            <w:tcW w:w="1880" w:type="dxa"/>
          </w:tcPr>
          <w:p w14:paraId="735EC839" w14:textId="77777777" w:rsidR="00E634C4" w:rsidRPr="00E327F2" w:rsidRDefault="00E634C4" w:rsidP="00A3537E">
            <w:pPr>
              <w:outlineLvl w:val="0"/>
              <w:rPr>
                <w:rFonts w:cs="Arial"/>
                <w:snapToGrid w:val="0"/>
                <w:sz w:val="20"/>
              </w:rPr>
            </w:pPr>
            <w:r w:rsidRPr="00E327F2">
              <w:rPr>
                <w:rFonts w:cs="Arial"/>
                <w:snapToGrid w:val="0"/>
                <w:sz w:val="20"/>
              </w:rPr>
              <w:t>Examples:</w:t>
            </w:r>
          </w:p>
          <w:p w14:paraId="16342414" w14:textId="77777777" w:rsidR="00E634C4" w:rsidRPr="00E327F2" w:rsidRDefault="00E634C4" w:rsidP="00A3537E">
            <w:pPr>
              <w:ind w:left="54" w:hanging="54"/>
              <w:outlineLvl w:val="0"/>
              <w:rPr>
                <w:rFonts w:cs="Arial"/>
                <w:snapToGrid w:val="0"/>
                <w:sz w:val="20"/>
              </w:rPr>
            </w:pPr>
            <w:r w:rsidRPr="00E327F2">
              <w:rPr>
                <w:rFonts w:cs="Arial"/>
                <w:snapToGrid w:val="0"/>
                <w:sz w:val="20"/>
              </w:rPr>
              <w:t>-Mercedes-Benz Tourismo</w:t>
            </w:r>
          </w:p>
          <w:p w14:paraId="6958BFFF" w14:textId="77777777" w:rsidR="00E634C4" w:rsidRPr="00E327F2" w:rsidRDefault="00E634C4" w:rsidP="00A3537E">
            <w:pPr>
              <w:outlineLvl w:val="0"/>
              <w:rPr>
                <w:rFonts w:cs="Arial"/>
                <w:snapToGrid w:val="0"/>
                <w:sz w:val="20"/>
              </w:rPr>
            </w:pPr>
            <w:r w:rsidRPr="00E327F2">
              <w:rPr>
                <w:rFonts w:cs="Arial"/>
                <w:snapToGrid w:val="0"/>
                <w:sz w:val="20"/>
              </w:rPr>
              <w:t>-MAN Lion’s</w:t>
            </w:r>
          </w:p>
          <w:p w14:paraId="0CCA8457" w14:textId="77777777" w:rsidR="00E634C4" w:rsidRPr="00E327F2" w:rsidRDefault="00E634C4" w:rsidP="00A3537E">
            <w:pPr>
              <w:outlineLvl w:val="0"/>
              <w:rPr>
                <w:rFonts w:cs="Arial"/>
                <w:snapToGrid w:val="0"/>
                <w:sz w:val="20"/>
              </w:rPr>
            </w:pPr>
            <w:r w:rsidRPr="00E327F2">
              <w:rPr>
                <w:rFonts w:cs="Arial"/>
                <w:snapToGrid w:val="0"/>
                <w:sz w:val="20"/>
              </w:rPr>
              <w:t>-Setra S 415 UL</w:t>
            </w:r>
          </w:p>
          <w:p w14:paraId="5043A3E5" w14:textId="77777777" w:rsidR="00E634C4" w:rsidRPr="00E327F2" w:rsidRDefault="00E634C4" w:rsidP="00A3537E">
            <w:pPr>
              <w:ind w:left="54" w:hanging="54"/>
              <w:outlineLvl w:val="0"/>
              <w:rPr>
                <w:rFonts w:cs="Arial"/>
                <w:snapToGrid w:val="0"/>
                <w:sz w:val="20"/>
              </w:rPr>
            </w:pPr>
            <w:r w:rsidRPr="00E327F2">
              <w:rPr>
                <w:rFonts w:cs="Arial"/>
                <w:snapToGrid w:val="0"/>
                <w:sz w:val="20"/>
              </w:rPr>
              <w:t>-Scania Interlink HD</w:t>
            </w:r>
          </w:p>
        </w:tc>
      </w:tr>
      <w:tr w:rsidR="00E634C4" w:rsidRPr="00E327F2" w14:paraId="4FE786C7" w14:textId="77777777" w:rsidTr="00A3537E">
        <w:trPr>
          <w:jc w:val="center"/>
        </w:trPr>
        <w:tc>
          <w:tcPr>
            <w:tcW w:w="2280" w:type="dxa"/>
          </w:tcPr>
          <w:p w14:paraId="0BF94A9C" w14:textId="77777777" w:rsidR="00E634C4" w:rsidRPr="00E327F2" w:rsidRDefault="00E634C4" w:rsidP="00A3537E">
            <w:pPr>
              <w:outlineLvl w:val="0"/>
              <w:rPr>
                <w:rFonts w:cs="Arial"/>
                <w:snapToGrid w:val="0"/>
                <w:sz w:val="20"/>
                <w:szCs w:val="20"/>
              </w:rPr>
            </w:pPr>
            <w:r w:rsidRPr="00E327F2">
              <w:rPr>
                <w:rFonts w:cs="Arial"/>
                <w:snapToGrid w:val="0"/>
                <w:sz w:val="20"/>
                <w:szCs w:val="20"/>
              </w:rPr>
              <w:t>Expected total specified test mass (kg)</w:t>
            </w:r>
          </w:p>
        </w:tc>
        <w:tc>
          <w:tcPr>
            <w:tcW w:w="1889" w:type="dxa"/>
          </w:tcPr>
          <w:p w14:paraId="75AFF552" w14:textId="77777777" w:rsidR="00E634C4" w:rsidRPr="00E327F2" w:rsidRDefault="00E634C4" w:rsidP="00E327F2">
            <w:pPr>
              <w:jc w:val="center"/>
              <w:outlineLvl w:val="0"/>
              <w:rPr>
                <w:rFonts w:cs="Arial"/>
                <w:sz w:val="20"/>
                <w:szCs w:val="20"/>
              </w:rPr>
            </w:pPr>
            <w:r w:rsidRPr="00E327F2">
              <w:rPr>
                <w:rFonts w:cs="Arial"/>
                <w:sz w:val="20"/>
                <w:szCs w:val="20"/>
              </w:rPr>
              <w:t>1100</w:t>
            </w:r>
          </w:p>
          <w:p w14:paraId="7A6342E5" w14:textId="77777777" w:rsidR="00E634C4" w:rsidRPr="00E327F2" w:rsidRDefault="00E634C4" w:rsidP="00E327F2">
            <w:pPr>
              <w:jc w:val="center"/>
              <w:outlineLvl w:val="0"/>
              <w:rPr>
                <w:rFonts w:cs="Arial"/>
                <w:sz w:val="20"/>
                <w:szCs w:val="20"/>
              </w:rPr>
            </w:pPr>
            <w:r w:rsidRPr="00E327F2">
              <w:rPr>
                <w:rFonts w:cs="Arial"/>
                <w:sz w:val="20"/>
                <w:szCs w:val="20"/>
              </w:rPr>
              <w:t>± 40</w:t>
            </w:r>
          </w:p>
        </w:tc>
        <w:tc>
          <w:tcPr>
            <w:tcW w:w="1966" w:type="dxa"/>
          </w:tcPr>
          <w:p w14:paraId="4D0A51FD" w14:textId="77777777" w:rsidR="00E634C4" w:rsidRPr="00E327F2" w:rsidRDefault="00E634C4" w:rsidP="00E327F2">
            <w:pPr>
              <w:jc w:val="center"/>
              <w:outlineLvl w:val="0"/>
              <w:rPr>
                <w:rFonts w:cs="Arial"/>
                <w:sz w:val="20"/>
                <w:szCs w:val="20"/>
              </w:rPr>
            </w:pPr>
            <w:r w:rsidRPr="00E327F2">
              <w:rPr>
                <w:rFonts w:cs="Arial"/>
                <w:sz w:val="20"/>
                <w:szCs w:val="20"/>
              </w:rPr>
              <w:t>1300</w:t>
            </w:r>
          </w:p>
          <w:p w14:paraId="1FF8280F" w14:textId="77777777" w:rsidR="00E634C4" w:rsidRPr="00E327F2" w:rsidRDefault="00E634C4" w:rsidP="00E327F2">
            <w:pPr>
              <w:pStyle w:val="ListParagraph"/>
              <w:ind w:left="236"/>
              <w:jc w:val="center"/>
              <w:outlineLvl w:val="0"/>
              <w:rPr>
                <w:rFonts w:ascii="Arial" w:hAnsi="Arial" w:cs="Arial"/>
                <w:sz w:val="20"/>
              </w:rPr>
            </w:pPr>
            <w:r w:rsidRPr="00E327F2">
              <w:rPr>
                <w:rFonts w:ascii="Arial" w:hAnsi="Arial" w:cs="Arial"/>
                <w:sz w:val="20"/>
              </w:rPr>
              <w:t>± 40</w:t>
            </w:r>
          </w:p>
        </w:tc>
        <w:tc>
          <w:tcPr>
            <w:tcW w:w="1996" w:type="dxa"/>
          </w:tcPr>
          <w:p w14:paraId="0E25966D"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1800</w:t>
            </w:r>
          </w:p>
          <w:p w14:paraId="5308984E"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 75</w:t>
            </w:r>
          </w:p>
        </w:tc>
        <w:tc>
          <w:tcPr>
            <w:tcW w:w="2009" w:type="dxa"/>
          </w:tcPr>
          <w:p w14:paraId="0BC7D7D5" w14:textId="77777777" w:rsidR="00E634C4" w:rsidRPr="00E327F2" w:rsidRDefault="00E634C4" w:rsidP="00E327F2">
            <w:pPr>
              <w:jc w:val="center"/>
              <w:outlineLvl w:val="0"/>
              <w:rPr>
                <w:rFonts w:cs="Arial"/>
                <w:sz w:val="20"/>
                <w:szCs w:val="20"/>
              </w:rPr>
            </w:pPr>
            <w:r w:rsidRPr="00E327F2">
              <w:rPr>
                <w:rFonts w:cs="Arial"/>
                <w:sz w:val="20"/>
                <w:szCs w:val="20"/>
              </w:rPr>
              <w:t>3500</w:t>
            </w:r>
          </w:p>
          <w:p w14:paraId="0CAFC4A6" w14:textId="77777777" w:rsidR="00E634C4" w:rsidRPr="00E327F2" w:rsidRDefault="00E634C4" w:rsidP="00E327F2">
            <w:pPr>
              <w:pStyle w:val="ListParagraph"/>
              <w:ind w:left="236"/>
              <w:jc w:val="center"/>
              <w:outlineLvl w:val="0"/>
              <w:rPr>
                <w:rFonts w:ascii="Arial" w:hAnsi="Arial" w:cs="Arial"/>
                <w:sz w:val="20"/>
              </w:rPr>
            </w:pPr>
            <w:r w:rsidRPr="00E327F2">
              <w:rPr>
                <w:rFonts w:ascii="Arial" w:hAnsi="Arial" w:cs="Arial"/>
                <w:sz w:val="20"/>
              </w:rPr>
              <w:t>+ 0, -100</w:t>
            </w:r>
          </w:p>
        </w:tc>
        <w:tc>
          <w:tcPr>
            <w:tcW w:w="2454" w:type="dxa"/>
          </w:tcPr>
          <w:p w14:paraId="4E17C59B" w14:textId="77777777" w:rsidR="00E634C4" w:rsidRPr="00E327F2" w:rsidRDefault="00E634C4" w:rsidP="00E327F2">
            <w:pPr>
              <w:jc w:val="center"/>
              <w:outlineLvl w:val="0"/>
              <w:rPr>
                <w:rFonts w:cs="Arial"/>
                <w:sz w:val="20"/>
                <w:szCs w:val="20"/>
              </w:rPr>
            </w:pPr>
            <w:r w:rsidRPr="00E327F2">
              <w:rPr>
                <w:rFonts w:cs="Arial"/>
                <w:sz w:val="20"/>
                <w:szCs w:val="20"/>
              </w:rPr>
              <w:t>3100</w:t>
            </w:r>
          </w:p>
          <w:p w14:paraId="0104B915" w14:textId="77777777" w:rsidR="00E634C4" w:rsidRPr="00E327F2" w:rsidRDefault="00E634C4" w:rsidP="00E327F2">
            <w:pPr>
              <w:jc w:val="center"/>
              <w:outlineLvl w:val="0"/>
              <w:rPr>
                <w:rFonts w:cs="Arial"/>
                <w:sz w:val="20"/>
                <w:szCs w:val="20"/>
              </w:rPr>
            </w:pPr>
            <w:r w:rsidRPr="00E327F2">
              <w:rPr>
                <w:rFonts w:cs="Arial"/>
                <w:sz w:val="20"/>
                <w:szCs w:val="20"/>
              </w:rPr>
              <w:t>+ 0, -100</w:t>
            </w:r>
          </w:p>
        </w:tc>
        <w:tc>
          <w:tcPr>
            <w:tcW w:w="1880" w:type="dxa"/>
          </w:tcPr>
          <w:p w14:paraId="2D3D1214"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18500</w:t>
            </w:r>
          </w:p>
          <w:p w14:paraId="1AEB4CA1"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 500</w:t>
            </w:r>
          </w:p>
        </w:tc>
      </w:tr>
      <w:tr w:rsidR="00E634C4" w:rsidRPr="00E327F2" w14:paraId="0E75D68A" w14:textId="77777777" w:rsidTr="00A3537E">
        <w:trPr>
          <w:jc w:val="center"/>
        </w:trPr>
        <w:tc>
          <w:tcPr>
            <w:tcW w:w="2280" w:type="dxa"/>
          </w:tcPr>
          <w:p w14:paraId="002A7107" w14:textId="77777777" w:rsidR="00E634C4" w:rsidRPr="00E327F2" w:rsidRDefault="00E634C4" w:rsidP="00A3537E">
            <w:pPr>
              <w:outlineLvl w:val="0"/>
              <w:rPr>
                <w:rFonts w:cs="Arial"/>
                <w:snapToGrid w:val="0"/>
                <w:sz w:val="20"/>
                <w:szCs w:val="20"/>
              </w:rPr>
            </w:pPr>
            <w:r w:rsidRPr="00E327F2">
              <w:rPr>
                <w:rFonts w:cs="Arial"/>
                <w:snapToGrid w:val="0"/>
                <w:sz w:val="20"/>
                <w:szCs w:val="20"/>
              </w:rPr>
              <w:t>Test inertial mass</w:t>
            </w:r>
            <w:r w:rsidRPr="00E327F2">
              <w:rPr>
                <w:rFonts w:cs="Arial"/>
                <w:snapToGrid w:val="0"/>
                <w:sz w:val="20"/>
                <w:szCs w:val="20"/>
                <w:vertAlign w:val="superscript"/>
              </w:rPr>
              <w:t xml:space="preserve">a </w:t>
            </w:r>
            <w:r w:rsidRPr="00E327F2">
              <w:rPr>
                <w:rFonts w:cs="Arial"/>
                <w:snapToGrid w:val="0"/>
                <w:sz w:val="20"/>
                <w:szCs w:val="20"/>
              </w:rPr>
              <w:t>(kg)</w:t>
            </w:r>
          </w:p>
        </w:tc>
        <w:tc>
          <w:tcPr>
            <w:tcW w:w="1889" w:type="dxa"/>
          </w:tcPr>
          <w:p w14:paraId="773EC48C"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1025</w:t>
            </w:r>
          </w:p>
          <w:p w14:paraId="3E07391B" w14:textId="77777777" w:rsidR="00E634C4" w:rsidRPr="00E327F2" w:rsidRDefault="00E634C4" w:rsidP="00E327F2">
            <w:pPr>
              <w:jc w:val="center"/>
              <w:outlineLvl w:val="0"/>
              <w:rPr>
                <w:rFonts w:cs="Arial"/>
                <w:sz w:val="20"/>
                <w:szCs w:val="20"/>
              </w:rPr>
            </w:pPr>
            <w:r w:rsidRPr="00E327F2">
              <w:rPr>
                <w:rFonts w:cs="Arial"/>
                <w:snapToGrid w:val="0"/>
                <w:sz w:val="20"/>
                <w:szCs w:val="20"/>
              </w:rPr>
              <w:t>± 40</w:t>
            </w:r>
          </w:p>
        </w:tc>
        <w:tc>
          <w:tcPr>
            <w:tcW w:w="1966" w:type="dxa"/>
          </w:tcPr>
          <w:p w14:paraId="3626879E" w14:textId="77777777" w:rsidR="00E634C4" w:rsidRPr="00E327F2" w:rsidRDefault="00E634C4" w:rsidP="00E327F2">
            <w:pPr>
              <w:jc w:val="center"/>
              <w:outlineLvl w:val="0"/>
              <w:rPr>
                <w:rFonts w:cs="Arial"/>
                <w:sz w:val="20"/>
                <w:szCs w:val="20"/>
              </w:rPr>
            </w:pPr>
            <w:r w:rsidRPr="00E327F2">
              <w:rPr>
                <w:rFonts w:cs="Arial"/>
                <w:sz w:val="20"/>
                <w:szCs w:val="20"/>
              </w:rPr>
              <w:t>1225</w:t>
            </w:r>
          </w:p>
          <w:p w14:paraId="7F2D84D2" w14:textId="77777777" w:rsidR="00E634C4" w:rsidRPr="00E327F2" w:rsidRDefault="00E634C4" w:rsidP="00E327F2">
            <w:pPr>
              <w:pStyle w:val="ListParagraph"/>
              <w:ind w:left="236"/>
              <w:jc w:val="center"/>
              <w:outlineLvl w:val="0"/>
              <w:rPr>
                <w:rFonts w:ascii="Arial" w:hAnsi="Arial" w:cs="Arial"/>
                <w:sz w:val="20"/>
              </w:rPr>
            </w:pPr>
            <w:r w:rsidRPr="00E327F2">
              <w:rPr>
                <w:rFonts w:ascii="Arial" w:hAnsi="Arial" w:cs="Arial"/>
                <w:sz w:val="20"/>
              </w:rPr>
              <w:t>± 40</w:t>
            </w:r>
          </w:p>
        </w:tc>
        <w:tc>
          <w:tcPr>
            <w:tcW w:w="1996" w:type="dxa"/>
          </w:tcPr>
          <w:p w14:paraId="104D76FC"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1800</w:t>
            </w:r>
          </w:p>
          <w:p w14:paraId="06DA5D6B"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 75</w:t>
            </w:r>
          </w:p>
        </w:tc>
        <w:tc>
          <w:tcPr>
            <w:tcW w:w="2009" w:type="dxa"/>
          </w:tcPr>
          <w:p w14:paraId="023E8A5F" w14:textId="77777777" w:rsidR="00E634C4" w:rsidRPr="00E327F2" w:rsidRDefault="00E634C4" w:rsidP="00E327F2">
            <w:pPr>
              <w:jc w:val="center"/>
              <w:outlineLvl w:val="0"/>
              <w:rPr>
                <w:rFonts w:cs="Arial"/>
                <w:sz w:val="20"/>
                <w:szCs w:val="20"/>
              </w:rPr>
            </w:pPr>
            <w:r w:rsidRPr="00E327F2">
              <w:rPr>
                <w:rFonts w:cs="Arial"/>
                <w:sz w:val="20"/>
                <w:szCs w:val="20"/>
              </w:rPr>
              <w:t>3500</w:t>
            </w:r>
          </w:p>
          <w:p w14:paraId="344F1057" w14:textId="77777777" w:rsidR="00E634C4" w:rsidRPr="00E327F2" w:rsidRDefault="00E634C4" w:rsidP="00E327F2">
            <w:pPr>
              <w:jc w:val="center"/>
              <w:outlineLvl w:val="0"/>
              <w:rPr>
                <w:rFonts w:cs="Arial"/>
                <w:sz w:val="20"/>
                <w:szCs w:val="20"/>
              </w:rPr>
            </w:pPr>
            <w:r w:rsidRPr="00E327F2">
              <w:rPr>
                <w:rFonts w:cs="Arial"/>
                <w:sz w:val="20"/>
                <w:szCs w:val="20"/>
              </w:rPr>
              <w:t>+ 0, -100</w:t>
            </w:r>
          </w:p>
        </w:tc>
        <w:tc>
          <w:tcPr>
            <w:tcW w:w="2454" w:type="dxa"/>
          </w:tcPr>
          <w:p w14:paraId="5832AB6E" w14:textId="77777777" w:rsidR="00E634C4" w:rsidRPr="00E327F2" w:rsidRDefault="00E634C4" w:rsidP="00E327F2">
            <w:pPr>
              <w:jc w:val="center"/>
              <w:outlineLvl w:val="0"/>
              <w:rPr>
                <w:rFonts w:cs="Arial"/>
                <w:sz w:val="20"/>
                <w:szCs w:val="20"/>
              </w:rPr>
            </w:pPr>
            <w:r w:rsidRPr="00E327F2">
              <w:rPr>
                <w:rFonts w:cs="Arial"/>
                <w:sz w:val="20"/>
                <w:szCs w:val="20"/>
              </w:rPr>
              <w:t>3100</w:t>
            </w:r>
          </w:p>
          <w:p w14:paraId="2AE772EE" w14:textId="77777777" w:rsidR="00E634C4" w:rsidRPr="00E327F2" w:rsidRDefault="00E634C4" w:rsidP="00E327F2">
            <w:pPr>
              <w:jc w:val="center"/>
              <w:outlineLvl w:val="0"/>
              <w:rPr>
                <w:rFonts w:cs="Arial"/>
                <w:sz w:val="20"/>
                <w:szCs w:val="20"/>
              </w:rPr>
            </w:pPr>
            <w:r w:rsidRPr="00E327F2">
              <w:rPr>
                <w:rFonts w:cs="Arial"/>
                <w:sz w:val="20"/>
                <w:szCs w:val="20"/>
              </w:rPr>
              <w:t>+ 0, -100</w:t>
            </w:r>
          </w:p>
        </w:tc>
        <w:tc>
          <w:tcPr>
            <w:tcW w:w="1880" w:type="dxa"/>
          </w:tcPr>
          <w:p w14:paraId="0C30D162"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18500</w:t>
            </w:r>
          </w:p>
          <w:p w14:paraId="47DD4390"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 500</w:t>
            </w:r>
          </w:p>
        </w:tc>
      </w:tr>
      <w:tr w:rsidR="00E634C4" w:rsidRPr="00E327F2" w14:paraId="356DE662" w14:textId="77777777" w:rsidTr="00A3537E">
        <w:trPr>
          <w:jc w:val="center"/>
        </w:trPr>
        <w:tc>
          <w:tcPr>
            <w:tcW w:w="2280" w:type="dxa"/>
          </w:tcPr>
          <w:p w14:paraId="59B41CD6" w14:textId="77777777" w:rsidR="00E634C4" w:rsidRPr="00E327F2" w:rsidRDefault="00E634C4" w:rsidP="00A3537E">
            <w:pPr>
              <w:outlineLvl w:val="0"/>
              <w:rPr>
                <w:rFonts w:cs="Arial"/>
                <w:snapToGrid w:val="0"/>
                <w:sz w:val="20"/>
                <w:szCs w:val="20"/>
              </w:rPr>
            </w:pPr>
            <w:r w:rsidRPr="00E327F2">
              <w:rPr>
                <w:rFonts w:cs="Arial"/>
                <w:snapToGrid w:val="0"/>
                <w:sz w:val="20"/>
                <w:szCs w:val="20"/>
              </w:rPr>
              <w:t>Ballast</w:t>
            </w:r>
            <w:r w:rsidRPr="00E327F2">
              <w:rPr>
                <w:rFonts w:cs="Arial"/>
                <w:snapToGrid w:val="0"/>
                <w:sz w:val="20"/>
                <w:szCs w:val="20"/>
                <w:vertAlign w:val="superscript"/>
              </w:rPr>
              <w:t xml:space="preserve">b </w:t>
            </w:r>
            <w:r w:rsidRPr="00E327F2">
              <w:rPr>
                <w:rFonts w:cs="Arial"/>
                <w:snapToGrid w:val="0"/>
                <w:sz w:val="20"/>
                <w:szCs w:val="20"/>
              </w:rPr>
              <w:t>(kg)</w:t>
            </w:r>
          </w:p>
        </w:tc>
        <w:tc>
          <w:tcPr>
            <w:tcW w:w="1889" w:type="dxa"/>
          </w:tcPr>
          <w:p w14:paraId="6DC31A20" w14:textId="77777777" w:rsidR="00E634C4" w:rsidRPr="00E327F2" w:rsidRDefault="00E634C4" w:rsidP="00E327F2">
            <w:pPr>
              <w:jc w:val="center"/>
              <w:outlineLvl w:val="0"/>
              <w:rPr>
                <w:rFonts w:cs="Arial"/>
                <w:sz w:val="20"/>
                <w:szCs w:val="20"/>
              </w:rPr>
            </w:pPr>
            <w:r w:rsidRPr="00E327F2">
              <w:rPr>
                <w:rFonts w:cs="Arial"/>
                <w:snapToGrid w:val="0"/>
                <w:sz w:val="20"/>
                <w:szCs w:val="20"/>
              </w:rPr>
              <w:t>≤ 100</w:t>
            </w:r>
          </w:p>
        </w:tc>
        <w:tc>
          <w:tcPr>
            <w:tcW w:w="1966" w:type="dxa"/>
          </w:tcPr>
          <w:p w14:paraId="70CE3C67" w14:textId="77777777" w:rsidR="00E634C4" w:rsidRPr="00E327F2" w:rsidRDefault="00E634C4" w:rsidP="00E327F2">
            <w:pPr>
              <w:pStyle w:val="ListParagraph"/>
              <w:ind w:left="236"/>
              <w:jc w:val="center"/>
              <w:outlineLvl w:val="0"/>
              <w:rPr>
                <w:rFonts w:ascii="Arial" w:hAnsi="Arial" w:cs="Arial"/>
                <w:sz w:val="20"/>
              </w:rPr>
            </w:pPr>
            <w:r w:rsidRPr="00E327F2">
              <w:rPr>
                <w:rFonts w:ascii="Arial" w:hAnsi="Arial" w:cs="Arial"/>
                <w:sz w:val="20"/>
              </w:rPr>
              <w:t>≤ 100</w:t>
            </w:r>
          </w:p>
        </w:tc>
        <w:tc>
          <w:tcPr>
            <w:tcW w:w="1996" w:type="dxa"/>
          </w:tcPr>
          <w:p w14:paraId="32F02225"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 180</w:t>
            </w:r>
          </w:p>
        </w:tc>
        <w:tc>
          <w:tcPr>
            <w:tcW w:w="2009" w:type="dxa"/>
          </w:tcPr>
          <w:p w14:paraId="415AC07B" w14:textId="77777777" w:rsidR="00E634C4" w:rsidRPr="00E327F2" w:rsidRDefault="00E634C4" w:rsidP="00E327F2">
            <w:pPr>
              <w:pStyle w:val="ListParagraph"/>
              <w:ind w:left="236"/>
              <w:jc w:val="center"/>
              <w:outlineLvl w:val="0"/>
              <w:rPr>
                <w:rFonts w:ascii="Arial" w:hAnsi="Arial" w:cs="Arial"/>
                <w:sz w:val="20"/>
              </w:rPr>
            </w:pPr>
            <w:r w:rsidRPr="00E327F2">
              <w:rPr>
                <w:rFonts w:ascii="Arial" w:hAnsi="Arial" w:cs="Arial"/>
                <w:sz w:val="20"/>
              </w:rPr>
              <w:t>1450 ± 50</w:t>
            </w:r>
          </w:p>
        </w:tc>
        <w:tc>
          <w:tcPr>
            <w:tcW w:w="2454" w:type="dxa"/>
          </w:tcPr>
          <w:p w14:paraId="5196FCC2" w14:textId="77777777" w:rsidR="00E634C4" w:rsidRPr="00E327F2" w:rsidRDefault="00E634C4" w:rsidP="00E327F2">
            <w:pPr>
              <w:jc w:val="center"/>
              <w:outlineLvl w:val="0"/>
              <w:rPr>
                <w:rFonts w:cs="Arial"/>
                <w:sz w:val="20"/>
                <w:szCs w:val="20"/>
              </w:rPr>
            </w:pPr>
            <w:r w:rsidRPr="00E327F2">
              <w:rPr>
                <w:rFonts w:cs="Arial"/>
                <w:sz w:val="20"/>
                <w:szCs w:val="20"/>
              </w:rPr>
              <w:t>900 – 1100 preferred</w:t>
            </w:r>
          </w:p>
          <w:p w14:paraId="286B82A8" w14:textId="77777777" w:rsidR="00E634C4" w:rsidRPr="00E327F2" w:rsidRDefault="00E634C4" w:rsidP="00E327F2">
            <w:pPr>
              <w:jc w:val="center"/>
              <w:outlineLvl w:val="0"/>
              <w:rPr>
                <w:rFonts w:cs="Arial"/>
                <w:sz w:val="20"/>
                <w:szCs w:val="20"/>
              </w:rPr>
            </w:pPr>
            <w:r w:rsidRPr="00E327F2">
              <w:rPr>
                <w:rFonts w:cs="Arial"/>
                <w:sz w:val="20"/>
                <w:szCs w:val="20"/>
              </w:rPr>
              <w:t>850 – 1200 allowed</w:t>
            </w:r>
          </w:p>
        </w:tc>
        <w:tc>
          <w:tcPr>
            <w:tcW w:w="1880" w:type="dxa"/>
          </w:tcPr>
          <w:p w14:paraId="3F803B40"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as required to achieve test mass</w:t>
            </w:r>
          </w:p>
        </w:tc>
      </w:tr>
      <w:tr w:rsidR="00E634C4" w:rsidRPr="00E327F2" w14:paraId="6CB561C6" w14:textId="77777777" w:rsidTr="00A3537E">
        <w:trPr>
          <w:jc w:val="center"/>
        </w:trPr>
        <w:tc>
          <w:tcPr>
            <w:tcW w:w="2280" w:type="dxa"/>
          </w:tcPr>
          <w:p w14:paraId="542C192A" w14:textId="77777777" w:rsidR="00E634C4" w:rsidRPr="00E327F2" w:rsidRDefault="00E634C4" w:rsidP="00A3537E">
            <w:pPr>
              <w:outlineLvl w:val="0"/>
              <w:rPr>
                <w:rFonts w:cs="Arial"/>
                <w:snapToGrid w:val="0"/>
                <w:sz w:val="20"/>
                <w:szCs w:val="20"/>
              </w:rPr>
            </w:pPr>
            <w:r w:rsidRPr="00E327F2">
              <w:rPr>
                <w:rFonts w:cs="Arial"/>
                <w:snapToGrid w:val="0"/>
                <w:sz w:val="20"/>
                <w:szCs w:val="20"/>
              </w:rPr>
              <w:t>Target vehicle mass (curb mass) (kg)</w:t>
            </w:r>
          </w:p>
        </w:tc>
        <w:tc>
          <w:tcPr>
            <w:tcW w:w="1889" w:type="dxa"/>
          </w:tcPr>
          <w:p w14:paraId="3ACE38C0"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~925</w:t>
            </w:r>
          </w:p>
        </w:tc>
        <w:tc>
          <w:tcPr>
            <w:tcW w:w="1966" w:type="dxa"/>
          </w:tcPr>
          <w:p w14:paraId="1463E516"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~1125</w:t>
            </w:r>
          </w:p>
        </w:tc>
        <w:tc>
          <w:tcPr>
            <w:tcW w:w="1996" w:type="dxa"/>
          </w:tcPr>
          <w:p w14:paraId="57582D78"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~1620</w:t>
            </w:r>
          </w:p>
        </w:tc>
        <w:tc>
          <w:tcPr>
            <w:tcW w:w="2009" w:type="dxa"/>
          </w:tcPr>
          <w:p w14:paraId="6CD54270" w14:textId="77777777" w:rsidR="00E634C4" w:rsidRPr="00E327F2" w:rsidRDefault="00E634C4" w:rsidP="00E327F2">
            <w:pPr>
              <w:jc w:val="center"/>
              <w:outlineLvl w:val="0"/>
              <w:rPr>
                <w:rFonts w:cs="Arial"/>
                <w:snapToGrid w:val="0"/>
                <w:sz w:val="20"/>
                <w:szCs w:val="20"/>
              </w:rPr>
            </w:pPr>
          </w:p>
        </w:tc>
        <w:tc>
          <w:tcPr>
            <w:tcW w:w="2454" w:type="dxa"/>
          </w:tcPr>
          <w:p w14:paraId="4C62A777"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1850 - 2100</w:t>
            </w:r>
          </w:p>
        </w:tc>
        <w:tc>
          <w:tcPr>
            <w:tcW w:w="1880" w:type="dxa"/>
          </w:tcPr>
          <w:p w14:paraId="7FBF65E8"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12000 - 14000</w:t>
            </w:r>
          </w:p>
        </w:tc>
      </w:tr>
      <w:tr w:rsidR="00E634C4" w:rsidRPr="00E327F2" w14:paraId="4798F1AD" w14:textId="77777777" w:rsidTr="00A3537E">
        <w:trPr>
          <w:jc w:val="center"/>
        </w:trPr>
        <w:tc>
          <w:tcPr>
            <w:tcW w:w="2280" w:type="dxa"/>
          </w:tcPr>
          <w:p w14:paraId="0574E9BC" w14:textId="77777777" w:rsidR="00E634C4" w:rsidRPr="00E327F2" w:rsidRDefault="00E634C4" w:rsidP="00A3537E">
            <w:pPr>
              <w:outlineLvl w:val="0"/>
              <w:rPr>
                <w:rFonts w:cs="Arial"/>
                <w:snapToGrid w:val="0"/>
                <w:sz w:val="20"/>
                <w:szCs w:val="20"/>
              </w:rPr>
            </w:pPr>
            <w:r w:rsidRPr="00E327F2">
              <w:rPr>
                <w:rFonts w:cs="Arial"/>
                <w:snapToGrid w:val="0"/>
                <w:sz w:val="20"/>
                <w:szCs w:val="20"/>
              </w:rPr>
              <w:t>Gross Vehicle Weight (GVW)</w:t>
            </w:r>
            <w:r w:rsidRPr="00E327F2">
              <w:rPr>
                <w:rFonts w:cs="Arial"/>
                <w:snapToGrid w:val="0"/>
                <w:sz w:val="20"/>
                <w:szCs w:val="20"/>
                <w:highlight w:val="yellow"/>
              </w:rPr>
              <w:t xml:space="preserve"> </w:t>
            </w:r>
          </w:p>
        </w:tc>
        <w:tc>
          <w:tcPr>
            <w:tcW w:w="1889" w:type="dxa"/>
          </w:tcPr>
          <w:p w14:paraId="71378E10"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w:t>
            </w:r>
          </w:p>
        </w:tc>
        <w:tc>
          <w:tcPr>
            <w:tcW w:w="1966" w:type="dxa"/>
          </w:tcPr>
          <w:p w14:paraId="7B51E190"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w:t>
            </w:r>
          </w:p>
        </w:tc>
        <w:tc>
          <w:tcPr>
            <w:tcW w:w="1996" w:type="dxa"/>
          </w:tcPr>
          <w:p w14:paraId="0F4744EE"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w:t>
            </w:r>
          </w:p>
        </w:tc>
        <w:tc>
          <w:tcPr>
            <w:tcW w:w="2009" w:type="dxa"/>
          </w:tcPr>
          <w:p w14:paraId="3C2C1C6D"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~3.5 t</w:t>
            </w:r>
          </w:p>
        </w:tc>
        <w:tc>
          <w:tcPr>
            <w:tcW w:w="2454" w:type="dxa"/>
          </w:tcPr>
          <w:p w14:paraId="034B63C2"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~3.1 t</w:t>
            </w:r>
          </w:p>
        </w:tc>
        <w:tc>
          <w:tcPr>
            <w:tcW w:w="1880" w:type="dxa"/>
          </w:tcPr>
          <w:p w14:paraId="7E3EBB00"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~19.5 t</w:t>
            </w:r>
          </w:p>
        </w:tc>
      </w:tr>
      <w:tr w:rsidR="00E634C4" w:rsidRPr="00E327F2" w14:paraId="66F6BFC5" w14:textId="77777777" w:rsidTr="00A3537E">
        <w:trPr>
          <w:jc w:val="center"/>
        </w:trPr>
        <w:tc>
          <w:tcPr>
            <w:tcW w:w="2280" w:type="dxa"/>
          </w:tcPr>
          <w:p w14:paraId="517C625F" w14:textId="77777777" w:rsidR="00E634C4" w:rsidRPr="00E327F2" w:rsidRDefault="00E634C4" w:rsidP="00A3537E">
            <w:pPr>
              <w:outlineLvl w:val="0"/>
              <w:rPr>
                <w:rFonts w:cs="Arial"/>
                <w:snapToGrid w:val="0"/>
                <w:sz w:val="20"/>
                <w:szCs w:val="20"/>
              </w:rPr>
            </w:pPr>
            <w:r w:rsidRPr="00E327F2">
              <w:rPr>
                <w:rFonts w:cs="Arial"/>
                <w:snapToGrid w:val="0"/>
                <w:sz w:val="20"/>
                <w:szCs w:val="20"/>
              </w:rPr>
              <w:t>Instrumented ATD</w:t>
            </w:r>
            <w:r w:rsidRPr="00E327F2">
              <w:rPr>
                <w:rFonts w:cs="Arial"/>
                <w:snapToGrid w:val="0"/>
                <w:sz w:val="20"/>
                <w:szCs w:val="20"/>
                <w:vertAlign w:val="superscript"/>
              </w:rPr>
              <w:t xml:space="preserve">c </w:t>
            </w:r>
            <w:r w:rsidRPr="00E327F2">
              <w:rPr>
                <w:rFonts w:cs="Arial"/>
                <w:snapToGrid w:val="0"/>
                <w:sz w:val="20"/>
                <w:szCs w:val="20"/>
              </w:rPr>
              <w:t>(mass (kg))?</w:t>
            </w:r>
          </w:p>
        </w:tc>
        <w:tc>
          <w:tcPr>
            <w:tcW w:w="1889" w:type="dxa"/>
          </w:tcPr>
          <w:p w14:paraId="2BD6BF43"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78±4</w:t>
            </w:r>
          </w:p>
        </w:tc>
        <w:tc>
          <w:tcPr>
            <w:tcW w:w="1966" w:type="dxa"/>
          </w:tcPr>
          <w:p w14:paraId="687444A1"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78±4</w:t>
            </w:r>
          </w:p>
        </w:tc>
        <w:tc>
          <w:tcPr>
            <w:tcW w:w="1996" w:type="dxa"/>
          </w:tcPr>
          <w:p w14:paraId="4F79C5C7"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No</w:t>
            </w:r>
          </w:p>
        </w:tc>
        <w:tc>
          <w:tcPr>
            <w:tcW w:w="2009" w:type="dxa"/>
          </w:tcPr>
          <w:p w14:paraId="0DA555B6"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No</w:t>
            </w:r>
          </w:p>
        </w:tc>
        <w:tc>
          <w:tcPr>
            <w:tcW w:w="2454" w:type="dxa"/>
          </w:tcPr>
          <w:p w14:paraId="1AD5E89B"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No</w:t>
            </w:r>
          </w:p>
        </w:tc>
        <w:tc>
          <w:tcPr>
            <w:tcW w:w="1880" w:type="dxa"/>
          </w:tcPr>
          <w:p w14:paraId="1B4952B6" w14:textId="77777777" w:rsidR="00E634C4" w:rsidRPr="00E327F2" w:rsidRDefault="00E634C4" w:rsidP="00E327F2">
            <w:pPr>
              <w:jc w:val="center"/>
              <w:outlineLvl w:val="0"/>
              <w:rPr>
                <w:rFonts w:cs="Arial"/>
                <w:snapToGrid w:val="0"/>
                <w:sz w:val="20"/>
                <w:szCs w:val="20"/>
              </w:rPr>
            </w:pPr>
            <w:r w:rsidRPr="00E327F2">
              <w:rPr>
                <w:rFonts w:cs="Arial"/>
                <w:snapToGrid w:val="0"/>
                <w:sz w:val="20"/>
                <w:szCs w:val="20"/>
              </w:rPr>
              <w:t>No</w:t>
            </w:r>
          </w:p>
        </w:tc>
      </w:tr>
      <w:tr w:rsidR="00E634C4" w:rsidRPr="00E327F2" w14:paraId="457F3985" w14:textId="77777777" w:rsidTr="00A3537E">
        <w:trPr>
          <w:jc w:val="center"/>
        </w:trPr>
        <w:tc>
          <w:tcPr>
            <w:tcW w:w="2280" w:type="dxa"/>
          </w:tcPr>
          <w:p w14:paraId="2327D67D" w14:textId="77777777" w:rsidR="00E634C4" w:rsidRPr="00E327F2" w:rsidRDefault="00E634C4" w:rsidP="00A3537E">
            <w:pPr>
              <w:outlineLvl w:val="0"/>
              <w:rPr>
                <w:rFonts w:cs="Arial"/>
                <w:snapToGrid w:val="0"/>
                <w:sz w:val="20"/>
              </w:rPr>
            </w:pPr>
            <w:r w:rsidRPr="00E327F2">
              <w:rPr>
                <w:rFonts w:cs="Arial"/>
                <w:snapToGrid w:val="0"/>
                <w:sz w:val="20"/>
              </w:rPr>
              <w:lastRenderedPageBreak/>
              <w:t>Wheel track (m)</w:t>
            </w:r>
          </w:p>
          <w:p w14:paraId="4A5C3ECB" w14:textId="77777777" w:rsidR="00E634C4" w:rsidRPr="00E327F2" w:rsidRDefault="00E634C4" w:rsidP="00A3537E">
            <w:pPr>
              <w:outlineLvl w:val="0"/>
              <w:rPr>
                <w:rFonts w:cs="Arial"/>
                <w:snapToGrid w:val="0"/>
                <w:sz w:val="20"/>
              </w:rPr>
            </w:pPr>
            <w:r w:rsidRPr="00E327F2">
              <w:rPr>
                <w:rFonts w:cs="Arial"/>
                <w:snapToGrid w:val="0"/>
                <w:sz w:val="20"/>
              </w:rPr>
              <w:t>(front and rear)</w:t>
            </w:r>
          </w:p>
        </w:tc>
        <w:tc>
          <w:tcPr>
            <w:tcW w:w="1889" w:type="dxa"/>
          </w:tcPr>
          <w:p w14:paraId="4FE1D33A" w14:textId="61F73AEF" w:rsidR="00E634C4" w:rsidRPr="00E327F2" w:rsidRDefault="00E634C4" w:rsidP="00A3537E">
            <w:pPr>
              <w:jc w:val="center"/>
              <w:outlineLvl w:val="0"/>
              <w:rPr>
                <w:rFonts w:cs="Arial"/>
                <w:snapToGrid w:val="0"/>
                <w:sz w:val="20"/>
              </w:rPr>
            </w:pPr>
            <w:r w:rsidRPr="00E327F2">
              <w:rPr>
                <w:rFonts w:cs="Arial"/>
                <w:snapToGrid w:val="0"/>
                <w:sz w:val="20"/>
              </w:rPr>
              <w:t>1.4 ± 15%</w:t>
            </w:r>
          </w:p>
        </w:tc>
        <w:tc>
          <w:tcPr>
            <w:tcW w:w="1966" w:type="dxa"/>
          </w:tcPr>
          <w:p w14:paraId="25713DFA" w14:textId="649CBD56" w:rsidR="00E634C4" w:rsidRPr="00E327F2" w:rsidRDefault="00E634C4" w:rsidP="00A3537E">
            <w:pPr>
              <w:jc w:val="center"/>
              <w:outlineLvl w:val="0"/>
              <w:rPr>
                <w:rFonts w:cs="Arial"/>
                <w:snapToGrid w:val="0"/>
                <w:sz w:val="20"/>
              </w:rPr>
            </w:pPr>
            <w:r w:rsidRPr="00E327F2">
              <w:rPr>
                <w:rFonts w:cs="Arial"/>
                <w:snapToGrid w:val="0"/>
                <w:sz w:val="20"/>
              </w:rPr>
              <w:t>1.4 ± 15%</w:t>
            </w:r>
          </w:p>
        </w:tc>
        <w:tc>
          <w:tcPr>
            <w:tcW w:w="1996" w:type="dxa"/>
          </w:tcPr>
          <w:p w14:paraId="04635480" w14:textId="6C187643" w:rsidR="00E634C4" w:rsidRPr="00E327F2" w:rsidRDefault="00E634C4" w:rsidP="00A3537E">
            <w:pPr>
              <w:jc w:val="center"/>
              <w:outlineLvl w:val="0"/>
              <w:rPr>
                <w:rFonts w:cs="Arial"/>
                <w:snapToGrid w:val="0"/>
                <w:sz w:val="20"/>
              </w:rPr>
            </w:pPr>
            <w:r w:rsidRPr="00E327F2">
              <w:rPr>
                <w:rFonts w:cs="Arial"/>
                <w:snapToGrid w:val="0"/>
                <w:sz w:val="20"/>
              </w:rPr>
              <w:t>1.6 ± 15%</w:t>
            </w:r>
          </w:p>
        </w:tc>
        <w:tc>
          <w:tcPr>
            <w:tcW w:w="2009" w:type="dxa"/>
          </w:tcPr>
          <w:p w14:paraId="71AD5A36" w14:textId="77777777" w:rsidR="00E634C4" w:rsidRPr="00E327F2" w:rsidRDefault="00E634C4" w:rsidP="00A3537E">
            <w:pPr>
              <w:jc w:val="center"/>
              <w:outlineLvl w:val="0"/>
              <w:rPr>
                <w:rFonts w:cs="Arial"/>
                <w:snapToGrid w:val="0"/>
                <w:sz w:val="20"/>
              </w:rPr>
            </w:pPr>
            <w:r w:rsidRPr="00E327F2">
              <w:rPr>
                <w:rFonts w:cs="Arial"/>
                <w:snapToGrid w:val="0"/>
                <w:sz w:val="20"/>
              </w:rPr>
              <w:t>1.625 ± 0.025</w:t>
            </w:r>
          </w:p>
        </w:tc>
        <w:tc>
          <w:tcPr>
            <w:tcW w:w="2454" w:type="dxa"/>
          </w:tcPr>
          <w:p w14:paraId="226AADCC" w14:textId="77777777" w:rsidR="00E634C4" w:rsidRPr="00E327F2" w:rsidRDefault="00E634C4" w:rsidP="00A3537E">
            <w:pPr>
              <w:jc w:val="center"/>
              <w:outlineLvl w:val="0"/>
              <w:rPr>
                <w:rFonts w:cs="Arial"/>
                <w:snapToGrid w:val="0"/>
                <w:sz w:val="20"/>
              </w:rPr>
            </w:pPr>
            <w:r w:rsidRPr="00E327F2">
              <w:rPr>
                <w:rFonts w:cs="Arial"/>
                <w:snapToGrid w:val="0"/>
                <w:sz w:val="20"/>
              </w:rPr>
              <w:t>1.625 ± 0.025</w:t>
            </w:r>
          </w:p>
        </w:tc>
        <w:tc>
          <w:tcPr>
            <w:tcW w:w="1880" w:type="dxa"/>
          </w:tcPr>
          <w:p w14:paraId="719A3F67" w14:textId="77777777" w:rsidR="00E634C4" w:rsidRPr="00E327F2" w:rsidRDefault="00E634C4" w:rsidP="00A3537E">
            <w:pPr>
              <w:jc w:val="center"/>
              <w:outlineLvl w:val="0"/>
              <w:rPr>
                <w:rFonts w:cs="Arial"/>
                <w:snapToGrid w:val="0"/>
                <w:sz w:val="20"/>
              </w:rPr>
            </w:pPr>
            <w:r w:rsidRPr="00E327F2">
              <w:rPr>
                <w:rFonts w:cs="Arial"/>
                <w:snapToGrid w:val="0"/>
                <w:sz w:val="20"/>
              </w:rPr>
              <w:t>2.05 ± 0.05</w:t>
            </w:r>
          </w:p>
        </w:tc>
      </w:tr>
      <w:tr w:rsidR="00E634C4" w:rsidRPr="00E327F2" w14:paraId="26621B04" w14:textId="77777777" w:rsidTr="00A3537E">
        <w:trPr>
          <w:jc w:val="center"/>
        </w:trPr>
        <w:tc>
          <w:tcPr>
            <w:tcW w:w="2280" w:type="dxa"/>
          </w:tcPr>
          <w:p w14:paraId="3CCE7AC2" w14:textId="77777777" w:rsidR="00E634C4" w:rsidRPr="00E327F2" w:rsidRDefault="00E634C4" w:rsidP="00A3537E">
            <w:pPr>
              <w:outlineLvl w:val="0"/>
              <w:rPr>
                <w:rFonts w:cs="Arial"/>
                <w:snapToGrid w:val="0"/>
                <w:sz w:val="20"/>
              </w:rPr>
            </w:pPr>
            <w:r w:rsidRPr="00E327F2">
              <w:rPr>
                <w:rFonts w:cs="Arial"/>
                <w:snapToGrid w:val="0"/>
                <w:sz w:val="20"/>
              </w:rPr>
              <w:t>Wheel radius</w:t>
            </w:r>
          </w:p>
          <w:p w14:paraId="58483D57" w14:textId="77777777" w:rsidR="00E634C4" w:rsidRPr="00E327F2" w:rsidRDefault="00E634C4" w:rsidP="00A3537E">
            <w:pPr>
              <w:outlineLvl w:val="0"/>
              <w:rPr>
                <w:rFonts w:cs="Arial"/>
                <w:snapToGrid w:val="0"/>
                <w:sz w:val="20"/>
                <w:highlight w:val="yellow"/>
              </w:rPr>
            </w:pPr>
            <w:r w:rsidRPr="00E327F2">
              <w:rPr>
                <w:rFonts w:cs="Arial"/>
                <w:snapToGrid w:val="0"/>
                <w:sz w:val="20"/>
              </w:rPr>
              <w:t>(unloaded)</w:t>
            </w:r>
          </w:p>
        </w:tc>
        <w:tc>
          <w:tcPr>
            <w:tcW w:w="1889" w:type="dxa"/>
          </w:tcPr>
          <w:p w14:paraId="66661CC7"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c>
          <w:tcPr>
            <w:tcW w:w="1966" w:type="dxa"/>
          </w:tcPr>
          <w:p w14:paraId="766AE6E4"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c>
          <w:tcPr>
            <w:tcW w:w="1996" w:type="dxa"/>
          </w:tcPr>
          <w:p w14:paraId="7E28A88B"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c>
          <w:tcPr>
            <w:tcW w:w="2009" w:type="dxa"/>
          </w:tcPr>
          <w:p w14:paraId="78D6D61A"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c>
          <w:tcPr>
            <w:tcW w:w="2454" w:type="dxa"/>
          </w:tcPr>
          <w:p w14:paraId="64E09C27"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c>
          <w:tcPr>
            <w:tcW w:w="1880" w:type="dxa"/>
          </w:tcPr>
          <w:p w14:paraId="17D375FD"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r>
      <w:tr w:rsidR="00E634C4" w:rsidRPr="00E327F2" w14:paraId="207A03C9" w14:textId="77777777" w:rsidTr="00A3537E">
        <w:trPr>
          <w:jc w:val="center"/>
        </w:trPr>
        <w:tc>
          <w:tcPr>
            <w:tcW w:w="2280" w:type="dxa"/>
          </w:tcPr>
          <w:p w14:paraId="1CB33375" w14:textId="77777777" w:rsidR="00E634C4" w:rsidRPr="00E327F2" w:rsidRDefault="00E634C4" w:rsidP="00A3537E">
            <w:pPr>
              <w:outlineLvl w:val="0"/>
              <w:rPr>
                <w:rFonts w:cs="Arial"/>
                <w:snapToGrid w:val="0"/>
                <w:sz w:val="20"/>
              </w:rPr>
            </w:pPr>
            <w:r w:rsidRPr="00E327F2">
              <w:rPr>
                <w:rFonts w:cs="Arial"/>
                <w:snapToGrid w:val="0"/>
                <w:sz w:val="20"/>
              </w:rPr>
              <w:t>Wheel base (m)</w:t>
            </w:r>
          </w:p>
        </w:tc>
        <w:tc>
          <w:tcPr>
            <w:tcW w:w="1889" w:type="dxa"/>
          </w:tcPr>
          <w:p w14:paraId="21C9E287"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c>
          <w:tcPr>
            <w:tcW w:w="1966" w:type="dxa"/>
          </w:tcPr>
          <w:p w14:paraId="59041268"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c>
          <w:tcPr>
            <w:tcW w:w="1996" w:type="dxa"/>
          </w:tcPr>
          <w:p w14:paraId="0C4316EC"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c>
          <w:tcPr>
            <w:tcW w:w="2009" w:type="dxa"/>
          </w:tcPr>
          <w:p w14:paraId="04D307DF" w14:textId="77777777" w:rsidR="00E634C4" w:rsidRPr="00E327F2" w:rsidRDefault="00E634C4" w:rsidP="00A3537E">
            <w:pPr>
              <w:jc w:val="center"/>
              <w:outlineLvl w:val="0"/>
              <w:rPr>
                <w:rFonts w:cs="Arial"/>
                <w:snapToGrid w:val="0"/>
                <w:sz w:val="20"/>
                <w:highlight w:val="yellow"/>
              </w:rPr>
            </w:pPr>
            <w:r w:rsidRPr="00E327F2">
              <w:rPr>
                <w:rFonts w:cs="Arial"/>
                <w:snapToGrid w:val="0"/>
                <w:sz w:val="20"/>
              </w:rPr>
              <w:t>3.75</w:t>
            </w:r>
          </w:p>
        </w:tc>
        <w:tc>
          <w:tcPr>
            <w:tcW w:w="2454" w:type="dxa"/>
          </w:tcPr>
          <w:p w14:paraId="2EE1A8F7" w14:textId="77777777" w:rsidR="00E634C4" w:rsidRPr="00E327F2" w:rsidRDefault="00E634C4" w:rsidP="00A3537E">
            <w:pPr>
              <w:jc w:val="center"/>
              <w:outlineLvl w:val="0"/>
              <w:rPr>
                <w:rFonts w:cs="Arial"/>
                <w:snapToGrid w:val="0"/>
                <w:sz w:val="20"/>
              </w:rPr>
            </w:pPr>
            <w:r w:rsidRPr="00E327F2">
              <w:rPr>
                <w:rFonts w:cs="Arial"/>
                <w:snapToGrid w:val="0"/>
                <w:sz w:val="20"/>
              </w:rPr>
              <w:t>3.225 ± 0.075</w:t>
            </w:r>
            <w:r w:rsidRPr="00E327F2">
              <w:rPr>
                <w:rFonts w:cs="Arial"/>
                <w:snapToGrid w:val="0"/>
                <w:sz w:val="20"/>
                <w:vertAlign w:val="superscript"/>
              </w:rPr>
              <w:t>i</w:t>
            </w:r>
          </w:p>
        </w:tc>
        <w:tc>
          <w:tcPr>
            <w:tcW w:w="1880" w:type="dxa"/>
          </w:tcPr>
          <w:p w14:paraId="221BD2FD" w14:textId="77777777" w:rsidR="00E634C4" w:rsidRPr="00E327F2" w:rsidRDefault="00E634C4" w:rsidP="00A3537E">
            <w:pPr>
              <w:jc w:val="center"/>
              <w:outlineLvl w:val="0"/>
              <w:rPr>
                <w:rFonts w:cs="Arial"/>
                <w:snapToGrid w:val="0"/>
                <w:sz w:val="20"/>
                <w:highlight w:val="yellow"/>
              </w:rPr>
            </w:pPr>
            <w:r w:rsidRPr="00E327F2">
              <w:rPr>
                <w:rFonts w:cs="Arial"/>
                <w:snapToGrid w:val="0"/>
                <w:sz w:val="20"/>
              </w:rPr>
              <w:t>6.5 ± 0.5</w:t>
            </w:r>
          </w:p>
        </w:tc>
      </w:tr>
      <w:tr w:rsidR="00E634C4" w:rsidRPr="00E327F2" w14:paraId="3C7CA778" w14:textId="77777777" w:rsidTr="00A3537E">
        <w:trPr>
          <w:jc w:val="center"/>
        </w:trPr>
        <w:tc>
          <w:tcPr>
            <w:tcW w:w="2280" w:type="dxa"/>
          </w:tcPr>
          <w:p w14:paraId="03F001A0" w14:textId="77777777" w:rsidR="00E634C4" w:rsidRPr="00E327F2" w:rsidRDefault="00E634C4" w:rsidP="00A3537E">
            <w:pPr>
              <w:outlineLvl w:val="0"/>
              <w:rPr>
                <w:rFonts w:cs="Arial"/>
                <w:snapToGrid w:val="0"/>
                <w:sz w:val="20"/>
              </w:rPr>
            </w:pPr>
            <w:r w:rsidRPr="00E327F2">
              <w:rPr>
                <w:rFonts w:cs="Arial"/>
                <w:snapToGrid w:val="0"/>
                <w:sz w:val="20"/>
              </w:rPr>
              <w:t>Number of axles</w:t>
            </w:r>
          </w:p>
        </w:tc>
        <w:tc>
          <w:tcPr>
            <w:tcW w:w="1889" w:type="dxa"/>
          </w:tcPr>
          <w:p w14:paraId="297B152B" w14:textId="77777777" w:rsidR="00E634C4" w:rsidRPr="00E327F2" w:rsidRDefault="00E634C4" w:rsidP="00A3537E">
            <w:pPr>
              <w:jc w:val="center"/>
              <w:outlineLvl w:val="0"/>
              <w:rPr>
                <w:rFonts w:cs="Arial"/>
                <w:snapToGrid w:val="0"/>
                <w:sz w:val="20"/>
              </w:rPr>
            </w:pPr>
            <w:r w:rsidRPr="00E327F2">
              <w:rPr>
                <w:rFonts w:cs="Arial"/>
                <w:snapToGrid w:val="0"/>
                <w:sz w:val="20"/>
              </w:rPr>
              <w:t>2</w:t>
            </w:r>
          </w:p>
        </w:tc>
        <w:tc>
          <w:tcPr>
            <w:tcW w:w="1966" w:type="dxa"/>
          </w:tcPr>
          <w:p w14:paraId="71E7D561" w14:textId="77777777" w:rsidR="00E634C4" w:rsidRPr="00E327F2" w:rsidRDefault="00E634C4" w:rsidP="00A3537E">
            <w:pPr>
              <w:jc w:val="center"/>
              <w:outlineLvl w:val="0"/>
              <w:rPr>
                <w:rFonts w:cs="Arial"/>
                <w:snapToGrid w:val="0"/>
                <w:sz w:val="20"/>
              </w:rPr>
            </w:pPr>
            <w:r w:rsidRPr="00E327F2">
              <w:rPr>
                <w:rFonts w:cs="Arial"/>
                <w:snapToGrid w:val="0"/>
                <w:sz w:val="20"/>
              </w:rPr>
              <w:t>2</w:t>
            </w:r>
          </w:p>
        </w:tc>
        <w:tc>
          <w:tcPr>
            <w:tcW w:w="1996" w:type="dxa"/>
          </w:tcPr>
          <w:p w14:paraId="65F1E45F" w14:textId="77777777" w:rsidR="00E634C4" w:rsidRPr="00E327F2" w:rsidRDefault="00E634C4" w:rsidP="00A3537E">
            <w:pPr>
              <w:jc w:val="center"/>
              <w:outlineLvl w:val="0"/>
              <w:rPr>
                <w:rFonts w:cs="Arial"/>
                <w:snapToGrid w:val="0"/>
                <w:sz w:val="20"/>
              </w:rPr>
            </w:pPr>
            <w:r w:rsidRPr="00E327F2">
              <w:rPr>
                <w:rFonts w:cs="Arial"/>
                <w:snapToGrid w:val="0"/>
                <w:sz w:val="20"/>
              </w:rPr>
              <w:t>2</w:t>
            </w:r>
          </w:p>
        </w:tc>
        <w:tc>
          <w:tcPr>
            <w:tcW w:w="2009" w:type="dxa"/>
          </w:tcPr>
          <w:p w14:paraId="0BD2ED5A" w14:textId="77777777" w:rsidR="00E634C4" w:rsidRPr="00E327F2" w:rsidRDefault="00E634C4" w:rsidP="00A3537E">
            <w:pPr>
              <w:jc w:val="center"/>
              <w:outlineLvl w:val="0"/>
              <w:rPr>
                <w:rFonts w:cs="Arial"/>
                <w:snapToGrid w:val="0"/>
                <w:sz w:val="20"/>
              </w:rPr>
            </w:pPr>
            <w:r w:rsidRPr="00E327F2">
              <w:rPr>
                <w:rFonts w:cs="Arial"/>
                <w:snapToGrid w:val="0"/>
                <w:sz w:val="20"/>
              </w:rPr>
              <w:t>2</w:t>
            </w:r>
          </w:p>
        </w:tc>
        <w:tc>
          <w:tcPr>
            <w:tcW w:w="2454" w:type="dxa"/>
          </w:tcPr>
          <w:p w14:paraId="35E84B32" w14:textId="77777777" w:rsidR="00E634C4" w:rsidRPr="00E327F2" w:rsidRDefault="00E634C4" w:rsidP="00A3537E">
            <w:pPr>
              <w:jc w:val="center"/>
              <w:outlineLvl w:val="0"/>
              <w:rPr>
                <w:rFonts w:cs="Arial"/>
                <w:snapToGrid w:val="0"/>
                <w:sz w:val="20"/>
              </w:rPr>
            </w:pPr>
            <w:r w:rsidRPr="00E327F2">
              <w:rPr>
                <w:rFonts w:cs="Arial"/>
                <w:snapToGrid w:val="0"/>
                <w:sz w:val="20"/>
              </w:rPr>
              <w:t>2</w:t>
            </w:r>
          </w:p>
        </w:tc>
        <w:tc>
          <w:tcPr>
            <w:tcW w:w="1880" w:type="dxa"/>
          </w:tcPr>
          <w:p w14:paraId="2B998B2A" w14:textId="77777777" w:rsidR="00E634C4" w:rsidRPr="00E327F2" w:rsidRDefault="00E634C4" w:rsidP="00A3537E">
            <w:pPr>
              <w:jc w:val="center"/>
              <w:outlineLvl w:val="0"/>
              <w:rPr>
                <w:rFonts w:cs="Arial"/>
                <w:snapToGrid w:val="0"/>
                <w:sz w:val="20"/>
              </w:rPr>
            </w:pPr>
            <w:r w:rsidRPr="00E327F2">
              <w:rPr>
                <w:rFonts w:cs="Arial"/>
                <w:snapToGrid w:val="0"/>
                <w:sz w:val="20"/>
              </w:rPr>
              <w:t>2</w:t>
            </w:r>
          </w:p>
        </w:tc>
      </w:tr>
      <w:tr w:rsidR="00E634C4" w:rsidRPr="00E327F2" w14:paraId="26DF7696" w14:textId="77777777" w:rsidTr="00A3537E">
        <w:trPr>
          <w:jc w:val="center"/>
        </w:trPr>
        <w:tc>
          <w:tcPr>
            <w:tcW w:w="14474" w:type="dxa"/>
            <w:gridSpan w:val="7"/>
            <w:shd w:val="clear" w:color="auto" w:fill="D9D9D9" w:themeFill="background1" w:themeFillShade="D9"/>
          </w:tcPr>
          <w:p w14:paraId="15317EF0" w14:textId="77777777" w:rsidR="00E634C4" w:rsidRPr="00E327F2" w:rsidRDefault="00E634C4" w:rsidP="00A3537E">
            <w:pPr>
              <w:outlineLvl w:val="0"/>
              <w:rPr>
                <w:rFonts w:cs="Arial"/>
                <w:snapToGrid w:val="0"/>
                <w:sz w:val="20"/>
                <w:highlight w:val="yellow"/>
              </w:rPr>
            </w:pPr>
            <w:r w:rsidRPr="00E327F2">
              <w:rPr>
                <w:rFonts w:cs="Arial"/>
                <w:snapToGrid w:val="0"/>
                <w:sz w:val="20"/>
              </w:rPr>
              <w:t xml:space="preserve">CENTRE OF MASS LOCATION (m) </w:t>
            </w:r>
            <w:r w:rsidRPr="00E327F2">
              <w:rPr>
                <w:rFonts w:cs="Arial"/>
                <w:snapToGrid w:val="0"/>
                <w:sz w:val="20"/>
                <w:vertAlign w:val="superscript"/>
              </w:rPr>
              <w:t xml:space="preserve">d e </w:t>
            </w:r>
            <w:r w:rsidRPr="00E327F2">
              <w:rPr>
                <w:rFonts w:cs="Arial"/>
                <w:bCs/>
                <w:i/>
                <w:iCs/>
                <w:snapToGrid w:val="0"/>
                <w:sz w:val="20"/>
              </w:rPr>
              <w:t>note: reference - EN 1317: CGX 0.90; CGY ± 0.07; CGZ 0.49</w:t>
            </w:r>
          </w:p>
        </w:tc>
      </w:tr>
      <w:tr w:rsidR="00E634C4" w:rsidRPr="00E327F2" w14:paraId="4C9D77B2" w14:textId="77777777" w:rsidTr="00A3537E">
        <w:trPr>
          <w:jc w:val="center"/>
        </w:trPr>
        <w:tc>
          <w:tcPr>
            <w:tcW w:w="2280" w:type="dxa"/>
            <w:shd w:val="clear" w:color="auto" w:fill="D9D9D9" w:themeFill="background1" w:themeFillShade="D9"/>
          </w:tcPr>
          <w:p w14:paraId="65D51136" w14:textId="1B0466F8" w:rsidR="00E634C4" w:rsidRPr="00E327F2" w:rsidRDefault="00E634C4" w:rsidP="00A3537E">
            <w:pPr>
              <w:outlineLvl w:val="0"/>
              <w:rPr>
                <w:rFonts w:cs="Arial"/>
                <w:snapToGrid w:val="0"/>
                <w:sz w:val="20"/>
              </w:rPr>
            </w:pPr>
            <w:r w:rsidRPr="00E327F2">
              <w:rPr>
                <w:rFonts w:cs="Arial"/>
                <w:snapToGrid w:val="0"/>
                <w:sz w:val="20"/>
              </w:rPr>
              <w:t xml:space="preserve">Longitudinal dist. from front axle (CGX) </w:t>
            </w:r>
            <m:oMath>
              <m:r>
                <w:rPr>
                  <w:rFonts w:ascii="Cambria Math" w:hAnsi="Cambria Math" w:cs="Arial"/>
                  <w:snapToGrid w:val="0"/>
                  <w:sz w:val="20"/>
                </w:rPr>
                <m:t>± 10%</m:t>
              </m:r>
            </m:oMath>
          </w:p>
        </w:tc>
        <w:tc>
          <w:tcPr>
            <w:tcW w:w="1889" w:type="dxa"/>
            <w:shd w:val="clear" w:color="auto" w:fill="D9D9D9" w:themeFill="background1" w:themeFillShade="D9"/>
          </w:tcPr>
          <w:p w14:paraId="3A0231B7" w14:textId="77777777" w:rsidR="00E634C4" w:rsidRPr="00E327F2" w:rsidRDefault="00E634C4" w:rsidP="00A3537E">
            <w:pPr>
              <w:jc w:val="center"/>
              <w:outlineLvl w:val="0"/>
              <w:rPr>
                <w:rFonts w:cs="Arial"/>
                <w:snapToGrid w:val="0"/>
                <w:sz w:val="20"/>
              </w:rPr>
            </w:pPr>
            <w:r w:rsidRPr="00E327F2">
              <w:rPr>
                <w:rFonts w:cs="Arial"/>
                <w:snapToGrid w:val="0"/>
                <w:sz w:val="20"/>
              </w:rPr>
              <w:t>1.03</w:t>
            </w:r>
            <w:r w:rsidRPr="00E327F2">
              <w:rPr>
                <w:rFonts w:cs="Arial"/>
                <w:snapToGrid w:val="0"/>
                <w:sz w:val="20"/>
                <w:vertAlign w:val="superscript"/>
              </w:rPr>
              <w:t>f</w:t>
            </w:r>
          </w:p>
        </w:tc>
        <w:tc>
          <w:tcPr>
            <w:tcW w:w="1966" w:type="dxa"/>
            <w:shd w:val="clear" w:color="auto" w:fill="D9D9D9" w:themeFill="background1" w:themeFillShade="D9"/>
          </w:tcPr>
          <w:p w14:paraId="0139FEF1" w14:textId="77777777" w:rsidR="00E634C4" w:rsidRPr="00E327F2" w:rsidRDefault="00E634C4" w:rsidP="00A3537E">
            <w:pPr>
              <w:jc w:val="center"/>
              <w:outlineLvl w:val="0"/>
              <w:rPr>
                <w:rFonts w:cs="Arial"/>
                <w:snapToGrid w:val="0"/>
                <w:sz w:val="20"/>
              </w:rPr>
            </w:pPr>
            <w:r w:rsidRPr="00E327F2">
              <w:rPr>
                <w:rFonts w:cs="Arial"/>
                <w:snapToGrid w:val="0"/>
                <w:sz w:val="20"/>
              </w:rPr>
              <w:t>1.15</w:t>
            </w:r>
            <w:r w:rsidRPr="00E327F2">
              <w:rPr>
                <w:rFonts w:cs="Arial"/>
                <w:snapToGrid w:val="0"/>
                <w:sz w:val="20"/>
                <w:vertAlign w:val="superscript"/>
              </w:rPr>
              <w:t>g</w:t>
            </w:r>
          </w:p>
        </w:tc>
        <w:tc>
          <w:tcPr>
            <w:tcW w:w="1996" w:type="dxa"/>
            <w:shd w:val="clear" w:color="auto" w:fill="D9D9D9" w:themeFill="background1" w:themeFillShade="D9"/>
          </w:tcPr>
          <w:p w14:paraId="28F625A4" w14:textId="77777777" w:rsidR="00E634C4" w:rsidRPr="00E327F2" w:rsidRDefault="00E634C4" w:rsidP="00A3537E">
            <w:pPr>
              <w:jc w:val="center"/>
              <w:outlineLvl w:val="0"/>
              <w:rPr>
                <w:rFonts w:cs="Arial"/>
                <w:snapToGrid w:val="0"/>
                <w:sz w:val="20"/>
              </w:rPr>
            </w:pPr>
            <w:r w:rsidRPr="00E327F2">
              <w:rPr>
                <w:rFonts w:cs="Arial"/>
                <w:snapToGrid w:val="0"/>
                <w:sz w:val="20"/>
              </w:rPr>
              <w:t>1.24</w:t>
            </w:r>
          </w:p>
        </w:tc>
        <w:tc>
          <w:tcPr>
            <w:tcW w:w="2009" w:type="dxa"/>
            <w:shd w:val="clear" w:color="auto" w:fill="D9D9D9" w:themeFill="background1" w:themeFillShade="D9"/>
          </w:tcPr>
          <w:p w14:paraId="060EC000" w14:textId="77777777" w:rsidR="00E634C4" w:rsidRPr="00E327F2" w:rsidRDefault="00E634C4" w:rsidP="00A3537E">
            <w:pPr>
              <w:jc w:val="center"/>
              <w:outlineLvl w:val="0"/>
              <w:rPr>
                <w:rFonts w:cs="Arial"/>
                <w:snapToGrid w:val="0"/>
                <w:sz w:val="20"/>
              </w:rPr>
            </w:pPr>
          </w:p>
        </w:tc>
        <w:tc>
          <w:tcPr>
            <w:tcW w:w="2454" w:type="dxa"/>
            <w:shd w:val="clear" w:color="auto" w:fill="D9D9D9" w:themeFill="background1" w:themeFillShade="D9"/>
          </w:tcPr>
          <w:p w14:paraId="7EE8808C" w14:textId="77777777" w:rsidR="00E634C4" w:rsidRPr="00E327F2" w:rsidRDefault="00E634C4" w:rsidP="00A3537E">
            <w:pPr>
              <w:jc w:val="center"/>
              <w:outlineLvl w:val="0"/>
              <w:rPr>
                <w:rFonts w:cs="Arial"/>
                <w:snapToGrid w:val="0"/>
                <w:sz w:val="20"/>
              </w:rPr>
            </w:pPr>
            <w:r w:rsidRPr="00E327F2">
              <w:rPr>
                <w:rFonts w:cs="Arial"/>
                <w:snapToGrid w:val="0"/>
                <w:sz w:val="20"/>
              </w:rPr>
              <w:t>0.54</w:t>
            </w:r>
            <w:r w:rsidRPr="00E327F2">
              <w:rPr>
                <w:rFonts w:cs="Arial"/>
                <w:snapToGrid w:val="0"/>
                <w:sz w:val="20"/>
                <w:vertAlign w:val="superscript"/>
              </w:rPr>
              <w:t>j</w:t>
            </w:r>
          </w:p>
        </w:tc>
        <w:tc>
          <w:tcPr>
            <w:tcW w:w="1880" w:type="dxa"/>
            <w:shd w:val="clear" w:color="auto" w:fill="D9D9D9" w:themeFill="background1" w:themeFillShade="D9"/>
          </w:tcPr>
          <w:p w14:paraId="38987A6D"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r>
      <w:tr w:rsidR="00E634C4" w:rsidRPr="00E327F2" w14:paraId="3312FA25" w14:textId="77777777" w:rsidTr="00A3537E">
        <w:trPr>
          <w:jc w:val="center"/>
        </w:trPr>
        <w:tc>
          <w:tcPr>
            <w:tcW w:w="2280" w:type="dxa"/>
            <w:shd w:val="clear" w:color="auto" w:fill="D9D9D9" w:themeFill="background1" w:themeFillShade="D9"/>
          </w:tcPr>
          <w:p w14:paraId="5005C82C" w14:textId="77777777" w:rsidR="00E634C4" w:rsidRPr="00E327F2" w:rsidRDefault="00E634C4" w:rsidP="00A3537E">
            <w:pPr>
              <w:outlineLvl w:val="0"/>
              <w:rPr>
                <w:rFonts w:cs="Arial"/>
                <w:snapToGrid w:val="0"/>
                <w:sz w:val="20"/>
              </w:rPr>
            </w:pPr>
            <w:r w:rsidRPr="00E327F2">
              <w:rPr>
                <w:rFonts w:cs="Arial"/>
                <w:snapToGrid w:val="0"/>
                <w:sz w:val="20"/>
              </w:rPr>
              <w:t>Lateral dist. (m) from vehicle centreline (CGY)</w:t>
            </w:r>
          </w:p>
        </w:tc>
        <w:tc>
          <w:tcPr>
            <w:tcW w:w="1889" w:type="dxa"/>
            <w:shd w:val="clear" w:color="auto" w:fill="D9D9D9" w:themeFill="background1" w:themeFillShade="D9"/>
          </w:tcPr>
          <w:p w14:paraId="08DD1807" w14:textId="017DE95F" w:rsidR="00E634C4" w:rsidRPr="00E327F2" w:rsidRDefault="00E634C4" w:rsidP="00A3537E">
            <w:pPr>
              <w:jc w:val="center"/>
              <w:outlineLvl w:val="0"/>
              <w:rPr>
                <w:rFonts w:cs="Arial"/>
                <w:snapToGrid w:val="0"/>
                <w:sz w:val="20"/>
              </w:rPr>
            </w:pPr>
            <w:r w:rsidRPr="00E327F2">
              <w:rPr>
                <w:rFonts w:cs="Arial"/>
                <w:snapToGrid w:val="0"/>
                <w:sz w:val="20"/>
              </w:rPr>
              <w:t>±</w:t>
            </w:r>
            <w:r w:rsidR="0010742B">
              <w:rPr>
                <w:rFonts w:cs="Arial"/>
                <w:snapToGrid w:val="0"/>
                <w:sz w:val="20"/>
              </w:rPr>
              <w:t xml:space="preserve"> </w:t>
            </w:r>
            <w:r w:rsidRPr="00E327F2">
              <w:rPr>
                <w:rFonts w:cs="Arial"/>
                <w:snapToGrid w:val="0"/>
                <w:sz w:val="20"/>
              </w:rPr>
              <w:t>0.07</w:t>
            </w:r>
          </w:p>
        </w:tc>
        <w:tc>
          <w:tcPr>
            <w:tcW w:w="1966" w:type="dxa"/>
            <w:shd w:val="clear" w:color="auto" w:fill="D9D9D9" w:themeFill="background1" w:themeFillShade="D9"/>
          </w:tcPr>
          <w:p w14:paraId="24EF886E" w14:textId="566E8CE5" w:rsidR="00E634C4" w:rsidRPr="00E327F2" w:rsidRDefault="00E634C4" w:rsidP="00A3537E">
            <w:pPr>
              <w:jc w:val="center"/>
              <w:outlineLvl w:val="0"/>
              <w:rPr>
                <w:rFonts w:cs="Arial"/>
                <w:snapToGrid w:val="0"/>
                <w:sz w:val="20"/>
              </w:rPr>
            </w:pPr>
            <w:r w:rsidRPr="00E327F2">
              <w:rPr>
                <w:rFonts w:cs="Arial"/>
                <w:snapToGrid w:val="0"/>
                <w:sz w:val="20"/>
              </w:rPr>
              <w:t>±</w:t>
            </w:r>
            <w:r w:rsidR="0010742B">
              <w:rPr>
                <w:rFonts w:cs="Arial"/>
                <w:snapToGrid w:val="0"/>
                <w:sz w:val="20"/>
              </w:rPr>
              <w:t xml:space="preserve"> </w:t>
            </w:r>
            <w:r w:rsidRPr="00E327F2">
              <w:rPr>
                <w:rFonts w:cs="Arial"/>
                <w:snapToGrid w:val="0"/>
                <w:sz w:val="20"/>
              </w:rPr>
              <w:t>0.07</w:t>
            </w:r>
          </w:p>
        </w:tc>
        <w:tc>
          <w:tcPr>
            <w:tcW w:w="1996" w:type="dxa"/>
            <w:shd w:val="clear" w:color="auto" w:fill="D9D9D9" w:themeFill="background1" w:themeFillShade="D9"/>
          </w:tcPr>
          <w:p w14:paraId="1451AD2B" w14:textId="6A200D8C" w:rsidR="00E634C4" w:rsidRPr="00E327F2" w:rsidRDefault="00E634C4" w:rsidP="00A3537E">
            <w:pPr>
              <w:jc w:val="center"/>
              <w:outlineLvl w:val="0"/>
              <w:rPr>
                <w:rFonts w:cs="Arial"/>
                <w:snapToGrid w:val="0"/>
                <w:sz w:val="20"/>
              </w:rPr>
            </w:pPr>
            <w:r w:rsidRPr="00E327F2">
              <w:rPr>
                <w:rFonts w:cs="Arial"/>
                <w:snapToGrid w:val="0"/>
                <w:sz w:val="20"/>
              </w:rPr>
              <w:t>±</w:t>
            </w:r>
            <w:r w:rsidR="0010742B">
              <w:rPr>
                <w:rFonts w:cs="Arial"/>
                <w:snapToGrid w:val="0"/>
                <w:sz w:val="20"/>
              </w:rPr>
              <w:t xml:space="preserve"> </w:t>
            </w:r>
            <w:r w:rsidRPr="00E327F2">
              <w:rPr>
                <w:rFonts w:cs="Arial"/>
                <w:snapToGrid w:val="0"/>
                <w:sz w:val="20"/>
              </w:rPr>
              <w:t>0.07</w:t>
            </w:r>
          </w:p>
        </w:tc>
        <w:tc>
          <w:tcPr>
            <w:tcW w:w="2009" w:type="dxa"/>
            <w:shd w:val="clear" w:color="auto" w:fill="D9D9D9" w:themeFill="background1" w:themeFillShade="D9"/>
          </w:tcPr>
          <w:p w14:paraId="1C6D0FDB" w14:textId="77777777" w:rsidR="00E634C4" w:rsidRPr="00E327F2" w:rsidRDefault="00E634C4" w:rsidP="00A3537E">
            <w:pPr>
              <w:jc w:val="center"/>
              <w:outlineLvl w:val="0"/>
              <w:rPr>
                <w:rFonts w:cs="Arial"/>
                <w:snapToGrid w:val="0"/>
                <w:sz w:val="20"/>
              </w:rPr>
            </w:pPr>
          </w:p>
        </w:tc>
        <w:tc>
          <w:tcPr>
            <w:tcW w:w="2454" w:type="dxa"/>
            <w:shd w:val="clear" w:color="auto" w:fill="D9D9D9" w:themeFill="background1" w:themeFillShade="D9"/>
          </w:tcPr>
          <w:p w14:paraId="1F06181B" w14:textId="6AB4AFCA" w:rsidR="00E634C4" w:rsidRPr="00E327F2" w:rsidRDefault="00E634C4" w:rsidP="00A3537E">
            <w:pPr>
              <w:jc w:val="center"/>
              <w:outlineLvl w:val="0"/>
              <w:rPr>
                <w:rFonts w:cs="Arial"/>
                <w:snapToGrid w:val="0"/>
                <w:sz w:val="20"/>
              </w:rPr>
            </w:pPr>
            <w:r w:rsidRPr="00E327F2">
              <w:rPr>
                <w:rFonts w:cs="Arial"/>
                <w:snapToGrid w:val="0"/>
                <w:sz w:val="20"/>
              </w:rPr>
              <w:t>±</w:t>
            </w:r>
            <w:r w:rsidR="0010742B">
              <w:rPr>
                <w:rFonts w:cs="Arial"/>
                <w:snapToGrid w:val="0"/>
                <w:sz w:val="20"/>
              </w:rPr>
              <w:t xml:space="preserve"> </w:t>
            </w:r>
            <w:r w:rsidRPr="00E327F2">
              <w:rPr>
                <w:rFonts w:cs="Arial"/>
                <w:snapToGrid w:val="0"/>
                <w:sz w:val="20"/>
              </w:rPr>
              <w:t>0.07</w:t>
            </w:r>
            <w:r w:rsidRPr="00E327F2">
              <w:rPr>
                <w:rFonts w:cs="Arial"/>
                <w:snapToGrid w:val="0"/>
                <w:sz w:val="20"/>
                <w:vertAlign w:val="superscript"/>
              </w:rPr>
              <w:t>j</w:t>
            </w:r>
          </w:p>
        </w:tc>
        <w:tc>
          <w:tcPr>
            <w:tcW w:w="1880" w:type="dxa"/>
            <w:shd w:val="clear" w:color="auto" w:fill="D9D9D9" w:themeFill="background1" w:themeFillShade="D9"/>
          </w:tcPr>
          <w:p w14:paraId="47D78B97"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r>
      <w:tr w:rsidR="00E634C4" w:rsidRPr="00E327F2" w14:paraId="69784DC7" w14:textId="77777777" w:rsidTr="00A3537E">
        <w:trPr>
          <w:jc w:val="center"/>
        </w:trPr>
        <w:tc>
          <w:tcPr>
            <w:tcW w:w="2280" w:type="dxa"/>
            <w:shd w:val="clear" w:color="auto" w:fill="D9D9D9" w:themeFill="background1" w:themeFillShade="D9"/>
          </w:tcPr>
          <w:p w14:paraId="7A13328F" w14:textId="77777777" w:rsidR="00E634C4" w:rsidRPr="00E327F2" w:rsidRDefault="00E634C4" w:rsidP="00A3537E">
            <w:pPr>
              <w:outlineLvl w:val="0"/>
              <w:rPr>
                <w:rFonts w:cs="Arial"/>
                <w:snapToGrid w:val="0"/>
                <w:sz w:val="20"/>
              </w:rPr>
            </w:pPr>
            <w:r w:rsidRPr="00E327F2">
              <w:rPr>
                <w:rFonts w:cs="Arial"/>
                <w:snapToGrid w:val="0"/>
                <w:sz w:val="20"/>
              </w:rPr>
              <w:t>Height (m) above ground (CGZ)</w:t>
            </w:r>
          </w:p>
          <w:p w14:paraId="621F0D5E" w14:textId="7448A0C4" w:rsidR="00E634C4" w:rsidRPr="00E327F2" w:rsidRDefault="00E634C4" w:rsidP="00A3537E">
            <w:pPr>
              <w:outlineLvl w:val="0"/>
              <w:rPr>
                <w:rFonts w:cs="Arial"/>
                <w:snapToGrid w:val="0"/>
                <w:sz w:val="20"/>
              </w:rPr>
            </w:pPr>
            <w:r w:rsidRPr="00E327F2">
              <w:rPr>
                <w:rFonts w:cs="Arial"/>
                <w:snapToGrid w:val="0"/>
                <w:sz w:val="20"/>
              </w:rPr>
              <w:t>Vehicle mass (</w:t>
            </w:r>
            <m:oMath>
              <m:r>
                <w:rPr>
                  <w:rFonts w:ascii="Cambria Math" w:hAnsi="Cambria Math" w:cs="Arial"/>
                  <w:snapToGrid w:val="0"/>
                  <w:sz w:val="20"/>
                </w:rPr>
                <m:t>±</m:t>
              </m:r>
            </m:oMath>
            <w:r w:rsidRPr="00E327F2">
              <w:rPr>
                <w:rFonts w:cs="Arial"/>
                <w:snapToGrid w:val="0"/>
                <w:sz w:val="20"/>
              </w:rPr>
              <w:t>10%)</w:t>
            </w:r>
          </w:p>
        </w:tc>
        <w:tc>
          <w:tcPr>
            <w:tcW w:w="1889" w:type="dxa"/>
            <w:shd w:val="clear" w:color="auto" w:fill="D9D9D9" w:themeFill="background1" w:themeFillShade="D9"/>
          </w:tcPr>
          <w:p w14:paraId="5C50B31A" w14:textId="77777777" w:rsidR="00E634C4" w:rsidRPr="00E327F2" w:rsidRDefault="00E634C4" w:rsidP="00A3537E">
            <w:pPr>
              <w:jc w:val="center"/>
              <w:outlineLvl w:val="0"/>
              <w:rPr>
                <w:rFonts w:cs="Arial"/>
                <w:snapToGrid w:val="0"/>
                <w:sz w:val="20"/>
              </w:rPr>
            </w:pPr>
            <w:r w:rsidRPr="00E327F2">
              <w:rPr>
                <w:rFonts w:cs="Arial"/>
                <w:snapToGrid w:val="0"/>
                <w:sz w:val="20"/>
              </w:rPr>
              <w:t>0.48</w:t>
            </w:r>
            <w:r w:rsidRPr="00E327F2">
              <w:rPr>
                <w:rFonts w:cs="Arial"/>
                <w:snapToGrid w:val="0"/>
                <w:sz w:val="20"/>
                <w:vertAlign w:val="superscript"/>
              </w:rPr>
              <w:t>h</w:t>
            </w:r>
          </w:p>
        </w:tc>
        <w:tc>
          <w:tcPr>
            <w:tcW w:w="1966" w:type="dxa"/>
            <w:shd w:val="clear" w:color="auto" w:fill="D9D9D9" w:themeFill="background1" w:themeFillShade="D9"/>
          </w:tcPr>
          <w:p w14:paraId="0AD0DBC3" w14:textId="30C8C2DB" w:rsidR="00E634C4" w:rsidRPr="00E327F2" w:rsidRDefault="00E634C4" w:rsidP="0010742B">
            <w:pPr>
              <w:jc w:val="center"/>
              <w:outlineLvl w:val="0"/>
              <w:rPr>
                <w:rFonts w:cs="Arial"/>
                <w:snapToGrid w:val="0"/>
                <w:sz w:val="20"/>
              </w:rPr>
            </w:pPr>
            <w:r w:rsidRPr="00E327F2">
              <w:rPr>
                <w:rFonts w:cs="Arial"/>
                <w:snapToGrid w:val="0"/>
                <w:sz w:val="20"/>
              </w:rPr>
              <w:t>0.48</w:t>
            </w:r>
            <w:r w:rsidRPr="00E327F2">
              <w:rPr>
                <w:rFonts w:cs="Arial"/>
                <w:snapToGrid w:val="0"/>
                <w:sz w:val="20"/>
                <w:vertAlign w:val="superscript"/>
              </w:rPr>
              <w:t>h</w:t>
            </w:r>
          </w:p>
        </w:tc>
        <w:tc>
          <w:tcPr>
            <w:tcW w:w="1996" w:type="dxa"/>
            <w:shd w:val="clear" w:color="auto" w:fill="D9D9D9" w:themeFill="background1" w:themeFillShade="D9"/>
          </w:tcPr>
          <w:p w14:paraId="098B7BEB" w14:textId="77777777" w:rsidR="00E634C4" w:rsidRPr="00E327F2" w:rsidRDefault="00E634C4" w:rsidP="00A3537E">
            <w:pPr>
              <w:jc w:val="center"/>
              <w:outlineLvl w:val="0"/>
              <w:rPr>
                <w:rFonts w:cs="Arial"/>
                <w:snapToGrid w:val="0"/>
                <w:sz w:val="20"/>
              </w:rPr>
            </w:pPr>
            <w:r w:rsidRPr="00E327F2">
              <w:rPr>
                <w:rFonts w:cs="Arial"/>
                <w:snapToGrid w:val="0"/>
                <w:sz w:val="20"/>
              </w:rPr>
              <w:t>0.65</w:t>
            </w:r>
          </w:p>
        </w:tc>
        <w:tc>
          <w:tcPr>
            <w:tcW w:w="2009" w:type="dxa"/>
            <w:shd w:val="clear" w:color="auto" w:fill="D9D9D9" w:themeFill="background1" w:themeFillShade="D9"/>
          </w:tcPr>
          <w:p w14:paraId="471DA310" w14:textId="77777777" w:rsidR="00E634C4" w:rsidRPr="00E327F2" w:rsidRDefault="00E634C4" w:rsidP="00A3537E">
            <w:pPr>
              <w:jc w:val="center"/>
              <w:outlineLvl w:val="0"/>
              <w:rPr>
                <w:rFonts w:cs="Arial"/>
                <w:snapToGrid w:val="0"/>
                <w:sz w:val="20"/>
              </w:rPr>
            </w:pPr>
          </w:p>
        </w:tc>
        <w:tc>
          <w:tcPr>
            <w:tcW w:w="2454" w:type="dxa"/>
            <w:shd w:val="clear" w:color="auto" w:fill="D9D9D9" w:themeFill="background1" w:themeFillShade="D9"/>
          </w:tcPr>
          <w:p w14:paraId="57057B99" w14:textId="77777777" w:rsidR="00E634C4" w:rsidRPr="00E327F2" w:rsidRDefault="00E634C4" w:rsidP="00A3537E">
            <w:pPr>
              <w:jc w:val="center"/>
              <w:outlineLvl w:val="0"/>
              <w:rPr>
                <w:rFonts w:cs="Arial"/>
                <w:snapToGrid w:val="0"/>
                <w:sz w:val="20"/>
              </w:rPr>
            </w:pPr>
            <w:r w:rsidRPr="00E327F2">
              <w:rPr>
                <w:rFonts w:cs="Arial"/>
                <w:snapToGrid w:val="0"/>
                <w:sz w:val="20"/>
              </w:rPr>
              <w:t>0.65</w:t>
            </w:r>
            <w:r w:rsidRPr="00E327F2">
              <w:rPr>
                <w:rFonts w:cs="Arial"/>
                <w:snapToGrid w:val="0"/>
                <w:sz w:val="20"/>
                <w:vertAlign w:val="superscript"/>
              </w:rPr>
              <w:t>j</w:t>
            </w:r>
          </w:p>
        </w:tc>
        <w:tc>
          <w:tcPr>
            <w:tcW w:w="1880" w:type="dxa"/>
            <w:shd w:val="clear" w:color="auto" w:fill="D9D9D9" w:themeFill="background1" w:themeFillShade="D9"/>
          </w:tcPr>
          <w:p w14:paraId="08636DCF"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r>
      <w:tr w:rsidR="00E634C4" w:rsidRPr="00E327F2" w14:paraId="2CE66CBD" w14:textId="77777777" w:rsidTr="00A3537E">
        <w:trPr>
          <w:jc w:val="center"/>
        </w:trPr>
        <w:tc>
          <w:tcPr>
            <w:tcW w:w="2280" w:type="dxa"/>
            <w:shd w:val="clear" w:color="auto" w:fill="D9D9D9" w:themeFill="background1" w:themeFillShade="D9"/>
          </w:tcPr>
          <w:p w14:paraId="474CB23F" w14:textId="77777777" w:rsidR="00E634C4" w:rsidRPr="00E327F2" w:rsidRDefault="00E634C4" w:rsidP="00A3537E">
            <w:pPr>
              <w:outlineLvl w:val="0"/>
              <w:rPr>
                <w:rFonts w:cs="Arial"/>
                <w:snapToGrid w:val="0"/>
                <w:sz w:val="20"/>
              </w:rPr>
            </w:pPr>
            <w:r w:rsidRPr="00E327F2">
              <w:rPr>
                <w:rFonts w:cs="Arial"/>
                <w:snapToGrid w:val="0"/>
                <w:sz w:val="20"/>
              </w:rPr>
              <w:t>Passenger floor height from ground (m)</w:t>
            </w:r>
          </w:p>
        </w:tc>
        <w:tc>
          <w:tcPr>
            <w:tcW w:w="1889" w:type="dxa"/>
            <w:shd w:val="clear" w:color="auto" w:fill="D9D9D9" w:themeFill="background1" w:themeFillShade="D9"/>
          </w:tcPr>
          <w:p w14:paraId="645EE464"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c>
          <w:tcPr>
            <w:tcW w:w="1966" w:type="dxa"/>
            <w:shd w:val="clear" w:color="auto" w:fill="D9D9D9" w:themeFill="background1" w:themeFillShade="D9"/>
          </w:tcPr>
          <w:p w14:paraId="276CB170"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c>
          <w:tcPr>
            <w:tcW w:w="1996" w:type="dxa"/>
            <w:shd w:val="clear" w:color="auto" w:fill="D9D9D9" w:themeFill="background1" w:themeFillShade="D9"/>
          </w:tcPr>
          <w:p w14:paraId="0FDFD8C0"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c>
          <w:tcPr>
            <w:tcW w:w="2009" w:type="dxa"/>
            <w:shd w:val="clear" w:color="auto" w:fill="D9D9D9" w:themeFill="background1" w:themeFillShade="D9"/>
          </w:tcPr>
          <w:p w14:paraId="198B0708"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c>
          <w:tcPr>
            <w:tcW w:w="2454" w:type="dxa"/>
            <w:shd w:val="clear" w:color="auto" w:fill="D9D9D9" w:themeFill="background1" w:themeFillShade="D9"/>
          </w:tcPr>
          <w:p w14:paraId="05998A1D" w14:textId="77777777" w:rsidR="00E634C4" w:rsidRPr="00E327F2" w:rsidRDefault="00E634C4" w:rsidP="00A3537E">
            <w:pPr>
              <w:jc w:val="center"/>
              <w:outlineLvl w:val="0"/>
              <w:rPr>
                <w:rFonts w:cs="Arial"/>
                <w:snapToGrid w:val="0"/>
                <w:sz w:val="20"/>
              </w:rPr>
            </w:pPr>
            <w:r w:rsidRPr="00E327F2">
              <w:rPr>
                <w:rFonts w:cs="Arial"/>
                <w:snapToGrid w:val="0"/>
                <w:sz w:val="20"/>
              </w:rPr>
              <w:t>-</w:t>
            </w:r>
          </w:p>
        </w:tc>
        <w:tc>
          <w:tcPr>
            <w:tcW w:w="1880" w:type="dxa"/>
            <w:shd w:val="clear" w:color="auto" w:fill="D9D9D9" w:themeFill="background1" w:themeFillShade="D9"/>
          </w:tcPr>
          <w:p w14:paraId="6E542398" w14:textId="77777777" w:rsidR="00E634C4" w:rsidRPr="00E327F2" w:rsidRDefault="00E634C4" w:rsidP="00A3537E">
            <w:pPr>
              <w:jc w:val="center"/>
              <w:outlineLvl w:val="0"/>
              <w:rPr>
                <w:rFonts w:cs="Arial"/>
                <w:snapToGrid w:val="0"/>
                <w:sz w:val="20"/>
              </w:rPr>
            </w:pPr>
            <w:r w:rsidRPr="00E327F2">
              <w:rPr>
                <w:rFonts w:cs="Arial"/>
                <w:snapToGrid w:val="0"/>
                <w:sz w:val="20"/>
              </w:rPr>
              <w:t>1.15 ± 0.1</w:t>
            </w:r>
          </w:p>
        </w:tc>
      </w:tr>
      <w:tr w:rsidR="00E634C4" w:rsidRPr="0030334C" w14:paraId="3E0F36D7" w14:textId="77777777" w:rsidTr="00A3537E">
        <w:trPr>
          <w:jc w:val="center"/>
        </w:trPr>
        <w:tc>
          <w:tcPr>
            <w:tcW w:w="14474" w:type="dxa"/>
            <w:gridSpan w:val="7"/>
          </w:tcPr>
          <w:p w14:paraId="1EE66581" w14:textId="77777777" w:rsidR="00E634C4" w:rsidRPr="0030334C" w:rsidRDefault="00E634C4" w:rsidP="00A3537E">
            <w:pPr>
              <w:outlineLvl w:val="0"/>
              <w:rPr>
                <w:rFonts w:cs="Arial"/>
                <w:snapToGrid w:val="0"/>
                <w:sz w:val="20"/>
              </w:rPr>
            </w:pPr>
            <w:r w:rsidRPr="0030334C">
              <w:rPr>
                <w:rFonts w:cs="Arial"/>
                <w:snapToGrid w:val="0"/>
                <w:sz w:val="20"/>
                <w:vertAlign w:val="superscript"/>
              </w:rPr>
              <w:t>a</w:t>
            </w:r>
            <w:r w:rsidRPr="0030334C">
              <w:rPr>
                <w:rFonts w:cs="Arial"/>
                <w:snapToGrid w:val="0"/>
                <w:sz w:val="20"/>
              </w:rPr>
              <w:t xml:space="preserve"> Including ballast for heavy vehicles</w:t>
            </w:r>
          </w:p>
          <w:p w14:paraId="07D0CD59" w14:textId="77777777" w:rsidR="00E634C4" w:rsidRPr="0030334C" w:rsidRDefault="00E634C4" w:rsidP="00A3537E">
            <w:pPr>
              <w:outlineLvl w:val="0"/>
              <w:rPr>
                <w:rFonts w:cs="Arial"/>
                <w:snapToGrid w:val="0"/>
                <w:sz w:val="20"/>
              </w:rPr>
            </w:pPr>
            <w:r w:rsidRPr="0030334C">
              <w:rPr>
                <w:rFonts w:cs="Arial"/>
                <w:snapToGrid w:val="0"/>
                <w:sz w:val="20"/>
                <w:vertAlign w:val="superscript"/>
              </w:rPr>
              <w:t>b</w:t>
            </w:r>
            <w:r w:rsidRPr="0030334C">
              <w:rPr>
                <w:rFonts w:cs="Arial"/>
                <w:snapToGrid w:val="0"/>
                <w:sz w:val="20"/>
              </w:rPr>
              <w:t xml:space="preserve"> Including measuring and recording equipment</w:t>
            </w:r>
          </w:p>
          <w:p w14:paraId="70628DBF" w14:textId="77777777" w:rsidR="00E634C4" w:rsidRDefault="00E634C4" w:rsidP="00A3537E">
            <w:pPr>
              <w:outlineLvl w:val="0"/>
              <w:rPr>
                <w:rFonts w:cs="Arial"/>
                <w:snapToGrid w:val="0"/>
                <w:sz w:val="20"/>
              </w:rPr>
            </w:pPr>
            <w:r w:rsidRPr="0030334C">
              <w:rPr>
                <w:rFonts w:cs="Arial"/>
                <w:snapToGrid w:val="0"/>
                <w:sz w:val="20"/>
                <w:vertAlign w:val="superscript"/>
              </w:rPr>
              <w:t>c</w:t>
            </w:r>
            <w:r w:rsidRPr="0030334C">
              <w:rPr>
                <w:rFonts w:cs="Arial"/>
                <w:snapToGrid w:val="0"/>
                <w:sz w:val="20"/>
              </w:rPr>
              <w:t xml:space="preserve"> </w:t>
            </w:r>
            <w:r w:rsidRPr="007629EA">
              <w:rPr>
                <w:rFonts w:cs="Arial"/>
                <w:snapToGrid w:val="0"/>
                <w:sz w:val="20"/>
              </w:rPr>
              <w:t>Hybrid III 50th %ile male (instrumentation to be discussed – minimum: for HIC and neck criteria)</w:t>
            </w:r>
          </w:p>
          <w:p w14:paraId="0FE4BDFE" w14:textId="77777777" w:rsidR="00E634C4" w:rsidRPr="0030334C" w:rsidRDefault="00E634C4" w:rsidP="00A3537E">
            <w:pPr>
              <w:outlineLvl w:val="0"/>
              <w:rPr>
                <w:rFonts w:cs="Arial"/>
                <w:snapToGrid w:val="0"/>
                <w:sz w:val="20"/>
              </w:rPr>
            </w:pPr>
            <w:r w:rsidRPr="00A32903">
              <w:rPr>
                <w:rFonts w:cs="Arial"/>
                <w:snapToGrid w:val="0"/>
                <w:sz w:val="20"/>
                <w:vertAlign w:val="superscript"/>
              </w:rPr>
              <w:t>d</w:t>
            </w:r>
            <w:r>
              <w:rPr>
                <w:rFonts w:cs="Arial"/>
                <w:snapToGrid w:val="0"/>
                <w:sz w:val="20"/>
              </w:rPr>
              <w:t xml:space="preserve"> </w:t>
            </w:r>
            <w:r w:rsidRPr="0030334C">
              <w:rPr>
                <w:rFonts w:cs="Arial"/>
                <w:snapToGrid w:val="0"/>
                <w:sz w:val="20"/>
              </w:rPr>
              <w:t>The vehicle’s centre of mass shall be determined when the ATD is not in the car.</w:t>
            </w:r>
          </w:p>
          <w:p w14:paraId="55597870" w14:textId="77777777" w:rsidR="00E634C4" w:rsidRDefault="00E634C4" w:rsidP="00A3537E">
            <w:pPr>
              <w:outlineLvl w:val="0"/>
              <w:rPr>
                <w:rFonts w:cs="Arial"/>
                <w:snapToGrid w:val="0"/>
                <w:sz w:val="20"/>
              </w:rPr>
            </w:pPr>
            <w:r>
              <w:rPr>
                <w:rFonts w:cs="Arial"/>
                <w:snapToGrid w:val="0"/>
                <w:sz w:val="20"/>
                <w:vertAlign w:val="superscript"/>
              </w:rPr>
              <w:t>e</w:t>
            </w:r>
            <w:r w:rsidRPr="0030334C">
              <w:rPr>
                <w:rFonts w:cs="Arial"/>
                <w:snapToGrid w:val="0"/>
                <w:sz w:val="20"/>
                <w:vertAlign w:val="superscript"/>
              </w:rPr>
              <w:t xml:space="preserve"> </w:t>
            </w:r>
            <w:r w:rsidRPr="0030334C">
              <w:rPr>
                <w:rFonts w:cs="Arial"/>
                <w:snapToGrid w:val="0"/>
                <w:sz w:val="20"/>
              </w:rPr>
              <w:t>The centre of mass of vehicles with two axles shall be determined in conformity with ISO 10392.</w:t>
            </w:r>
          </w:p>
          <w:p w14:paraId="646E3F3F" w14:textId="60E99FA2" w:rsidR="00E634C4" w:rsidRPr="00A32903" w:rsidRDefault="00E634C4" w:rsidP="00A3537E">
            <w:pPr>
              <w:outlineLvl w:val="0"/>
              <w:rPr>
                <w:rFonts w:cs="Arial"/>
                <w:bCs/>
                <w:snapToGrid w:val="0"/>
              </w:rPr>
            </w:pPr>
            <w:r w:rsidRPr="00A32903">
              <w:rPr>
                <w:rFonts w:cs="Arial"/>
                <w:bCs/>
                <w:snapToGrid w:val="0"/>
                <w:vertAlign w:val="superscript"/>
              </w:rPr>
              <w:t>f</w:t>
            </w:r>
            <w:r w:rsidRPr="00A32903">
              <w:rPr>
                <w:rFonts w:cs="Arial"/>
                <w:bCs/>
                <w:snapToGrid w:val="0"/>
              </w:rPr>
              <w:t xml:space="preserve"> </w:t>
            </w:r>
            <w:r w:rsidRPr="00A32903">
              <w:rPr>
                <w:rFonts w:cs="Arial"/>
                <w:bCs/>
                <w:snapToGrid w:val="0"/>
                <w:sz w:val="20"/>
                <w:szCs w:val="20"/>
              </w:rPr>
              <w:t>CGX tends to be more rearward for modern vehicle</w:t>
            </w:r>
            <w:r>
              <w:rPr>
                <w:rFonts w:cs="Arial"/>
                <w:bCs/>
                <w:snapToGrid w:val="0"/>
                <w:sz w:val="20"/>
                <w:szCs w:val="20"/>
              </w:rPr>
              <w:t>s</w:t>
            </w:r>
          </w:p>
          <w:p w14:paraId="747D3690" w14:textId="37467481" w:rsidR="00E634C4" w:rsidRDefault="00E634C4" w:rsidP="00A3537E">
            <w:pPr>
              <w:outlineLvl w:val="0"/>
              <w:rPr>
                <w:rFonts w:cs="Arial"/>
                <w:b/>
                <w:snapToGrid w:val="0"/>
              </w:rPr>
            </w:pPr>
            <w:r w:rsidRPr="00A32903">
              <w:rPr>
                <w:rFonts w:cs="Arial"/>
                <w:bCs/>
                <w:snapToGrid w:val="0"/>
                <w:vertAlign w:val="superscript"/>
              </w:rPr>
              <w:t>g</w:t>
            </w:r>
            <w:r w:rsidRPr="00A32903">
              <w:rPr>
                <w:rFonts w:cs="Arial"/>
                <w:bCs/>
                <w:snapToGrid w:val="0"/>
              </w:rPr>
              <w:t xml:space="preserve"> </w:t>
            </w:r>
            <w:r w:rsidRPr="00AE7621">
              <w:rPr>
                <w:rFonts w:cs="Arial"/>
                <w:bCs/>
                <w:snapToGrid w:val="0"/>
                <w:sz w:val="20"/>
                <w:szCs w:val="20"/>
              </w:rPr>
              <w:t>CGX BEV is more rearward than CGX ICE</w:t>
            </w:r>
          </w:p>
          <w:p w14:paraId="02A33AFC" w14:textId="6E1863DB" w:rsidR="00E634C4" w:rsidRDefault="00E634C4" w:rsidP="00A3537E">
            <w:pPr>
              <w:outlineLvl w:val="0"/>
              <w:rPr>
                <w:rFonts w:cs="Arial"/>
                <w:bCs/>
                <w:snapToGrid w:val="0"/>
                <w:sz w:val="20"/>
                <w:szCs w:val="20"/>
              </w:rPr>
            </w:pPr>
            <w:r w:rsidRPr="00A32903">
              <w:rPr>
                <w:rFonts w:cs="Arial"/>
                <w:bCs/>
                <w:snapToGrid w:val="0"/>
                <w:vertAlign w:val="superscript"/>
              </w:rPr>
              <w:t>h</w:t>
            </w:r>
            <w:r w:rsidRPr="00A32903">
              <w:rPr>
                <w:rFonts w:cs="Arial"/>
                <w:bCs/>
                <w:snapToGrid w:val="0"/>
              </w:rPr>
              <w:t xml:space="preserve"> </w:t>
            </w:r>
            <w:r w:rsidRPr="00A32903">
              <w:rPr>
                <w:rFonts w:cs="Arial"/>
                <w:bCs/>
                <w:snapToGrid w:val="0"/>
                <w:sz w:val="20"/>
                <w:szCs w:val="20"/>
              </w:rPr>
              <w:t>CGZ has shifted upwards for ICE partly because of small SUV models. Potential rollover risk is assumed to be covered by SUV test.</w:t>
            </w:r>
            <w:r>
              <w:rPr>
                <w:rFonts w:cs="Arial"/>
                <w:bCs/>
                <w:snapToGrid w:val="0"/>
                <w:sz w:val="20"/>
                <w:szCs w:val="20"/>
              </w:rPr>
              <w:t xml:space="preserve"> Specified CGZ intended to cover lower band ICE and upper band BEV.</w:t>
            </w:r>
          </w:p>
          <w:p w14:paraId="4B1A9503" w14:textId="77777777" w:rsidR="00E634C4" w:rsidRPr="00A32903" w:rsidRDefault="00E634C4" w:rsidP="00A3537E">
            <w:pPr>
              <w:outlineLvl w:val="0"/>
              <w:rPr>
                <w:rFonts w:cs="Arial"/>
                <w:bCs/>
                <w:snapToGrid w:val="0"/>
                <w:sz w:val="20"/>
                <w:szCs w:val="20"/>
              </w:rPr>
            </w:pPr>
            <w:r w:rsidRPr="00A32903">
              <w:rPr>
                <w:rFonts w:cs="Arial"/>
                <w:bCs/>
                <w:snapToGrid w:val="0"/>
                <w:sz w:val="20"/>
                <w:szCs w:val="20"/>
                <w:vertAlign w:val="superscript"/>
              </w:rPr>
              <w:t xml:space="preserve">i </w:t>
            </w:r>
            <w:r w:rsidRPr="00A32903">
              <w:rPr>
                <w:rFonts w:cs="Arial"/>
                <w:bCs/>
                <w:snapToGrid w:val="0"/>
                <w:sz w:val="20"/>
                <w:szCs w:val="20"/>
              </w:rPr>
              <w:t>aims to</w:t>
            </w:r>
            <w:r>
              <w:rPr>
                <w:rFonts w:cs="Arial"/>
                <w:bCs/>
                <w:snapToGrid w:val="0"/>
                <w:sz w:val="20"/>
                <w:szCs w:val="20"/>
                <w:vertAlign w:val="superscript"/>
              </w:rPr>
              <w:t xml:space="preserve"> </w:t>
            </w:r>
            <w:r w:rsidRPr="00A32903">
              <w:rPr>
                <w:rFonts w:cs="Arial"/>
                <w:bCs/>
                <w:snapToGrid w:val="0"/>
                <w:sz w:val="20"/>
                <w:szCs w:val="20"/>
              </w:rPr>
              <w:t xml:space="preserve">reflect the most common configurations of European medium panel vans. The selected range excludes extreme short- and long-wheelbase variants while maintaining compatibility with all representative vehicle models. The slight bias toward longer wheelbases </w:t>
            </w:r>
            <w:r>
              <w:rPr>
                <w:rFonts w:cs="Arial"/>
                <w:bCs/>
                <w:snapToGrid w:val="0"/>
                <w:sz w:val="20"/>
                <w:szCs w:val="20"/>
              </w:rPr>
              <w:t>aims to</w:t>
            </w:r>
            <w:r w:rsidRPr="00A32903">
              <w:rPr>
                <w:rFonts w:cs="Arial"/>
                <w:bCs/>
                <w:snapToGrid w:val="0"/>
                <w:sz w:val="20"/>
                <w:szCs w:val="20"/>
              </w:rPr>
              <w:t xml:space="preserve"> </w:t>
            </w:r>
            <w:r>
              <w:rPr>
                <w:rFonts w:cs="Arial"/>
                <w:bCs/>
                <w:snapToGrid w:val="0"/>
                <w:sz w:val="20"/>
                <w:szCs w:val="20"/>
              </w:rPr>
              <w:t xml:space="preserve">be a little more </w:t>
            </w:r>
            <w:r w:rsidRPr="00A32903">
              <w:rPr>
                <w:rFonts w:cs="Arial"/>
                <w:bCs/>
                <w:snapToGrid w:val="0"/>
                <w:sz w:val="20"/>
                <w:szCs w:val="20"/>
              </w:rPr>
              <w:t>representat</w:t>
            </w:r>
            <w:r>
              <w:rPr>
                <w:rFonts w:cs="Arial"/>
                <w:bCs/>
                <w:snapToGrid w:val="0"/>
                <w:sz w:val="20"/>
                <w:szCs w:val="20"/>
              </w:rPr>
              <w:t>ive of longer wheelbase GVW ≤ 3.5 t and shift</w:t>
            </w:r>
            <w:r w:rsidRPr="00A32903">
              <w:rPr>
                <w:rFonts w:cs="Arial"/>
                <w:bCs/>
                <w:snapToGrid w:val="0"/>
                <w:sz w:val="20"/>
                <w:szCs w:val="20"/>
              </w:rPr>
              <w:t xml:space="preserve"> vehicle dynamics, particularly with respect to rear-end secondary impact effects during barrier interaction.</w:t>
            </w:r>
          </w:p>
          <w:p w14:paraId="34D72E12" w14:textId="6C23926E" w:rsidR="00E634C4" w:rsidRPr="00296ACC" w:rsidRDefault="00E634C4" w:rsidP="00A3537E">
            <w:pPr>
              <w:outlineLvl w:val="0"/>
              <w:rPr>
                <w:rFonts w:cs="Arial"/>
                <w:bCs/>
                <w:snapToGrid w:val="0"/>
                <w:sz w:val="20"/>
                <w:szCs w:val="20"/>
              </w:rPr>
            </w:pPr>
            <w:r>
              <w:rPr>
                <w:rFonts w:cs="Arial"/>
                <w:bCs/>
                <w:snapToGrid w:val="0"/>
                <w:vertAlign w:val="superscript"/>
              </w:rPr>
              <w:t>j</w:t>
            </w:r>
            <w:r w:rsidRPr="00A32903">
              <w:rPr>
                <w:rFonts w:cs="Arial"/>
                <w:bCs/>
                <w:snapToGrid w:val="0"/>
              </w:rPr>
              <w:t xml:space="preserve"> </w:t>
            </w:r>
            <w:r w:rsidRPr="00A32903">
              <w:rPr>
                <w:rFonts w:cs="Arial"/>
                <w:bCs/>
                <w:snapToGrid w:val="0"/>
                <w:sz w:val="20"/>
                <w:szCs w:val="20"/>
              </w:rPr>
              <w:t>unladen</w:t>
            </w:r>
          </w:p>
        </w:tc>
      </w:tr>
    </w:tbl>
    <w:p w14:paraId="1349AA04" w14:textId="0C0C27E3" w:rsidR="00E634C4" w:rsidRDefault="00E634C4" w:rsidP="00DC2B6E">
      <w:pPr>
        <w:outlineLvl w:val="0"/>
      </w:pPr>
    </w:p>
    <w:p w14:paraId="22DD81A6" w14:textId="77777777" w:rsidR="00F17A4E" w:rsidRDefault="00F17A4E">
      <w:pPr>
        <w:rPr>
          <w:b/>
          <w:sz w:val="20"/>
          <w:szCs w:val="20"/>
        </w:rPr>
        <w:sectPr w:rsidR="00F17A4E" w:rsidSect="00DB113E">
          <w:pgSz w:w="16838" w:h="11906" w:orient="landscape"/>
          <w:pgMar w:top="1417" w:right="1417" w:bottom="1417" w:left="1134" w:header="708" w:footer="708" w:gutter="0"/>
          <w:cols w:space="708"/>
          <w:docGrid w:linePitch="360"/>
        </w:sectPr>
      </w:pPr>
    </w:p>
    <w:p w14:paraId="204E8EF2" w14:textId="00CE96AF" w:rsidR="00C55F64" w:rsidRPr="00394300" w:rsidRDefault="00C55F64" w:rsidP="00C55F64">
      <w:pPr>
        <w:outlineLvl w:val="0"/>
        <w:rPr>
          <w:b/>
          <w:sz w:val="26"/>
          <w:szCs w:val="26"/>
        </w:rPr>
      </w:pPr>
      <w:r w:rsidRPr="00394300">
        <w:rPr>
          <w:b/>
          <w:sz w:val="26"/>
          <w:szCs w:val="26"/>
        </w:rPr>
        <w:lastRenderedPageBreak/>
        <w:t xml:space="preserve">Annex D – </w:t>
      </w:r>
      <w:bookmarkStart w:id="3" w:name="_Hlk232006982"/>
      <w:r w:rsidRPr="00394300">
        <w:rPr>
          <w:b/>
          <w:sz w:val="26"/>
          <w:szCs w:val="26"/>
        </w:rPr>
        <w:t>Test item specifications</w:t>
      </w:r>
      <w:bookmarkEnd w:id="3"/>
    </w:p>
    <w:p w14:paraId="72DEAD68" w14:textId="5B83D3D4" w:rsidR="005F4E6C" w:rsidRDefault="005F4E6C" w:rsidP="005F4E6C">
      <w:pPr>
        <w:spacing w:before="120" w:after="120"/>
        <w:jc w:val="center"/>
        <w:outlineLvl w:val="0"/>
      </w:pPr>
      <w:r w:rsidRPr="00A1051D">
        <w:rPr>
          <w:b/>
          <w:sz w:val="20"/>
          <w:szCs w:val="20"/>
        </w:rPr>
        <w:t xml:space="preserve">TABLE </w:t>
      </w:r>
      <w:r>
        <w:rPr>
          <w:b/>
          <w:sz w:val="20"/>
          <w:szCs w:val="20"/>
        </w:rPr>
        <w:t>D.1</w:t>
      </w:r>
    </w:p>
    <w:tbl>
      <w:tblPr>
        <w:tblStyle w:val="TableGrid"/>
        <w:tblW w:w="0" w:type="auto"/>
        <w:jc w:val="center"/>
        <w:tblLook w:val="04A0" w:firstRow="1" w:lastRow="0" w:firstColumn="1" w:lastColumn="0" w:noHBand="0" w:noVBand="1"/>
      </w:tblPr>
      <w:tblGrid>
        <w:gridCol w:w="1812"/>
        <w:gridCol w:w="1812"/>
        <w:gridCol w:w="1812"/>
        <w:gridCol w:w="1812"/>
        <w:gridCol w:w="1813"/>
      </w:tblGrid>
      <w:tr w:rsidR="008A124A" w:rsidRPr="00361473" w14:paraId="1CA3B544" w14:textId="77777777" w:rsidTr="00361473">
        <w:trPr>
          <w:trHeight w:val="567"/>
          <w:jc w:val="center"/>
        </w:trPr>
        <w:tc>
          <w:tcPr>
            <w:tcW w:w="1812" w:type="dxa"/>
            <w:tcBorders>
              <w:top w:val="single" w:sz="4" w:space="0" w:color="auto"/>
              <w:left w:val="single" w:sz="4" w:space="0" w:color="auto"/>
              <w:bottom w:val="single" w:sz="4" w:space="0" w:color="auto"/>
              <w:right w:val="single" w:sz="4" w:space="0" w:color="auto"/>
            </w:tcBorders>
            <w:vAlign w:val="center"/>
            <w:hideMark/>
          </w:tcPr>
          <w:p w14:paraId="0D61A3AE" w14:textId="77777777" w:rsidR="008A124A" w:rsidRPr="00361473" w:rsidRDefault="008A124A">
            <w:pPr>
              <w:jc w:val="center"/>
              <w:outlineLvl w:val="0"/>
              <w:rPr>
                <w:rFonts w:cs="Arial"/>
                <w:b/>
                <w:szCs w:val="20"/>
              </w:rPr>
            </w:pPr>
            <w:r w:rsidRPr="00361473">
              <w:rPr>
                <w:rFonts w:cs="Arial"/>
                <w:b/>
                <w:szCs w:val="20"/>
              </w:rPr>
              <w:t>Test item</w:t>
            </w:r>
          </w:p>
        </w:tc>
        <w:tc>
          <w:tcPr>
            <w:tcW w:w="1812" w:type="dxa"/>
            <w:tcBorders>
              <w:top w:val="single" w:sz="4" w:space="0" w:color="auto"/>
              <w:left w:val="single" w:sz="4" w:space="0" w:color="auto"/>
              <w:bottom w:val="single" w:sz="4" w:space="0" w:color="auto"/>
              <w:right w:val="single" w:sz="4" w:space="0" w:color="auto"/>
            </w:tcBorders>
            <w:vAlign w:val="center"/>
            <w:hideMark/>
          </w:tcPr>
          <w:p w14:paraId="75D0F152" w14:textId="77777777" w:rsidR="008A124A" w:rsidRPr="00361473" w:rsidRDefault="008A124A">
            <w:pPr>
              <w:jc w:val="center"/>
              <w:outlineLvl w:val="0"/>
              <w:rPr>
                <w:rFonts w:cs="Arial"/>
                <w:b/>
                <w:szCs w:val="20"/>
              </w:rPr>
            </w:pPr>
            <w:r w:rsidRPr="00361473">
              <w:rPr>
                <w:rFonts w:cs="Arial"/>
                <w:b/>
                <w:szCs w:val="20"/>
              </w:rPr>
              <w:t>Test</w:t>
            </w:r>
          </w:p>
        </w:tc>
        <w:tc>
          <w:tcPr>
            <w:tcW w:w="1812" w:type="dxa"/>
            <w:tcBorders>
              <w:top w:val="single" w:sz="4" w:space="0" w:color="auto"/>
              <w:left w:val="single" w:sz="4" w:space="0" w:color="auto"/>
              <w:bottom w:val="single" w:sz="4" w:space="0" w:color="auto"/>
              <w:right w:val="single" w:sz="4" w:space="0" w:color="auto"/>
            </w:tcBorders>
            <w:vAlign w:val="center"/>
            <w:hideMark/>
          </w:tcPr>
          <w:p w14:paraId="6BC6CFF2" w14:textId="77777777" w:rsidR="008A124A" w:rsidRPr="00361473" w:rsidRDefault="008A124A">
            <w:pPr>
              <w:jc w:val="center"/>
              <w:outlineLvl w:val="0"/>
              <w:rPr>
                <w:rFonts w:cs="Arial"/>
                <w:b/>
                <w:szCs w:val="20"/>
              </w:rPr>
            </w:pPr>
            <w:r w:rsidRPr="00361473">
              <w:rPr>
                <w:rFonts w:cs="Arial"/>
                <w:b/>
                <w:szCs w:val="20"/>
              </w:rPr>
              <w:t>Description</w:t>
            </w:r>
          </w:p>
        </w:tc>
        <w:tc>
          <w:tcPr>
            <w:tcW w:w="1812" w:type="dxa"/>
            <w:tcBorders>
              <w:top w:val="single" w:sz="4" w:space="0" w:color="auto"/>
              <w:left w:val="single" w:sz="4" w:space="0" w:color="auto"/>
              <w:bottom w:val="single" w:sz="4" w:space="0" w:color="auto"/>
              <w:right w:val="single" w:sz="4" w:space="0" w:color="auto"/>
            </w:tcBorders>
            <w:vAlign w:val="center"/>
            <w:hideMark/>
          </w:tcPr>
          <w:p w14:paraId="45246C2D" w14:textId="77777777" w:rsidR="008A124A" w:rsidRPr="00361473" w:rsidRDefault="008A124A">
            <w:pPr>
              <w:jc w:val="center"/>
              <w:outlineLvl w:val="0"/>
              <w:rPr>
                <w:rFonts w:cs="Arial"/>
                <w:b/>
                <w:szCs w:val="20"/>
              </w:rPr>
            </w:pPr>
            <w:r w:rsidRPr="00361473">
              <w:rPr>
                <w:rFonts w:cs="Arial"/>
                <w:b/>
                <w:szCs w:val="20"/>
              </w:rPr>
              <w:t>Containment category</w:t>
            </w:r>
          </w:p>
        </w:tc>
        <w:tc>
          <w:tcPr>
            <w:tcW w:w="1813" w:type="dxa"/>
            <w:tcBorders>
              <w:top w:val="single" w:sz="4" w:space="0" w:color="auto"/>
              <w:left w:val="single" w:sz="4" w:space="0" w:color="auto"/>
              <w:bottom w:val="single" w:sz="4" w:space="0" w:color="auto"/>
              <w:right w:val="single" w:sz="4" w:space="0" w:color="auto"/>
            </w:tcBorders>
            <w:vAlign w:val="center"/>
            <w:hideMark/>
          </w:tcPr>
          <w:p w14:paraId="2156DE87" w14:textId="77777777" w:rsidR="008A124A" w:rsidRPr="00361473" w:rsidRDefault="008A124A">
            <w:pPr>
              <w:jc w:val="center"/>
              <w:outlineLvl w:val="0"/>
              <w:rPr>
                <w:rFonts w:cs="Arial"/>
                <w:b/>
                <w:szCs w:val="20"/>
              </w:rPr>
            </w:pPr>
            <w:r w:rsidRPr="00361473">
              <w:rPr>
                <w:rFonts w:cs="Arial"/>
                <w:b/>
                <w:szCs w:val="20"/>
              </w:rPr>
              <w:t>Deformation parameters</w:t>
            </w:r>
          </w:p>
        </w:tc>
      </w:tr>
      <w:tr w:rsidR="008A124A" w:rsidRPr="00361473" w14:paraId="1FFD9CCF" w14:textId="77777777" w:rsidTr="00361473">
        <w:trPr>
          <w:trHeight w:val="850"/>
          <w:jc w:val="center"/>
        </w:trPr>
        <w:tc>
          <w:tcPr>
            <w:tcW w:w="1812" w:type="dxa"/>
            <w:tcBorders>
              <w:top w:val="single" w:sz="4" w:space="0" w:color="auto"/>
              <w:left w:val="single" w:sz="4" w:space="0" w:color="auto"/>
              <w:bottom w:val="single" w:sz="4" w:space="0" w:color="auto"/>
              <w:right w:val="single" w:sz="4" w:space="0" w:color="auto"/>
            </w:tcBorders>
            <w:vAlign w:val="center"/>
            <w:hideMark/>
          </w:tcPr>
          <w:p w14:paraId="4F6DAB79" w14:textId="77777777" w:rsidR="008A124A" w:rsidRPr="00361473" w:rsidRDefault="008A124A">
            <w:pPr>
              <w:jc w:val="center"/>
              <w:outlineLvl w:val="0"/>
              <w:rPr>
                <w:rFonts w:cs="Arial"/>
                <w:bCs/>
                <w:sz w:val="20"/>
                <w:szCs w:val="20"/>
              </w:rPr>
            </w:pPr>
            <w:r w:rsidRPr="00361473">
              <w:rPr>
                <w:rFonts w:cs="Arial"/>
                <w:bCs/>
                <w:sz w:val="20"/>
                <w:szCs w:val="20"/>
              </w:rPr>
              <w:t>CC1</w:t>
            </w:r>
          </w:p>
        </w:tc>
        <w:tc>
          <w:tcPr>
            <w:tcW w:w="1812" w:type="dxa"/>
            <w:tcBorders>
              <w:top w:val="single" w:sz="4" w:space="0" w:color="auto"/>
              <w:left w:val="single" w:sz="4" w:space="0" w:color="auto"/>
              <w:bottom w:val="single" w:sz="4" w:space="0" w:color="auto"/>
              <w:right w:val="single" w:sz="4" w:space="0" w:color="auto"/>
            </w:tcBorders>
            <w:vAlign w:val="center"/>
            <w:hideMark/>
          </w:tcPr>
          <w:p w14:paraId="3D581C85" w14:textId="77777777" w:rsidR="008A124A" w:rsidRPr="00361473" w:rsidRDefault="008A124A">
            <w:pPr>
              <w:jc w:val="center"/>
              <w:outlineLvl w:val="0"/>
              <w:rPr>
                <w:rFonts w:cs="Arial"/>
                <w:bCs/>
                <w:snapToGrid w:val="0"/>
                <w:sz w:val="20"/>
                <w:szCs w:val="20"/>
                <w:highlight w:val="cyan"/>
              </w:rPr>
            </w:pPr>
            <w:r w:rsidRPr="00361473">
              <w:rPr>
                <w:rFonts w:cs="Arial"/>
                <w:bCs/>
                <w:sz w:val="20"/>
                <w:szCs w:val="20"/>
              </w:rPr>
              <w:t>1.1 and 1.2</w:t>
            </w:r>
          </w:p>
        </w:tc>
        <w:tc>
          <w:tcPr>
            <w:tcW w:w="1812" w:type="dxa"/>
            <w:tcBorders>
              <w:top w:val="single" w:sz="4" w:space="0" w:color="auto"/>
              <w:left w:val="single" w:sz="4" w:space="0" w:color="auto"/>
              <w:bottom w:val="single" w:sz="4" w:space="0" w:color="auto"/>
              <w:right w:val="single" w:sz="4" w:space="0" w:color="auto"/>
            </w:tcBorders>
            <w:vAlign w:val="center"/>
            <w:hideMark/>
          </w:tcPr>
          <w:p w14:paraId="2E8725AD" w14:textId="11BD3C8F" w:rsidR="000659CD" w:rsidRPr="00361473" w:rsidRDefault="000659CD">
            <w:pPr>
              <w:jc w:val="center"/>
              <w:outlineLvl w:val="0"/>
              <w:rPr>
                <w:rFonts w:cs="Arial"/>
                <w:bCs/>
                <w:sz w:val="20"/>
                <w:szCs w:val="20"/>
              </w:rPr>
            </w:pPr>
            <w:r w:rsidRPr="00361473">
              <w:rPr>
                <w:rFonts w:cs="Arial"/>
                <w:bCs/>
                <w:sz w:val="20"/>
                <w:szCs w:val="20"/>
              </w:rPr>
              <w:t>Crash cushion</w:t>
            </w:r>
            <w:r w:rsidRPr="00361473">
              <w:rPr>
                <w:rFonts w:cs="Arial"/>
                <w:bCs/>
                <w:sz w:val="20"/>
                <w:szCs w:val="20"/>
                <w:vertAlign w:val="superscript"/>
              </w:rPr>
              <w:t>a</w:t>
            </w:r>
          </w:p>
          <w:p w14:paraId="784AF2CE" w14:textId="078AF1AB" w:rsidR="008A124A" w:rsidRPr="00361473" w:rsidRDefault="000659CD">
            <w:pPr>
              <w:jc w:val="center"/>
              <w:outlineLvl w:val="0"/>
              <w:rPr>
                <w:rFonts w:cs="Arial"/>
                <w:bCs/>
                <w:sz w:val="20"/>
                <w:szCs w:val="20"/>
              </w:rPr>
            </w:pPr>
            <w:r w:rsidRPr="00361473">
              <w:rPr>
                <w:rFonts w:cs="Arial"/>
                <w:bCs/>
                <w:sz w:val="20"/>
                <w:szCs w:val="20"/>
                <w:vertAlign w:val="superscript"/>
              </w:rPr>
              <w:t xml:space="preserve"> </w:t>
            </w:r>
          </w:p>
        </w:tc>
        <w:tc>
          <w:tcPr>
            <w:tcW w:w="1812" w:type="dxa"/>
            <w:tcBorders>
              <w:top w:val="single" w:sz="4" w:space="0" w:color="auto"/>
              <w:left w:val="single" w:sz="4" w:space="0" w:color="auto"/>
              <w:bottom w:val="single" w:sz="4" w:space="0" w:color="auto"/>
              <w:right w:val="single" w:sz="4" w:space="0" w:color="auto"/>
            </w:tcBorders>
            <w:vAlign w:val="center"/>
          </w:tcPr>
          <w:p w14:paraId="6E51B687" w14:textId="77777777" w:rsidR="008A124A" w:rsidRPr="00361473" w:rsidRDefault="008A124A">
            <w:pPr>
              <w:jc w:val="center"/>
              <w:outlineLvl w:val="0"/>
              <w:rPr>
                <w:rFonts w:cs="Arial"/>
                <w:bCs/>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hideMark/>
          </w:tcPr>
          <w:p w14:paraId="4FD4563F" w14:textId="77777777" w:rsidR="008A124A" w:rsidRPr="00361473" w:rsidRDefault="008A124A">
            <w:pPr>
              <w:jc w:val="center"/>
              <w:outlineLvl w:val="0"/>
              <w:rPr>
                <w:rFonts w:cs="Arial"/>
                <w:bCs/>
                <w:sz w:val="20"/>
                <w:szCs w:val="20"/>
              </w:rPr>
            </w:pPr>
            <w:r w:rsidRPr="00361473">
              <w:rPr>
                <w:rFonts w:cs="Arial"/>
                <w:bCs/>
                <w:sz w:val="20"/>
                <w:szCs w:val="20"/>
              </w:rPr>
              <w:t>D&lt;0,01</w:t>
            </w:r>
          </w:p>
        </w:tc>
      </w:tr>
      <w:tr w:rsidR="008A124A" w:rsidRPr="00361473" w14:paraId="7256D20D" w14:textId="77777777" w:rsidTr="00361473">
        <w:trPr>
          <w:trHeight w:val="567"/>
          <w:jc w:val="center"/>
        </w:trPr>
        <w:tc>
          <w:tcPr>
            <w:tcW w:w="1812" w:type="dxa"/>
            <w:tcBorders>
              <w:top w:val="single" w:sz="4" w:space="0" w:color="auto"/>
              <w:left w:val="single" w:sz="4" w:space="0" w:color="auto"/>
              <w:bottom w:val="single" w:sz="4" w:space="0" w:color="auto"/>
              <w:right w:val="single" w:sz="4" w:space="0" w:color="auto"/>
            </w:tcBorders>
            <w:vAlign w:val="center"/>
            <w:hideMark/>
          </w:tcPr>
          <w:p w14:paraId="5F757695" w14:textId="77777777" w:rsidR="008A124A" w:rsidRPr="00361473" w:rsidRDefault="008A124A">
            <w:pPr>
              <w:jc w:val="center"/>
              <w:outlineLvl w:val="0"/>
              <w:rPr>
                <w:rFonts w:cs="Arial"/>
                <w:bCs/>
                <w:sz w:val="20"/>
                <w:szCs w:val="20"/>
              </w:rPr>
            </w:pPr>
            <w:r w:rsidRPr="00361473">
              <w:rPr>
                <w:rFonts w:cs="Arial"/>
                <w:bCs/>
                <w:sz w:val="20"/>
                <w:szCs w:val="20"/>
              </w:rPr>
              <w:t>SB1</w:t>
            </w:r>
          </w:p>
        </w:tc>
        <w:tc>
          <w:tcPr>
            <w:tcW w:w="1812" w:type="dxa"/>
            <w:tcBorders>
              <w:top w:val="single" w:sz="4" w:space="0" w:color="auto"/>
              <w:left w:val="single" w:sz="4" w:space="0" w:color="auto"/>
              <w:bottom w:val="single" w:sz="4" w:space="0" w:color="auto"/>
              <w:right w:val="single" w:sz="4" w:space="0" w:color="auto"/>
            </w:tcBorders>
            <w:vAlign w:val="center"/>
            <w:hideMark/>
          </w:tcPr>
          <w:p w14:paraId="3853139D" w14:textId="77777777" w:rsidR="008A124A" w:rsidRPr="00361473" w:rsidRDefault="008A124A">
            <w:pPr>
              <w:jc w:val="center"/>
              <w:outlineLvl w:val="0"/>
              <w:rPr>
                <w:rFonts w:cs="Arial"/>
                <w:bCs/>
                <w:snapToGrid w:val="0"/>
                <w:sz w:val="20"/>
                <w:szCs w:val="20"/>
                <w:highlight w:val="cyan"/>
              </w:rPr>
            </w:pPr>
            <w:r w:rsidRPr="00361473">
              <w:rPr>
                <w:rFonts w:cs="Arial"/>
                <w:bCs/>
                <w:sz w:val="20"/>
                <w:szCs w:val="20"/>
              </w:rPr>
              <w:t>1.3</w:t>
            </w:r>
          </w:p>
        </w:tc>
        <w:tc>
          <w:tcPr>
            <w:tcW w:w="1812" w:type="dxa"/>
            <w:tcBorders>
              <w:top w:val="single" w:sz="4" w:space="0" w:color="auto"/>
              <w:left w:val="single" w:sz="4" w:space="0" w:color="auto"/>
              <w:bottom w:val="single" w:sz="4" w:space="0" w:color="auto"/>
              <w:right w:val="single" w:sz="4" w:space="0" w:color="auto"/>
            </w:tcBorders>
            <w:vAlign w:val="center"/>
            <w:hideMark/>
          </w:tcPr>
          <w:p w14:paraId="66242D93" w14:textId="7ED12F37" w:rsidR="008A124A" w:rsidRPr="00361473" w:rsidRDefault="000659CD">
            <w:pPr>
              <w:jc w:val="center"/>
              <w:outlineLvl w:val="0"/>
              <w:rPr>
                <w:rFonts w:cs="Arial"/>
                <w:bCs/>
                <w:sz w:val="20"/>
                <w:szCs w:val="20"/>
              </w:rPr>
            </w:pPr>
            <w:r w:rsidRPr="00361473">
              <w:rPr>
                <w:rFonts w:cs="Arial"/>
                <w:bCs/>
                <w:sz w:val="20"/>
                <w:szCs w:val="20"/>
              </w:rPr>
              <w:br/>
            </w:r>
            <w:r w:rsidR="008A124A" w:rsidRPr="00361473">
              <w:rPr>
                <w:rFonts w:cs="Arial"/>
                <w:bCs/>
                <w:sz w:val="20"/>
                <w:szCs w:val="20"/>
              </w:rPr>
              <w:t xml:space="preserve">Rigid vertical </w:t>
            </w:r>
          </w:p>
          <w:p w14:paraId="14F53B71" w14:textId="7865EE88" w:rsidR="008A124A" w:rsidRPr="00361473" w:rsidRDefault="000659CD">
            <w:pPr>
              <w:jc w:val="center"/>
              <w:outlineLvl w:val="0"/>
              <w:rPr>
                <w:rFonts w:cs="Arial"/>
                <w:bCs/>
                <w:sz w:val="20"/>
                <w:szCs w:val="20"/>
              </w:rPr>
            </w:pPr>
            <w:r w:rsidRPr="00361473">
              <w:rPr>
                <w:rFonts w:cs="Arial"/>
                <w:bCs/>
                <w:sz w:val="20"/>
                <w:szCs w:val="20"/>
              </w:rPr>
              <w:t>W</w:t>
            </w:r>
            <w:r w:rsidR="008A124A" w:rsidRPr="00361473">
              <w:rPr>
                <w:rFonts w:cs="Arial"/>
                <w:bCs/>
                <w:sz w:val="20"/>
                <w:szCs w:val="20"/>
              </w:rPr>
              <w:t>all</w:t>
            </w:r>
            <w:r w:rsidRPr="00361473">
              <w:rPr>
                <w:rFonts w:cs="Arial"/>
                <w:bCs/>
                <w:sz w:val="20"/>
                <w:szCs w:val="20"/>
                <w:vertAlign w:val="superscript"/>
              </w:rPr>
              <w:t>b</w:t>
            </w:r>
            <w:r w:rsidR="008A124A" w:rsidRPr="00361473">
              <w:rPr>
                <w:rFonts w:cs="Arial"/>
                <w:bCs/>
                <w:sz w:val="20"/>
                <w:szCs w:val="20"/>
                <w:vertAlign w:val="superscript"/>
              </w:rPr>
              <w:t xml:space="preserve"> </w:t>
            </w:r>
          </w:p>
        </w:tc>
        <w:tc>
          <w:tcPr>
            <w:tcW w:w="1812" w:type="dxa"/>
            <w:tcBorders>
              <w:top w:val="single" w:sz="4" w:space="0" w:color="auto"/>
              <w:left w:val="single" w:sz="4" w:space="0" w:color="auto"/>
              <w:bottom w:val="single" w:sz="4" w:space="0" w:color="auto"/>
              <w:right w:val="single" w:sz="4" w:space="0" w:color="auto"/>
            </w:tcBorders>
            <w:vAlign w:val="center"/>
          </w:tcPr>
          <w:p w14:paraId="1EF62C21" w14:textId="77777777" w:rsidR="008A124A" w:rsidRPr="00361473" w:rsidRDefault="008A124A">
            <w:pPr>
              <w:jc w:val="center"/>
              <w:outlineLvl w:val="0"/>
              <w:rPr>
                <w:rFonts w:cs="Arial"/>
                <w:bCs/>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hideMark/>
          </w:tcPr>
          <w:p w14:paraId="6507ABCD" w14:textId="42F2C9AB" w:rsidR="008A124A" w:rsidRPr="00361473" w:rsidRDefault="008A124A">
            <w:pPr>
              <w:jc w:val="center"/>
              <w:outlineLvl w:val="0"/>
              <w:rPr>
                <w:rFonts w:cs="Arial"/>
                <w:bCs/>
                <w:sz w:val="20"/>
                <w:szCs w:val="20"/>
              </w:rPr>
            </w:pPr>
            <w:r w:rsidRPr="00361473">
              <w:rPr>
                <w:rFonts w:cs="Arial"/>
                <w:bCs/>
                <w:sz w:val="20"/>
                <w:szCs w:val="20"/>
              </w:rPr>
              <w:t>D&lt;0,</w:t>
            </w:r>
            <w:r w:rsidR="007C60D4" w:rsidRPr="00361473">
              <w:rPr>
                <w:rFonts w:cs="Arial"/>
                <w:bCs/>
                <w:sz w:val="20"/>
                <w:szCs w:val="20"/>
              </w:rPr>
              <w:t>01</w:t>
            </w:r>
            <w:r w:rsidR="007C60D4" w:rsidRPr="00361473">
              <w:rPr>
                <w:rFonts w:cs="Arial"/>
                <w:bCs/>
                <w:sz w:val="20"/>
                <w:szCs w:val="20"/>
                <w:vertAlign w:val="superscript"/>
              </w:rPr>
              <w:t>c</w:t>
            </w:r>
          </w:p>
        </w:tc>
      </w:tr>
      <w:tr w:rsidR="008A124A" w:rsidRPr="00361473" w14:paraId="45F833ED" w14:textId="77777777" w:rsidTr="00361473">
        <w:trPr>
          <w:trHeight w:val="567"/>
          <w:jc w:val="center"/>
        </w:trPr>
        <w:tc>
          <w:tcPr>
            <w:tcW w:w="1812" w:type="dxa"/>
            <w:tcBorders>
              <w:top w:val="single" w:sz="4" w:space="0" w:color="auto"/>
              <w:left w:val="single" w:sz="4" w:space="0" w:color="auto"/>
              <w:bottom w:val="single" w:sz="4" w:space="0" w:color="auto"/>
              <w:right w:val="single" w:sz="4" w:space="0" w:color="auto"/>
            </w:tcBorders>
            <w:vAlign w:val="center"/>
            <w:hideMark/>
          </w:tcPr>
          <w:p w14:paraId="07C54339" w14:textId="77777777" w:rsidR="008A124A" w:rsidRPr="00361473" w:rsidRDefault="008A124A">
            <w:pPr>
              <w:jc w:val="center"/>
              <w:outlineLvl w:val="0"/>
              <w:rPr>
                <w:rFonts w:cs="Arial"/>
                <w:bCs/>
                <w:sz w:val="20"/>
                <w:szCs w:val="20"/>
              </w:rPr>
            </w:pPr>
            <w:r w:rsidRPr="00361473">
              <w:rPr>
                <w:rFonts w:cs="Arial"/>
                <w:bCs/>
                <w:sz w:val="20"/>
                <w:szCs w:val="20"/>
              </w:rPr>
              <w:t>SB2</w:t>
            </w:r>
          </w:p>
        </w:tc>
        <w:tc>
          <w:tcPr>
            <w:tcW w:w="1812" w:type="dxa"/>
            <w:tcBorders>
              <w:top w:val="single" w:sz="4" w:space="0" w:color="auto"/>
              <w:left w:val="single" w:sz="4" w:space="0" w:color="auto"/>
              <w:bottom w:val="single" w:sz="4" w:space="0" w:color="auto"/>
              <w:right w:val="single" w:sz="4" w:space="0" w:color="auto"/>
            </w:tcBorders>
            <w:vAlign w:val="center"/>
            <w:hideMark/>
          </w:tcPr>
          <w:p w14:paraId="35B096FB" w14:textId="715D951C" w:rsidR="008A124A" w:rsidRPr="00361473" w:rsidRDefault="008A124A">
            <w:pPr>
              <w:jc w:val="center"/>
              <w:outlineLvl w:val="0"/>
              <w:rPr>
                <w:rFonts w:cs="Arial"/>
                <w:bCs/>
                <w:snapToGrid w:val="0"/>
                <w:sz w:val="20"/>
                <w:szCs w:val="20"/>
                <w:highlight w:val="cyan"/>
              </w:rPr>
            </w:pPr>
            <w:r w:rsidRPr="00361473">
              <w:rPr>
                <w:rFonts w:cs="Arial"/>
                <w:bCs/>
                <w:sz w:val="20"/>
                <w:szCs w:val="20"/>
              </w:rPr>
              <w:t>2.1, 2.2 and 2,</w:t>
            </w:r>
            <w:r w:rsidR="007C60D4" w:rsidRPr="00361473">
              <w:rPr>
                <w:rFonts w:cs="Arial"/>
                <w:bCs/>
                <w:sz w:val="20"/>
                <w:szCs w:val="20"/>
              </w:rPr>
              <w:t>3</w:t>
            </w:r>
            <w:r w:rsidR="007C60D4" w:rsidRPr="00361473">
              <w:rPr>
                <w:rFonts w:cs="Arial"/>
                <w:bCs/>
                <w:sz w:val="20"/>
                <w:szCs w:val="20"/>
                <w:vertAlign w:val="superscript"/>
              </w:rPr>
              <w:t>d</w:t>
            </w:r>
          </w:p>
        </w:tc>
        <w:tc>
          <w:tcPr>
            <w:tcW w:w="1812" w:type="dxa"/>
            <w:tcBorders>
              <w:top w:val="single" w:sz="4" w:space="0" w:color="auto"/>
              <w:left w:val="single" w:sz="4" w:space="0" w:color="auto"/>
              <w:bottom w:val="single" w:sz="4" w:space="0" w:color="auto"/>
              <w:right w:val="single" w:sz="4" w:space="0" w:color="auto"/>
            </w:tcBorders>
            <w:vAlign w:val="center"/>
            <w:hideMark/>
          </w:tcPr>
          <w:p w14:paraId="529CFAA4" w14:textId="77777777" w:rsidR="008A124A" w:rsidRPr="00361473" w:rsidRDefault="008A124A">
            <w:pPr>
              <w:jc w:val="center"/>
              <w:outlineLvl w:val="0"/>
              <w:rPr>
                <w:rFonts w:cs="Arial"/>
                <w:bCs/>
                <w:sz w:val="20"/>
                <w:szCs w:val="20"/>
              </w:rPr>
            </w:pPr>
            <w:r w:rsidRPr="00361473">
              <w:rPr>
                <w:rFonts w:cs="Arial"/>
                <w:bCs/>
                <w:sz w:val="20"/>
                <w:szCs w:val="20"/>
              </w:rPr>
              <w:t>Safety barrier</w:t>
            </w:r>
          </w:p>
        </w:tc>
        <w:tc>
          <w:tcPr>
            <w:tcW w:w="1812" w:type="dxa"/>
            <w:tcBorders>
              <w:top w:val="single" w:sz="4" w:space="0" w:color="auto"/>
              <w:left w:val="single" w:sz="4" w:space="0" w:color="auto"/>
              <w:bottom w:val="single" w:sz="4" w:space="0" w:color="auto"/>
              <w:right w:val="single" w:sz="4" w:space="0" w:color="auto"/>
            </w:tcBorders>
            <w:vAlign w:val="center"/>
            <w:hideMark/>
          </w:tcPr>
          <w:p w14:paraId="6B484F26" w14:textId="77777777" w:rsidR="008A124A" w:rsidRPr="00361473" w:rsidRDefault="008A124A">
            <w:pPr>
              <w:jc w:val="center"/>
              <w:outlineLvl w:val="0"/>
              <w:rPr>
                <w:rFonts w:cs="Arial"/>
                <w:bCs/>
                <w:sz w:val="20"/>
                <w:szCs w:val="20"/>
              </w:rPr>
            </w:pPr>
            <w:r w:rsidRPr="00361473">
              <w:rPr>
                <w:rFonts w:cs="Arial"/>
                <w:bCs/>
                <w:sz w:val="20"/>
                <w:szCs w:val="20"/>
              </w:rPr>
              <w:t>H1</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0116262" w14:textId="77777777" w:rsidR="008A124A" w:rsidRPr="00361473" w:rsidRDefault="008A124A">
            <w:pPr>
              <w:jc w:val="center"/>
              <w:outlineLvl w:val="0"/>
              <w:rPr>
                <w:rFonts w:cs="Arial"/>
                <w:bCs/>
                <w:sz w:val="20"/>
                <w:szCs w:val="20"/>
              </w:rPr>
            </w:pPr>
            <w:r w:rsidRPr="00361473">
              <w:rPr>
                <w:rFonts w:cs="Arial"/>
                <w:bCs/>
                <w:sz w:val="20"/>
                <w:szCs w:val="20"/>
              </w:rPr>
              <w:t>W2/W3</w:t>
            </w:r>
          </w:p>
        </w:tc>
      </w:tr>
      <w:tr w:rsidR="008A124A" w:rsidRPr="00361473" w14:paraId="3E1EE203" w14:textId="77777777" w:rsidTr="00361473">
        <w:trPr>
          <w:trHeight w:val="567"/>
          <w:jc w:val="center"/>
        </w:trPr>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5DECDB45" w14:textId="77777777" w:rsidR="008A124A" w:rsidRPr="00361473" w:rsidRDefault="008A124A">
            <w:pPr>
              <w:jc w:val="center"/>
              <w:outlineLvl w:val="0"/>
              <w:rPr>
                <w:rFonts w:cs="Arial"/>
                <w:bCs/>
                <w:sz w:val="20"/>
                <w:szCs w:val="20"/>
              </w:rPr>
            </w:pPr>
            <w:r w:rsidRPr="00361473">
              <w:rPr>
                <w:rFonts w:cs="Arial"/>
                <w:bCs/>
                <w:sz w:val="20"/>
                <w:szCs w:val="20"/>
              </w:rPr>
              <w:t>SB3</w:t>
            </w:r>
          </w:p>
        </w:tc>
        <w:tc>
          <w:tcPr>
            <w:tcW w:w="1812" w:type="dxa"/>
            <w:vMerge w:val="restart"/>
            <w:tcBorders>
              <w:top w:val="single" w:sz="4" w:space="0" w:color="auto"/>
              <w:left w:val="single" w:sz="4" w:space="0" w:color="auto"/>
              <w:bottom w:val="single" w:sz="4" w:space="0" w:color="auto"/>
              <w:right w:val="single" w:sz="4" w:space="0" w:color="auto"/>
            </w:tcBorders>
            <w:vAlign w:val="center"/>
            <w:hideMark/>
          </w:tcPr>
          <w:p w14:paraId="62A4CD8A" w14:textId="77777777" w:rsidR="008A124A" w:rsidRPr="00361473" w:rsidRDefault="008A124A">
            <w:pPr>
              <w:jc w:val="center"/>
              <w:outlineLvl w:val="0"/>
              <w:rPr>
                <w:rFonts w:cs="Arial"/>
                <w:bCs/>
                <w:sz w:val="20"/>
                <w:szCs w:val="20"/>
              </w:rPr>
            </w:pPr>
            <w:r w:rsidRPr="00361473">
              <w:rPr>
                <w:rFonts w:cs="Arial"/>
                <w:bCs/>
                <w:sz w:val="20"/>
                <w:szCs w:val="20"/>
              </w:rPr>
              <w:t>3.1</w:t>
            </w:r>
          </w:p>
          <w:p w14:paraId="676E216A" w14:textId="77777777" w:rsidR="008A124A" w:rsidRPr="00361473" w:rsidRDefault="008A124A">
            <w:pPr>
              <w:jc w:val="center"/>
              <w:outlineLvl w:val="0"/>
              <w:rPr>
                <w:rFonts w:cs="Arial"/>
                <w:bCs/>
                <w:sz w:val="20"/>
                <w:szCs w:val="20"/>
              </w:rPr>
            </w:pPr>
            <w:r w:rsidRPr="00361473">
              <w:rPr>
                <w:rFonts w:cs="Arial"/>
                <w:bCs/>
                <w:sz w:val="20"/>
                <w:szCs w:val="20"/>
              </w:rPr>
              <w:t>(2 alternatives)</w:t>
            </w:r>
          </w:p>
        </w:tc>
        <w:tc>
          <w:tcPr>
            <w:tcW w:w="1812" w:type="dxa"/>
            <w:tcBorders>
              <w:top w:val="single" w:sz="4" w:space="0" w:color="auto"/>
              <w:left w:val="single" w:sz="4" w:space="0" w:color="auto"/>
              <w:bottom w:val="single" w:sz="4" w:space="0" w:color="auto"/>
              <w:right w:val="single" w:sz="4" w:space="0" w:color="auto"/>
            </w:tcBorders>
            <w:vAlign w:val="center"/>
            <w:hideMark/>
          </w:tcPr>
          <w:p w14:paraId="0704CA22" w14:textId="77777777" w:rsidR="008A124A" w:rsidRPr="00361473" w:rsidRDefault="008A124A">
            <w:pPr>
              <w:jc w:val="center"/>
              <w:outlineLvl w:val="0"/>
              <w:rPr>
                <w:rFonts w:cs="Arial"/>
                <w:bCs/>
                <w:sz w:val="20"/>
                <w:szCs w:val="20"/>
              </w:rPr>
            </w:pPr>
            <w:r w:rsidRPr="00361473">
              <w:rPr>
                <w:rFonts w:cs="Arial"/>
                <w:bCs/>
                <w:sz w:val="20"/>
                <w:szCs w:val="20"/>
              </w:rPr>
              <w:t>Vehicle parapet</w:t>
            </w:r>
          </w:p>
          <w:p w14:paraId="5DCB4009" w14:textId="77777777" w:rsidR="008A124A" w:rsidRPr="00361473" w:rsidRDefault="008A124A">
            <w:pPr>
              <w:jc w:val="center"/>
              <w:outlineLvl w:val="0"/>
              <w:rPr>
                <w:rFonts w:cs="Arial"/>
                <w:bCs/>
                <w:sz w:val="20"/>
                <w:szCs w:val="20"/>
              </w:rPr>
            </w:pPr>
            <w:r w:rsidRPr="00361473">
              <w:rPr>
                <w:rFonts w:cs="Arial"/>
                <w:bCs/>
                <w:sz w:val="20"/>
                <w:szCs w:val="20"/>
              </w:rPr>
              <w:t>(preferable)</w:t>
            </w:r>
          </w:p>
        </w:tc>
        <w:tc>
          <w:tcPr>
            <w:tcW w:w="1812" w:type="dxa"/>
            <w:tcBorders>
              <w:top w:val="single" w:sz="4" w:space="0" w:color="auto"/>
              <w:left w:val="single" w:sz="4" w:space="0" w:color="auto"/>
              <w:bottom w:val="single" w:sz="4" w:space="0" w:color="auto"/>
              <w:right w:val="single" w:sz="4" w:space="0" w:color="auto"/>
            </w:tcBorders>
            <w:vAlign w:val="center"/>
            <w:hideMark/>
          </w:tcPr>
          <w:p w14:paraId="59647043" w14:textId="77777777" w:rsidR="008A124A" w:rsidRPr="00361473" w:rsidRDefault="008A124A">
            <w:pPr>
              <w:jc w:val="center"/>
              <w:outlineLvl w:val="0"/>
              <w:rPr>
                <w:rFonts w:cs="Arial"/>
                <w:bCs/>
                <w:sz w:val="20"/>
                <w:szCs w:val="20"/>
              </w:rPr>
            </w:pPr>
            <w:r w:rsidRPr="00361473">
              <w:rPr>
                <w:rFonts w:cs="Arial"/>
                <w:bCs/>
                <w:sz w:val="20"/>
                <w:szCs w:val="20"/>
              </w:rPr>
              <w:t>H3</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D338FC1" w14:textId="77777777" w:rsidR="008A124A" w:rsidRPr="00361473" w:rsidRDefault="008A124A">
            <w:pPr>
              <w:jc w:val="center"/>
              <w:outlineLvl w:val="0"/>
              <w:rPr>
                <w:rFonts w:cs="Arial"/>
                <w:bCs/>
                <w:sz w:val="20"/>
                <w:szCs w:val="20"/>
              </w:rPr>
            </w:pPr>
            <w:r w:rsidRPr="00361473">
              <w:rPr>
                <w:rFonts w:cs="Arial"/>
                <w:bCs/>
                <w:sz w:val="20"/>
                <w:szCs w:val="20"/>
              </w:rPr>
              <w:t>W2/W3</w:t>
            </w:r>
          </w:p>
        </w:tc>
      </w:tr>
      <w:tr w:rsidR="008A124A" w:rsidRPr="00361473" w14:paraId="7AAEEF9F" w14:textId="77777777" w:rsidTr="00361473">
        <w:trPr>
          <w:trHeight w:val="5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17384" w14:textId="77777777" w:rsidR="008A124A" w:rsidRPr="00361473" w:rsidRDefault="008A124A">
            <w:pPr>
              <w:rPr>
                <w:rFonts w:cs="Arial"/>
                <w:bCs/>
                <w:sz w:val="20"/>
                <w:szCs w:val="20"/>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97469" w14:textId="77777777" w:rsidR="008A124A" w:rsidRPr="00361473" w:rsidRDefault="008A124A">
            <w:pPr>
              <w:rPr>
                <w:rFonts w:cs="Arial"/>
                <w:bCs/>
                <w:sz w:val="20"/>
                <w:szCs w:val="20"/>
                <w:lang w:eastAsia="en-GB"/>
              </w:rPr>
            </w:pPr>
          </w:p>
        </w:tc>
        <w:tc>
          <w:tcPr>
            <w:tcW w:w="1812" w:type="dxa"/>
            <w:tcBorders>
              <w:top w:val="single" w:sz="4" w:space="0" w:color="auto"/>
              <w:left w:val="single" w:sz="4" w:space="0" w:color="auto"/>
              <w:bottom w:val="single" w:sz="4" w:space="0" w:color="auto"/>
              <w:right w:val="single" w:sz="4" w:space="0" w:color="auto"/>
            </w:tcBorders>
            <w:vAlign w:val="center"/>
            <w:hideMark/>
          </w:tcPr>
          <w:p w14:paraId="6C03915F" w14:textId="77777777" w:rsidR="008A124A" w:rsidRPr="00361473" w:rsidRDefault="008A124A">
            <w:pPr>
              <w:jc w:val="center"/>
              <w:outlineLvl w:val="0"/>
              <w:rPr>
                <w:rFonts w:cs="Arial"/>
                <w:bCs/>
                <w:sz w:val="20"/>
                <w:szCs w:val="20"/>
              </w:rPr>
            </w:pPr>
            <w:r w:rsidRPr="00361473">
              <w:rPr>
                <w:rFonts w:cs="Arial"/>
                <w:bCs/>
                <w:sz w:val="20"/>
                <w:szCs w:val="20"/>
              </w:rPr>
              <w:t>Safety barrier</w:t>
            </w:r>
          </w:p>
        </w:tc>
        <w:tc>
          <w:tcPr>
            <w:tcW w:w="1812" w:type="dxa"/>
            <w:tcBorders>
              <w:top w:val="single" w:sz="4" w:space="0" w:color="auto"/>
              <w:left w:val="single" w:sz="4" w:space="0" w:color="auto"/>
              <w:bottom w:val="single" w:sz="4" w:space="0" w:color="auto"/>
              <w:right w:val="single" w:sz="4" w:space="0" w:color="auto"/>
            </w:tcBorders>
            <w:vAlign w:val="center"/>
            <w:hideMark/>
          </w:tcPr>
          <w:p w14:paraId="5FECD050" w14:textId="77777777" w:rsidR="008A124A" w:rsidRPr="00361473" w:rsidRDefault="008A124A">
            <w:pPr>
              <w:jc w:val="center"/>
              <w:outlineLvl w:val="0"/>
              <w:rPr>
                <w:rFonts w:cs="Arial"/>
                <w:bCs/>
                <w:sz w:val="20"/>
                <w:szCs w:val="20"/>
              </w:rPr>
            </w:pPr>
            <w:r w:rsidRPr="00361473">
              <w:rPr>
                <w:rFonts w:cs="Arial"/>
                <w:bCs/>
                <w:sz w:val="20"/>
                <w:szCs w:val="20"/>
              </w:rPr>
              <w:t>H3</w:t>
            </w:r>
          </w:p>
        </w:tc>
        <w:tc>
          <w:tcPr>
            <w:tcW w:w="1813" w:type="dxa"/>
            <w:tcBorders>
              <w:top w:val="single" w:sz="4" w:space="0" w:color="auto"/>
              <w:left w:val="single" w:sz="4" w:space="0" w:color="auto"/>
              <w:bottom w:val="single" w:sz="4" w:space="0" w:color="auto"/>
              <w:right w:val="single" w:sz="4" w:space="0" w:color="auto"/>
            </w:tcBorders>
            <w:vAlign w:val="center"/>
            <w:hideMark/>
          </w:tcPr>
          <w:p w14:paraId="1B006EFF" w14:textId="77777777" w:rsidR="008A124A" w:rsidRPr="00361473" w:rsidRDefault="008A124A">
            <w:pPr>
              <w:jc w:val="center"/>
              <w:outlineLvl w:val="0"/>
              <w:rPr>
                <w:rFonts w:cs="Arial"/>
                <w:bCs/>
                <w:sz w:val="20"/>
                <w:szCs w:val="20"/>
              </w:rPr>
            </w:pPr>
            <w:r w:rsidRPr="00361473">
              <w:rPr>
                <w:rFonts w:cs="Arial"/>
                <w:bCs/>
                <w:sz w:val="20"/>
                <w:szCs w:val="20"/>
              </w:rPr>
              <w:t>W5</w:t>
            </w:r>
          </w:p>
        </w:tc>
      </w:tr>
      <w:tr w:rsidR="008A124A" w:rsidRPr="00361473" w14:paraId="5477B26B" w14:textId="77777777" w:rsidTr="00361473">
        <w:trPr>
          <w:trHeight w:val="567"/>
          <w:jc w:val="center"/>
        </w:trPr>
        <w:tc>
          <w:tcPr>
            <w:tcW w:w="1812" w:type="dxa"/>
            <w:tcBorders>
              <w:top w:val="single" w:sz="4" w:space="0" w:color="auto"/>
              <w:left w:val="single" w:sz="4" w:space="0" w:color="auto"/>
              <w:bottom w:val="single" w:sz="4" w:space="0" w:color="auto"/>
              <w:right w:val="single" w:sz="4" w:space="0" w:color="auto"/>
            </w:tcBorders>
            <w:vAlign w:val="center"/>
            <w:hideMark/>
          </w:tcPr>
          <w:p w14:paraId="242B8F70" w14:textId="77777777" w:rsidR="008A124A" w:rsidRPr="00361473" w:rsidRDefault="008A124A">
            <w:pPr>
              <w:jc w:val="center"/>
              <w:outlineLvl w:val="0"/>
              <w:rPr>
                <w:rFonts w:cs="Arial"/>
                <w:bCs/>
                <w:sz w:val="20"/>
                <w:szCs w:val="20"/>
              </w:rPr>
            </w:pPr>
            <w:r w:rsidRPr="00361473">
              <w:rPr>
                <w:rFonts w:cs="Arial"/>
                <w:bCs/>
                <w:sz w:val="20"/>
                <w:szCs w:val="20"/>
              </w:rPr>
              <w:t>SB4</w:t>
            </w:r>
          </w:p>
        </w:tc>
        <w:tc>
          <w:tcPr>
            <w:tcW w:w="1812" w:type="dxa"/>
            <w:tcBorders>
              <w:top w:val="single" w:sz="4" w:space="0" w:color="auto"/>
              <w:left w:val="single" w:sz="4" w:space="0" w:color="auto"/>
              <w:bottom w:val="single" w:sz="4" w:space="0" w:color="auto"/>
              <w:right w:val="single" w:sz="4" w:space="0" w:color="auto"/>
            </w:tcBorders>
            <w:vAlign w:val="center"/>
            <w:hideMark/>
          </w:tcPr>
          <w:p w14:paraId="362A8C16" w14:textId="2E2E454A" w:rsidR="008A124A" w:rsidRPr="00361473" w:rsidRDefault="008A124A">
            <w:pPr>
              <w:jc w:val="center"/>
              <w:outlineLvl w:val="0"/>
              <w:rPr>
                <w:rFonts w:cs="Arial"/>
                <w:bCs/>
                <w:snapToGrid w:val="0"/>
                <w:sz w:val="20"/>
                <w:szCs w:val="20"/>
                <w:highlight w:val="cyan"/>
              </w:rPr>
            </w:pPr>
            <w:r w:rsidRPr="00361473">
              <w:rPr>
                <w:rFonts w:cs="Arial"/>
                <w:bCs/>
                <w:sz w:val="20"/>
                <w:szCs w:val="20"/>
              </w:rPr>
              <w:t>1.4, 2.4. 3.2,&amp; 3.3,</w:t>
            </w:r>
            <w:r w:rsidR="007C60D4" w:rsidRPr="00361473">
              <w:rPr>
                <w:rFonts w:cs="Arial"/>
                <w:bCs/>
                <w:sz w:val="20"/>
                <w:szCs w:val="20"/>
                <w:vertAlign w:val="superscript"/>
              </w:rPr>
              <w:t>e</w:t>
            </w:r>
          </w:p>
        </w:tc>
        <w:tc>
          <w:tcPr>
            <w:tcW w:w="1812" w:type="dxa"/>
            <w:tcBorders>
              <w:top w:val="single" w:sz="4" w:space="0" w:color="auto"/>
              <w:left w:val="single" w:sz="4" w:space="0" w:color="auto"/>
              <w:bottom w:val="single" w:sz="4" w:space="0" w:color="auto"/>
              <w:right w:val="single" w:sz="4" w:space="0" w:color="auto"/>
            </w:tcBorders>
            <w:vAlign w:val="center"/>
            <w:hideMark/>
          </w:tcPr>
          <w:p w14:paraId="194CFE03" w14:textId="77777777" w:rsidR="008A124A" w:rsidRPr="00361473" w:rsidRDefault="008A124A">
            <w:pPr>
              <w:jc w:val="center"/>
              <w:outlineLvl w:val="0"/>
              <w:rPr>
                <w:rFonts w:cs="Arial"/>
                <w:bCs/>
                <w:sz w:val="20"/>
                <w:szCs w:val="20"/>
              </w:rPr>
            </w:pPr>
            <w:r w:rsidRPr="00361473">
              <w:rPr>
                <w:rFonts w:cs="Arial"/>
                <w:bCs/>
                <w:sz w:val="20"/>
                <w:szCs w:val="20"/>
              </w:rPr>
              <w:t>Safety barrier</w:t>
            </w:r>
          </w:p>
        </w:tc>
        <w:tc>
          <w:tcPr>
            <w:tcW w:w="1812" w:type="dxa"/>
            <w:tcBorders>
              <w:top w:val="single" w:sz="4" w:space="0" w:color="auto"/>
              <w:left w:val="single" w:sz="4" w:space="0" w:color="auto"/>
              <w:bottom w:val="single" w:sz="4" w:space="0" w:color="auto"/>
              <w:right w:val="single" w:sz="4" w:space="0" w:color="auto"/>
            </w:tcBorders>
            <w:vAlign w:val="center"/>
            <w:hideMark/>
          </w:tcPr>
          <w:p w14:paraId="39B980A6" w14:textId="77777777" w:rsidR="008A124A" w:rsidRPr="00361473" w:rsidRDefault="008A124A">
            <w:pPr>
              <w:jc w:val="center"/>
              <w:outlineLvl w:val="0"/>
              <w:rPr>
                <w:rFonts w:cs="Arial"/>
                <w:bCs/>
                <w:sz w:val="20"/>
                <w:szCs w:val="20"/>
              </w:rPr>
            </w:pPr>
            <w:r w:rsidRPr="00361473">
              <w:rPr>
                <w:rFonts w:cs="Arial"/>
                <w:bCs/>
                <w:sz w:val="20"/>
                <w:szCs w:val="20"/>
              </w:rPr>
              <w:t>H1</w:t>
            </w:r>
          </w:p>
        </w:tc>
        <w:tc>
          <w:tcPr>
            <w:tcW w:w="1813" w:type="dxa"/>
            <w:tcBorders>
              <w:top w:val="single" w:sz="4" w:space="0" w:color="auto"/>
              <w:left w:val="single" w:sz="4" w:space="0" w:color="auto"/>
              <w:bottom w:val="single" w:sz="4" w:space="0" w:color="auto"/>
              <w:right w:val="single" w:sz="4" w:space="0" w:color="auto"/>
            </w:tcBorders>
            <w:vAlign w:val="center"/>
            <w:hideMark/>
          </w:tcPr>
          <w:p w14:paraId="1C8925B1" w14:textId="77777777" w:rsidR="008A124A" w:rsidRPr="00361473" w:rsidRDefault="008A124A">
            <w:pPr>
              <w:jc w:val="center"/>
              <w:outlineLvl w:val="0"/>
              <w:rPr>
                <w:rFonts w:cs="Arial"/>
                <w:bCs/>
                <w:sz w:val="20"/>
                <w:szCs w:val="20"/>
              </w:rPr>
            </w:pPr>
            <w:r w:rsidRPr="00361473">
              <w:rPr>
                <w:rFonts w:cs="Arial"/>
                <w:bCs/>
                <w:sz w:val="20"/>
                <w:szCs w:val="20"/>
              </w:rPr>
              <w:t>W2/W3</w:t>
            </w:r>
          </w:p>
        </w:tc>
      </w:tr>
      <w:tr w:rsidR="0030334C" w:rsidRPr="00361473" w14:paraId="39715643" w14:textId="77777777" w:rsidTr="00361473">
        <w:trPr>
          <w:trHeight w:val="567"/>
          <w:jc w:val="center"/>
        </w:trPr>
        <w:tc>
          <w:tcPr>
            <w:tcW w:w="9061" w:type="dxa"/>
            <w:gridSpan w:val="5"/>
            <w:tcBorders>
              <w:top w:val="single" w:sz="4" w:space="0" w:color="auto"/>
              <w:left w:val="single" w:sz="4" w:space="0" w:color="auto"/>
              <w:bottom w:val="single" w:sz="4" w:space="0" w:color="auto"/>
              <w:right w:val="single" w:sz="4" w:space="0" w:color="auto"/>
            </w:tcBorders>
            <w:vAlign w:val="center"/>
          </w:tcPr>
          <w:p w14:paraId="22BACA8C" w14:textId="2F8E1D18" w:rsidR="000659CD" w:rsidRPr="00361473" w:rsidRDefault="0030334C" w:rsidP="0030334C">
            <w:pPr>
              <w:spacing w:before="120"/>
              <w:outlineLvl w:val="0"/>
              <w:rPr>
                <w:rFonts w:cs="Arial"/>
                <w:snapToGrid w:val="0"/>
                <w:sz w:val="20"/>
                <w:szCs w:val="20"/>
              </w:rPr>
            </w:pPr>
            <w:r w:rsidRPr="00361473">
              <w:rPr>
                <w:rFonts w:cs="Arial"/>
                <w:bCs/>
                <w:sz w:val="20"/>
                <w:szCs w:val="20"/>
                <w:vertAlign w:val="superscript"/>
              </w:rPr>
              <w:t>a</w:t>
            </w:r>
            <w:r w:rsidRPr="00361473">
              <w:rPr>
                <w:rFonts w:cs="Arial"/>
                <w:snapToGrid w:val="0"/>
                <w:sz w:val="20"/>
                <w:szCs w:val="20"/>
              </w:rPr>
              <w:t xml:space="preserve"> </w:t>
            </w:r>
            <w:r w:rsidR="007C60D4" w:rsidRPr="00361473">
              <w:rPr>
                <w:rFonts w:cs="Arial"/>
                <w:snapToGrid w:val="0"/>
                <w:sz w:val="20"/>
                <w:szCs w:val="20"/>
              </w:rPr>
              <w:t>Or appropriate obstacle representative of a crash cushion.</w:t>
            </w:r>
          </w:p>
          <w:p w14:paraId="6BE19537" w14:textId="781F1618" w:rsidR="0030334C" w:rsidRPr="00361473" w:rsidRDefault="000659CD" w:rsidP="0030334C">
            <w:pPr>
              <w:spacing w:before="120"/>
              <w:outlineLvl w:val="0"/>
              <w:rPr>
                <w:rFonts w:cs="Arial"/>
                <w:snapToGrid w:val="0"/>
                <w:sz w:val="20"/>
                <w:szCs w:val="20"/>
              </w:rPr>
            </w:pPr>
            <w:r w:rsidRPr="00361473">
              <w:rPr>
                <w:rFonts w:cs="Arial"/>
                <w:snapToGrid w:val="0"/>
                <w:sz w:val="20"/>
                <w:szCs w:val="20"/>
                <w:vertAlign w:val="superscript"/>
              </w:rPr>
              <w:t>b</w:t>
            </w:r>
            <w:r w:rsidRPr="00361473">
              <w:rPr>
                <w:rFonts w:cs="Arial"/>
                <w:snapToGrid w:val="0"/>
                <w:sz w:val="20"/>
                <w:szCs w:val="20"/>
              </w:rPr>
              <w:t xml:space="preserve"> </w:t>
            </w:r>
            <w:r w:rsidR="0030334C" w:rsidRPr="00361473">
              <w:rPr>
                <w:rFonts w:cs="Arial"/>
                <w:snapToGrid w:val="0"/>
                <w:sz w:val="20"/>
                <w:szCs w:val="20"/>
              </w:rPr>
              <w:t>Rigid concrete vertical wall comparable to ROBUST project rigid barrier.</w:t>
            </w:r>
          </w:p>
          <w:p w14:paraId="48265E49" w14:textId="4024F3EF" w:rsidR="0030334C" w:rsidRPr="00361473" w:rsidRDefault="000659CD" w:rsidP="0030334C">
            <w:pPr>
              <w:spacing w:before="120"/>
              <w:outlineLvl w:val="0"/>
              <w:rPr>
                <w:rFonts w:cs="Arial"/>
                <w:snapToGrid w:val="0"/>
                <w:sz w:val="20"/>
                <w:szCs w:val="20"/>
              </w:rPr>
            </w:pPr>
            <w:r w:rsidRPr="00361473">
              <w:rPr>
                <w:rFonts w:cs="Arial"/>
                <w:bCs/>
                <w:sz w:val="20"/>
                <w:szCs w:val="20"/>
                <w:vertAlign w:val="superscript"/>
              </w:rPr>
              <w:t>c</w:t>
            </w:r>
            <w:r w:rsidRPr="00361473">
              <w:rPr>
                <w:rFonts w:cs="Arial"/>
                <w:snapToGrid w:val="0"/>
                <w:sz w:val="20"/>
                <w:szCs w:val="20"/>
              </w:rPr>
              <w:t xml:space="preserve"> </w:t>
            </w:r>
            <w:r w:rsidR="0030334C" w:rsidRPr="00361473">
              <w:rPr>
                <w:rFonts w:cs="Arial"/>
                <w:snapToGrid w:val="0"/>
                <w:sz w:val="20"/>
                <w:szCs w:val="20"/>
              </w:rPr>
              <w:t>1</w:t>
            </w:r>
            <w:r w:rsidR="00BA5350" w:rsidRPr="00361473">
              <w:rPr>
                <w:rFonts w:cs="Arial"/>
                <w:snapToGrid w:val="0"/>
                <w:sz w:val="20"/>
                <w:szCs w:val="20"/>
              </w:rPr>
              <w:t>.</w:t>
            </w:r>
            <w:r w:rsidR="0030334C" w:rsidRPr="00361473">
              <w:rPr>
                <w:rFonts w:cs="Arial"/>
                <w:snapToGrid w:val="0"/>
                <w:sz w:val="20"/>
                <w:szCs w:val="20"/>
              </w:rPr>
              <w:t>3 test: when the test is performed, the Dynamic Deflection according to EN 1317 should not be higher than 0,01.</w:t>
            </w:r>
          </w:p>
          <w:p w14:paraId="02FBE160" w14:textId="2893603F" w:rsidR="0030334C" w:rsidRPr="00361473" w:rsidRDefault="000659CD" w:rsidP="0030334C">
            <w:pPr>
              <w:spacing w:before="120"/>
              <w:outlineLvl w:val="0"/>
              <w:rPr>
                <w:rFonts w:cs="Arial"/>
                <w:snapToGrid w:val="0"/>
                <w:sz w:val="20"/>
                <w:szCs w:val="20"/>
              </w:rPr>
            </w:pPr>
            <w:r w:rsidRPr="00361473">
              <w:rPr>
                <w:rFonts w:cs="Arial"/>
                <w:bCs/>
                <w:sz w:val="20"/>
                <w:szCs w:val="20"/>
                <w:vertAlign w:val="superscript"/>
              </w:rPr>
              <w:t>d</w:t>
            </w:r>
            <w:r w:rsidRPr="00361473">
              <w:rPr>
                <w:rFonts w:cs="Arial"/>
                <w:snapToGrid w:val="0"/>
                <w:sz w:val="20"/>
                <w:szCs w:val="20"/>
              </w:rPr>
              <w:t xml:space="preserve"> </w:t>
            </w:r>
            <w:r w:rsidR="0030334C" w:rsidRPr="00361473">
              <w:rPr>
                <w:rFonts w:cs="Arial"/>
                <w:snapToGrid w:val="0"/>
                <w:sz w:val="20"/>
                <w:szCs w:val="20"/>
              </w:rPr>
              <w:t>2.1, 2.2, 2.3 tests: same test item shall be used for all tests. If possible, choose a family of barriers containing models with different working widths to allow changes to test items for 2.2 and 2.3.</w:t>
            </w:r>
          </w:p>
          <w:p w14:paraId="1CBA7D9B" w14:textId="0A4159D7" w:rsidR="0030334C" w:rsidRPr="00361473" w:rsidRDefault="000659CD" w:rsidP="0030334C">
            <w:pPr>
              <w:spacing w:before="120"/>
              <w:outlineLvl w:val="0"/>
              <w:rPr>
                <w:rFonts w:cs="Arial"/>
                <w:snapToGrid w:val="0"/>
                <w:sz w:val="20"/>
                <w:szCs w:val="20"/>
              </w:rPr>
            </w:pPr>
            <w:r w:rsidRPr="00361473">
              <w:rPr>
                <w:rFonts w:cs="Arial"/>
                <w:snapToGrid w:val="0"/>
                <w:sz w:val="20"/>
                <w:szCs w:val="20"/>
                <w:vertAlign w:val="superscript"/>
              </w:rPr>
              <w:t>e</w:t>
            </w:r>
            <w:r w:rsidR="0030334C" w:rsidRPr="00361473">
              <w:rPr>
                <w:rFonts w:cs="Arial"/>
                <w:snapToGrid w:val="0"/>
                <w:sz w:val="20"/>
                <w:szCs w:val="20"/>
              </w:rPr>
              <w:t>Same test item shall be used in 1.4, 2.4 and 3.2 tests. 2 options for 3.3 test: use the same test item or use a different barrier (e.g. changing post spacing).</w:t>
            </w:r>
          </w:p>
        </w:tc>
      </w:tr>
    </w:tbl>
    <w:p w14:paraId="4A5BD465" w14:textId="1698C5AF" w:rsidR="00C262B5" w:rsidRDefault="00C262B5" w:rsidP="00A54737">
      <w:pPr>
        <w:outlineLvl w:val="0"/>
        <w:rPr>
          <w:b/>
          <w:sz w:val="20"/>
          <w:szCs w:val="20"/>
        </w:rPr>
      </w:pPr>
    </w:p>
    <w:p w14:paraId="7DE48C95" w14:textId="77777777" w:rsidR="00C262B5" w:rsidRDefault="00C262B5">
      <w:pPr>
        <w:rPr>
          <w:b/>
          <w:sz w:val="20"/>
          <w:szCs w:val="20"/>
        </w:rPr>
      </w:pPr>
      <w:r>
        <w:rPr>
          <w:b/>
          <w:sz w:val="20"/>
          <w:szCs w:val="20"/>
        </w:rPr>
        <w:br w:type="page"/>
      </w:r>
    </w:p>
    <w:p w14:paraId="231C7A9E" w14:textId="31C954AD" w:rsidR="00A542BC" w:rsidRPr="005D3C69" w:rsidRDefault="00C262B5" w:rsidP="00A54737">
      <w:pPr>
        <w:outlineLvl w:val="0"/>
        <w:rPr>
          <w:b/>
          <w:sz w:val="26"/>
          <w:szCs w:val="26"/>
        </w:rPr>
      </w:pPr>
      <w:r w:rsidRPr="005D3C69">
        <w:rPr>
          <w:b/>
          <w:sz w:val="26"/>
          <w:szCs w:val="26"/>
        </w:rPr>
        <w:lastRenderedPageBreak/>
        <w:t xml:space="preserve">ANNEX </w:t>
      </w:r>
      <w:r w:rsidR="0054707D" w:rsidRPr="005D3C69">
        <w:rPr>
          <w:b/>
          <w:sz w:val="26"/>
          <w:szCs w:val="26"/>
        </w:rPr>
        <w:t>E</w:t>
      </w:r>
      <w:r w:rsidRPr="005D3C69">
        <w:rPr>
          <w:b/>
          <w:sz w:val="26"/>
          <w:szCs w:val="26"/>
        </w:rPr>
        <w:t xml:space="preserve"> </w:t>
      </w:r>
      <w:r w:rsidR="0054707D">
        <w:rPr>
          <w:b/>
          <w:sz w:val="26"/>
          <w:szCs w:val="26"/>
        </w:rPr>
        <w:t xml:space="preserve">- </w:t>
      </w:r>
      <w:r w:rsidRPr="005D3C69">
        <w:rPr>
          <w:b/>
          <w:sz w:val="26"/>
          <w:szCs w:val="26"/>
        </w:rPr>
        <w:t xml:space="preserve">Push/pull test </w:t>
      </w:r>
    </w:p>
    <w:p w14:paraId="4BC40872" w14:textId="625ECDC7" w:rsidR="00E37BA5" w:rsidRDefault="00E37BA5" w:rsidP="00E37BA5">
      <w:pPr>
        <w:spacing w:before="120"/>
        <w:jc w:val="both"/>
        <w:outlineLvl w:val="0"/>
        <w:rPr>
          <w:rFonts w:cs="Arial"/>
          <w:sz w:val="20"/>
          <w:szCs w:val="20"/>
        </w:rPr>
      </w:pPr>
      <w:r>
        <w:rPr>
          <w:rFonts w:cs="Arial"/>
          <w:sz w:val="20"/>
          <w:szCs w:val="20"/>
        </w:rPr>
        <w:t>[</w:t>
      </w:r>
      <w:r w:rsidRPr="00E37BA5">
        <w:rPr>
          <w:rFonts w:cs="Arial"/>
          <w:b/>
          <w:sz w:val="20"/>
          <w:szCs w:val="20"/>
        </w:rPr>
        <w:t xml:space="preserve">SOURCE: </w:t>
      </w:r>
      <w:r>
        <w:rPr>
          <w:rFonts w:cs="Arial"/>
          <w:b/>
          <w:sz w:val="20"/>
          <w:szCs w:val="20"/>
        </w:rPr>
        <w:t xml:space="preserve">prEN 1317:2019, </w:t>
      </w:r>
      <w:r w:rsidRPr="00E37BA5">
        <w:rPr>
          <w:rFonts w:cs="Arial"/>
          <w:b/>
          <w:sz w:val="20"/>
          <w:szCs w:val="20"/>
        </w:rPr>
        <w:t>K.4.1</w:t>
      </w:r>
      <w:r>
        <w:rPr>
          <w:rFonts w:cs="Arial"/>
          <w:b/>
          <w:sz w:val="20"/>
          <w:szCs w:val="20"/>
        </w:rPr>
        <w:t xml:space="preserve"> (CEN/TC226 WG 1 N 409</w:t>
      </w:r>
      <w:r w:rsidR="00FE4C6B">
        <w:rPr>
          <w:rFonts w:cs="Arial"/>
          <w:b/>
          <w:sz w:val="20"/>
          <w:szCs w:val="20"/>
        </w:rPr>
        <w:t>)</w:t>
      </w:r>
      <w:r>
        <w:rPr>
          <w:rFonts w:cs="Arial"/>
          <w:sz w:val="20"/>
          <w:szCs w:val="20"/>
        </w:rPr>
        <w:t>]</w:t>
      </w:r>
    </w:p>
    <w:p w14:paraId="269EE90F" w14:textId="595277A0" w:rsidR="004A17E8" w:rsidRPr="00E37BA5" w:rsidRDefault="004A17E8" w:rsidP="00E37BA5">
      <w:pPr>
        <w:spacing w:before="120"/>
        <w:jc w:val="both"/>
        <w:outlineLvl w:val="0"/>
        <w:rPr>
          <w:rFonts w:cs="Arial"/>
          <w:sz w:val="20"/>
          <w:szCs w:val="20"/>
        </w:rPr>
      </w:pPr>
      <w:r w:rsidRPr="00E37BA5">
        <w:rPr>
          <w:rFonts w:cs="Arial"/>
          <w:sz w:val="20"/>
          <w:szCs w:val="20"/>
        </w:rPr>
        <w:t>The selected soil shall be tested by push/pull test as follow.</w:t>
      </w:r>
    </w:p>
    <w:p w14:paraId="017A47F6" w14:textId="20E829AC" w:rsidR="004A17E8" w:rsidRPr="00E37BA5" w:rsidRDefault="004A17E8" w:rsidP="00E37BA5">
      <w:pPr>
        <w:spacing w:before="120"/>
        <w:jc w:val="both"/>
        <w:outlineLvl w:val="0"/>
        <w:rPr>
          <w:rFonts w:cs="Arial"/>
          <w:sz w:val="20"/>
          <w:szCs w:val="20"/>
        </w:rPr>
      </w:pPr>
      <w:r w:rsidRPr="00E37BA5">
        <w:rPr>
          <w:rFonts w:cs="Arial"/>
          <w:sz w:val="20"/>
          <w:szCs w:val="20"/>
        </w:rPr>
        <w:t>The pull/push test is carried out using an HEB 120 S275 beam (minimum length of 2,2 m). The beam shall</w:t>
      </w:r>
      <w:r w:rsidR="008E08BA">
        <w:rPr>
          <w:rFonts w:cs="Arial"/>
          <w:sz w:val="20"/>
          <w:szCs w:val="20"/>
        </w:rPr>
        <w:t xml:space="preserve"> </w:t>
      </w:r>
      <w:r w:rsidRPr="00E37BA5">
        <w:rPr>
          <w:rFonts w:cs="Arial"/>
          <w:sz w:val="20"/>
          <w:szCs w:val="20"/>
        </w:rPr>
        <w:t>be hammered vertically the backfill volume in the impact area with one of the extremities 1 m (±</w:t>
      </w:r>
      <w:r w:rsidR="0010742B">
        <w:rPr>
          <w:rFonts w:cs="Arial"/>
          <w:sz w:val="20"/>
          <w:szCs w:val="20"/>
        </w:rPr>
        <w:t xml:space="preserve"> </w:t>
      </w:r>
      <w:r w:rsidRPr="00E37BA5">
        <w:rPr>
          <w:rFonts w:cs="Arial"/>
          <w:sz w:val="20"/>
          <w:szCs w:val="20"/>
        </w:rPr>
        <w:t>0,025</w:t>
      </w:r>
      <w:r w:rsidR="008E08BA">
        <w:rPr>
          <w:rFonts w:cs="Arial"/>
          <w:sz w:val="20"/>
          <w:szCs w:val="20"/>
        </w:rPr>
        <w:t xml:space="preserve"> </w:t>
      </w:r>
      <w:r w:rsidRPr="00E37BA5">
        <w:rPr>
          <w:rFonts w:cs="Arial"/>
          <w:sz w:val="20"/>
          <w:szCs w:val="20"/>
        </w:rPr>
        <w:t>m) under the vehicle approach areas level.</w:t>
      </w:r>
    </w:p>
    <w:p w14:paraId="02A2447E" w14:textId="1E11C80F" w:rsidR="004A17E8" w:rsidRPr="00E37BA5" w:rsidRDefault="004A17E8" w:rsidP="00E37BA5">
      <w:pPr>
        <w:spacing w:before="120"/>
        <w:jc w:val="both"/>
        <w:outlineLvl w:val="0"/>
        <w:rPr>
          <w:rFonts w:cs="Arial"/>
          <w:sz w:val="20"/>
          <w:szCs w:val="20"/>
        </w:rPr>
      </w:pPr>
      <w:r w:rsidRPr="00E37BA5">
        <w:rPr>
          <w:rFonts w:cs="Arial"/>
          <w:sz w:val="20"/>
          <w:szCs w:val="20"/>
        </w:rPr>
        <w:t>A loading/measuring position shall be identified on the beam at 1,0 m ± 0,01 m from ground level before</w:t>
      </w:r>
      <w:r w:rsidR="008E08BA">
        <w:rPr>
          <w:rFonts w:cs="Arial"/>
          <w:sz w:val="20"/>
          <w:szCs w:val="20"/>
        </w:rPr>
        <w:t xml:space="preserve"> </w:t>
      </w:r>
      <w:r w:rsidRPr="00E37BA5">
        <w:rPr>
          <w:rFonts w:cs="Arial"/>
          <w:sz w:val="20"/>
          <w:szCs w:val="20"/>
        </w:rPr>
        <w:t>the test. The test load (horizontal force parallel to the pavement) shall be applied to the beam at</w:t>
      </w:r>
      <w:r w:rsidR="008E08BA">
        <w:rPr>
          <w:rFonts w:cs="Arial"/>
          <w:sz w:val="20"/>
          <w:szCs w:val="20"/>
        </w:rPr>
        <w:t xml:space="preserve"> </w:t>
      </w:r>
      <w:r w:rsidRPr="00E37BA5">
        <w:rPr>
          <w:rFonts w:cs="Arial"/>
          <w:sz w:val="20"/>
          <w:szCs w:val="20"/>
        </w:rPr>
        <w:t>loading/measuring position in the direction of the major inertia axis of the beam and perpendicular to</w:t>
      </w:r>
      <w:r w:rsidR="008E08BA">
        <w:rPr>
          <w:rFonts w:cs="Arial"/>
          <w:sz w:val="20"/>
          <w:szCs w:val="20"/>
        </w:rPr>
        <w:t xml:space="preserve"> </w:t>
      </w:r>
      <w:r w:rsidRPr="00E37BA5">
        <w:rPr>
          <w:rFonts w:cs="Arial"/>
          <w:sz w:val="20"/>
          <w:szCs w:val="20"/>
        </w:rPr>
        <w:t>the traffic face.</w:t>
      </w:r>
    </w:p>
    <w:p w14:paraId="175F83F7" w14:textId="262A4B33" w:rsidR="004A17E8" w:rsidRPr="00E37BA5" w:rsidRDefault="004A17E8" w:rsidP="00E37BA5">
      <w:pPr>
        <w:spacing w:before="120"/>
        <w:jc w:val="both"/>
        <w:outlineLvl w:val="0"/>
        <w:rPr>
          <w:rFonts w:cs="Arial"/>
          <w:sz w:val="20"/>
          <w:szCs w:val="20"/>
        </w:rPr>
      </w:pPr>
      <w:r w:rsidRPr="00E37BA5">
        <w:rPr>
          <w:rFonts w:cs="Arial"/>
          <w:sz w:val="20"/>
          <w:szCs w:val="20"/>
        </w:rPr>
        <w:t>The test load shall be applied with a maximum velocity of 20 mm/s.</w:t>
      </w:r>
    </w:p>
    <w:p w14:paraId="3BDC8A77" w14:textId="75108F89" w:rsidR="004A17E8" w:rsidRPr="00E37BA5" w:rsidRDefault="004A17E8" w:rsidP="00E37BA5">
      <w:pPr>
        <w:spacing w:before="120"/>
        <w:jc w:val="both"/>
        <w:outlineLvl w:val="0"/>
        <w:rPr>
          <w:rFonts w:cs="Arial"/>
          <w:sz w:val="20"/>
          <w:szCs w:val="20"/>
        </w:rPr>
      </w:pPr>
      <w:r w:rsidRPr="00E37BA5">
        <w:rPr>
          <w:rFonts w:cs="Arial"/>
          <w:sz w:val="20"/>
          <w:szCs w:val="20"/>
        </w:rPr>
        <w:t>The pull-push test ends when one of the conditions below is reached:</w:t>
      </w:r>
    </w:p>
    <w:p w14:paraId="16B8DC3D" w14:textId="71D5FCD0" w:rsidR="004A17E8" w:rsidRPr="008E08BA" w:rsidRDefault="004A17E8" w:rsidP="008E08BA">
      <w:pPr>
        <w:pStyle w:val="ListParagraph"/>
        <w:numPr>
          <w:ilvl w:val="0"/>
          <w:numId w:val="20"/>
        </w:numPr>
        <w:spacing w:before="120"/>
        <w:ind w:left="426" w:hanging="426"/>
        <w:jc w:val="both"/>
        <w:outlineLvl w:val="0"/>
        <w:rPr>
          <w:rFonts w:ascii="Arial" w:hAnsi="Arial" w:cs="Arial"/>
          <w:sz w:val="20"/>
        </w:rPr>
      </w:pPr>
      <w:r w:rsidRPr="008E08BA">
        <w:rPr>
          <w:rFonts w:ascii="Arial" w:hAnsi="Arial" w:cs="Arial"/>
          <w:sz w:val="20"/>
        </w:rPr>
        <w:t>the loading/measuring position moves 0,4m from the unloading position on the horizontal plane</w:t>
      </w:r>
    </w:p>
    <w:p w14:paraId="4CE5BDF1" w14:textId="3631CD9F" w:rsidR="004A17E8" w:rsidRPr="008E08BA" w:rsidRDefault="004A17E8" w:rsidP="008E08BA">
      <w:pPr>
        <w:pStyle w:val="ListParagraph"/>
        <w:numPr>
          <w:ilvl w:val="0"/>
          <w:numId w:val="20"/>
        </w:numPr>
        <w:spacing w:before="120"/>
        <w:ind w:left="426" w:hanging="426"/>
        <w:jc w:val="both"/>
        <w:outlineLvl w:val="0"/>
        <w:rPr>
          <w:rFonts w:ascii="Arial" w:hAnsi="Arial" w:cs="Arial"/>
          <w:sz w:val="20"/>
        </w:rPr>
      </w:pPr>
      <w:r w:rsidRPr="008E08BA">
        <w:rPr>
          <w:rFonts w:ascii="Arial" w:hAnsi="Arial" w:cs="Arial"/>
          <w:sz w:val="20"/>
        </w:rPr>
        <w:t>a force higher than 45 kN is achieved at loading/measuring position</w:t>
      </w:r>
    </w:p>
    <w:p w14:paraId="24B49FB8" w14:textId="0C43F247" w:rsidR="004A17E8" w:rsidRPr="008E08BA" w:rsidRDefault="004A17E8" w:rsidP="00E37BA5">
      <w:pPr>
        <w:spacing w:before="120"/>
        <w:jc w:val="both"/>
        <w:outlineLvl w:val="0"/>
        <w:rPr>
          <w:rFonts w:cs="Arial"/>
          <w:sz w:val="18"/>
          <w:szCs w:val="20"/>
        </w:rPr>
      </w:pPr>
      <w:r w:rsidRPr="008E08BA">
        <w:rPr>
          <w:rFonts w:cs="Arial"/>
          <w:sz w:val="18"/>
          <w:szCs w:val="20"/>
        </w:rPr>
        <w:t>NOTE</w:t>
      </w:r>
      <w:r w:rsidR="008E08BA">
        <w:rPr>
          <w:rFonts w:cs="Arial"/>
          <w:sz w:val="18"/>
          <w:szCs w:val="20"/>
        </w:rPr>
        <w:tab/>
      </w:r>
      <w:r w:rsidRPr="008E08BA">
        <w:rPr>
          <w:rFonts w:cs="Arial"/>
          <w:sz w:val="18"/>
          <w:szCs w:val="20"/>
        </w:rPr>
        <w:t>The height of the force could change due to the beam’s rotation during the test</w:t>
      </w:r>
      <w:r w:rsidR="008E08BA">
        <w:rPr>
          <w:rFonts w:cs="Arial"/>
          <w:sz w:val="18"/>
          <w:szCs w:val="20"/>
        </w:rPr>
        <w:t>.</w:t>
      </w:r>
    </w:p>
    <w:p w14:paraId="6FBFABBA" w14:textId="105FE451" w:rsidR="004A17E8" w:rsidRPr="00E37BA5" w:rsidRDefault="004A17E8" w:rsidP="00E37BA5">
      <w:pPr>
        <w:spacing w:before="120"/>
        <w:jc w:val="both"/>
        <w:outlineLvl w:val="0"/>
        <w:rPr>
          <w:rFonts w:cs="Arial"/>
          <w:sz w:val="20"/>
          <w:szCs w:val="20"/>
        </w:rPr>
      </w:pPr>
      <w:r w:rsidRPr="00E37BA5">
        <w:rPr>
          <w:rFonts w:cs="Arial"/>
          <w:sz w:val="20"/>
          <w:szCs w:val="20"/>
        </w:rPr>
        <w:t>Force/deflection history shall be recorded and included in the test report. The minimum acquisition load</w:t>
      </w:r>
      <w:r w:rsidR="008E08BA">
        <w:rPr>
          <w:rFonts w:cs="Arial"/>
          <w:sz w:val="20"/>
          <w:szCs w:val="20"/>
        </w:rPr>
        <w:t xml:space="preserve"> </w:t>
      </w:r>
      <w:r w:rsidRPr="00E37BA5">
        <w:rPr>
          <w:rFonts w:cs="Arial"/>
          <w:sz w:val="20"/>
          <w:szCs w:val="20"/>
        </w:rPr>
        <w:t>spacing is 5 kN and the deflection spacing is ± 10 mm. Tolerances are 1 kN for the force and 5 mm for the</w:t>
      </w:r>
      <w:r w:rsidR="008E08BA">
        <w:rPr>
          <w:rFonts w:cs="Arial"/>
          <w:sz w:val="20"/>
          <w:szCs w:val="20"/>
        </w:rPr>
        <w:t xml:space="preserve"> </w:t>
      </w:r>
      <w:r w:rsidRPr="00E37BA5">
        <w:rPr>
          <w:rFonts w:cs="Arial"/>
          <w:sz w:val="20"/>
          <w:szCs w:val="20"/>
        </w:rPr>
        <w:t>displacement.</w:t>
      </w:r>
    </w:p>
    <w:p w14:paraId="272BEA05" w14:textId="77777777" w:rsidR="004A17E8" w:rsidRPr="00E37BA5" w:rsidRDefault="004A17E8" w:rsidP="00E37BA5">
      <w:pPr>
        <w:spacing w:before="120"/>
        <w:jc w:val="both"/>
        <w:outlineLvl w:val="0"/>
        <w:rPr>
          <w:rFonts w:cs="Arial"/>
          <w:sz w:val="20"/>
          <w:szCs w:val="20"/>
        </w:rPr>
      </w:pPr>
      <w:r w:rsidRPr="00E37BA5">
        <w:rPr>
          <w:rFonts w:cs="Arial"/>
          <w:sz w:val="20"/>
          <w:szCs w:val="20"/>
        </w:rPr>
        <w:t>The following shall be measured and reported:</w:t>
      </w:r>
    </w:p>
    <w:p w14:paraId="5ABD8793" w14:textId="2EB31066" w:rsidR="004A17E8" w:rsidRPr="008E08BA" w:rsidRDefault="004A17E8" w:rsidP="008E08BA">
      <w:pPr>
        <w:pStyle w:val="ListParagraph"/>
        <w:numPr>
          <w:ilvl w:val="0"/>
          <w:numId w:val="23"/>
        </w:numPr>
        <w:spacing w:before="120"/>
        <w:ind w:left="426" w:hanging="426"/>
        <w:jc w:val="both"/>
        <w:outlineLvl w:val="0"/>
        <w:rPr>
          <w:rFonts w:ascii="Arial" w:hAnsi="Arial" w:cs="Arial"/>
          <w:sz w:val="20"/>
        </w:rPr>
      </w:pPr>
      <w:r w:rsidRPr="008E08BA">
        <w:rPr>
          <w:rFonts w:ascii="Arial" w:hAnsi="Arial" w:cs="Arial"/>
          <w:sz w:val="20"/>
        </w:rPr>
        <w:t>the final shape of the beam after the test</w:t>
      </w:r>
    </w:p>
    <w:p w14:paraId="39765E25" w14:textId="6B827366" w:rsidR="004A17E8" w:rsidRPr="008E08BA" w:rsidRDefault="004A17E8" w:rsidP="008E08BA">
      <w:pPr>
        <w:pStyle w:val="ListParagraph"/>
        <w:numPr>
          <w:ilvl w:val="0"/>
          <w:numId w:val="23"/>
        </w:numPr>
        <w:spacing w:before="120"/>
        <w:ind w:left="426" w:hanging="426"/>
        <w:jc w:val="both"/>
        <w:outlineLvl w:val="0"/>
        <w:rPr>
          <w:rFonts w:ascii="Arial" w:hAnsi="Arial" w:cs="Arial"/>
          <w:sz w:val="20"/>
        </w:rPr>
      </w:pPr>
      <w:r w:rsidRPr="008E08BA">
        <w:rPr>
          <w:rFonts w:ascii="Arial" w:hAnsi="Arial" w:cs="Arial"/>
          <w:sz w:val="20"/>
        </w:rPr>
        <w:t>the height of the measuring point from the ground level and the horizontal deflection of the beam at</w:t>
      </w:r>
      <w:r w:rsidR="008E08BA" w:rsidRPr="008E08BA">
        <w:rPr>
          <w:rFonts w:ascii="Arial" w:hAnsi="Arial" w:cs="Arial"/>
          <w:sz w:val="20"/>
        </w:rPr>
        <w:t xml:space="preserve"> </w:t>
      </w:r>
      <w:r w:rsidRPr="008E08BA">
        <w:rPr>
          <w:rFonts w:ascii="Arial" w:hAnsi="Arial" w:cs="Arial"/>
          <w:sz w:val="20"/>
        </w:rPr>
        <w:t>the ground level before unloading the beam</w:t>
      </w:r>
    </w:p>
    <w:p w14:paraId="6DFCEBD4" w14:textId="74D6FF2D" w:rsidR="00BE3E91" w:rsidRPr="00A54737" w:rsidRDefault="00DE6A98" w:rsidP="008E08BA">
      <w:pPr>
        <w:spacing w:before="120"/>
        <w:jc w:val="both"/>
        <w:outlineLvl w:val="0"/>
        <w:rPr>
          <w:rFonts w:ascii="Times New Roman" w:hAnsi="Times New Roman"/>
          <w:snapToGrid w:val="0"/>
          <w:sz w:val="24"/>
          <w:szCs w:val="20"/>
          <w:highlight w:val="cyan"/>
        </w:rPr>
      </w:pPr>
      <w:r w:rsidRPr="00E37BA5">
        <w:rPr>
          <w:rFonts w:cs="Arial"/>
          <w:sz w:val="20"/>
          <w:szCs w:val="20"/>
        </w:rPr>
        <w:t xml:space="preserve">An </w:t>
      </w:r>
      <w:r w:rsidR="00571563" w:rsidRPr="00E37BA5">
        <w:rPr>
          <w:rFonts w:cs="Arial"/>
          <w:sz w:val="20"/>
          <w:szCs w:val="20"/>
        </w:rPr>
        <w:t xml:space="preserve">extra test </w:t>
      </w:r>
      <w:r w:rsidR="003E6E51">
        <w:rPr>
          <w:rFonts w:cs="Arial"/>
          <w:sz w:val="20"/>
          <w:szCs w:val="20"/>
        </w:rPr>
        <w:t>[</w:t>
      </w:r>
      <w:r w:rsidR="004B11C0">
        <w:rPr>
          <w:rFonts w:cs="Arial"/>
          <w:sz w:val="20"/>
          <w:szCs w:val="20"/>
        </w:rPr>
        <w:t>may</w:t>
      </w:r>
      <w:r w:rsidR="003E6E51">
        <w:rPr>
          <w:rFonts w:cs="Arial"/>
          <w:sz w:val="20"/>
          <w:szCs w:val="20"/>
        </w:rPr>
        <w:t>]</w:t>
      </w:r>
      <w:r w:rsidR="004B11C0">
        <w:rPr>
          <w:rFonts w:cs="Arial"/>
          <w:sz w:val="20"/>
          <w:szCs w:val="20"/>
        </w:rPr>
        <w:t xml:space="preserve"> </w:t>
      </w:r>
      <w:r w:rsidR="00571563" w:rsidRPr="00E37BA5">
        <w:rPr>
          <w:rFonts w:cs="Arial"/>
          <w:sz w:val="20"/>
          <w:szCs w:val="20"/>
        </w:rPr>
        <w:t>be performed to verify soil</w:t>
      </w:r>
      <w:r w:rsidR="00E12A2A" w:rsidRPr="00E37BA5">
        <w:rPr>
          <w:rFonts w:cs="Arial"/>
          <w:sz w:val="20"/>
          <w:szCs w:val="20"/>
        </w:rPr>
        <w:t xml:space="preserve">-test </w:t>
      </w:r>
      <w:r w:rsidR="00571563" w:rsidRPr="00E37BA5">
        <w:rPr>
          <w:rFonts w:cs="Arial"/>
          <w:sz w:val="20"/>
          <w:szCs w:val="20"/>
        </w:rPr>
        <w:t xml:space="preserve">item interaction properties. This test </w:t>
      </w:r>
      <w:r w:rsidR="003E6E51">
        <w:rPr>
          <w:rFonts w:cs="Arial"/>
          <w:sz w:val="20"/>
          <w:szCs w:val="20"/>
        </w:rPr>
        <w:t>[may]</w:t>
      </w:r>
      <w:r w:rsidR="00017F09">
        <w:rPr>
          <w:rFonts w:cs="Arial"/>
          <w:sz w:val="20"/>
          <w:szCs w:val="20"/>
        </w:rPr>
        <w:t xml:space="preserve"> </w:t>
      </w:r>
      <w:r w:rsidR="00571563" w:rsidRPr="00E37BA5">
        <w:rPr>
          <w:rFonts w:cs="Arial"/>
          <w:sz w:val="20"/>
          <w:szCs w:val="20"/>
        </w:rPr>
        <w:t xml:space="preserve">be performed using a single post equal to the one used for the tested item and set in the backfill volume following the installation procedure given by the manufacturer. The post should be installed as it would be in service and loaded perpendicular to the traffic face. Rotation or twisting of the post should be avoided. </w:t>
      </w:r>
      <w:r w:rsidR="00DF454E" w:rsidRPr="00E37BA5">
        <w:rPr>
          <w:rFonts w:cs="Arial"/>
          <w:sz w:val="20"/>
          <w:szCs w:val="20"/>
        </w:rPr>
        <w:t xml:space="preserve">Both push/pull </w:t>
      </w:r>
      <w:r w:rsidR="00571563" w:rsidRPr="00E37BA5">
        <w:rPr>
          <w:rFonts w:cs="Arial"/>
          <w:sz w:val="20"/>
          <w:szCs w:val="20"/>
        </w:rPr>
        <w:t>test</w:t>
      </w:r>
      <w:r w:rsidR="0070754C" w:rsidRPr="00E37BA5">
        <w:rPr>
          <w:rFonts w:cs="Arial"/>
          <w:sz w:val="20"/>
          <w:szCs w:val="20"/>
        </w:rPr>
        <w:t>s</w:t>
      </w:r>
      <w:r w:rsidR="00571563" w:rsidRPr="00E37BA5">
        <w:rPr>
          <w:rFonts w:cs="Arial"/>
          <w:sz w:val="20"/>
          <w:szCs w:val="20"/>
        </w:rPr>
        <w:t xml:space="preserve"> </w:t>
      </w:r>
      <w:r w:rsidR="00C361D7" w:rsidRPr="00E37BA5">
        <w:rPr>
          <w:rFonts w:cs="Arial"/>
          <w:sz w:val="20"/>
          <w:szCs w:val="20"/>
        </w:rPr>
        <w:t xml:space="preserve">shall </w:t>
      </w:r>
      <w:r w:rsidR="00571563" w:rsidRPr="00E37BA5">
        <w:rPr>
          <w:rFonts w:cs="Arial"/>
          <w:sz w:val="20"/>
          <w:szCs w:val="20"/>
        </w:rPr>
        <w:t>be carried out in the same soil. The suggested measuring/loading point is 0.6</w:t>
      </w:r>
      <w:r w:rsidR="00E83370" w:rsidRPr="00E37BA5">
        <w:rPr>
          <w:rFonts w:cs="Arial"/>
          <w:sz w:val="20"/>
          <w:szCs w:val="20"/>
        </w:rPr>
        <w:t xml:space="preserve"> </w:t>
      </w:r>
      <w:r w:rsidR="00571563" w:rsidRPr="00E37BA5">
        <w:rPr>
          <w:rFonts w:cs="Arial"/>
          <w:sz w:val="20"/>
          <w:szCs w:val="20"/>
        </w:rPr>
        <w:t>m from the ground level</w:t>
      </w:r>
      <w:r w:rsidR="008E08BA">
        <w:rPr>
          <w:rFonts w:cs="Arial"/>
          <w:sz w:val="20"/>
          <w:szCs w:val="20"/>
        </w:rPr>
        <w:t>.</w:t>
      </w:r>
    </w:p>
    <w:sectPr w:rsidR="00BE3E91" w:rsidRPr="00A54737" w:rsidSect="00F17A4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D502A" w14:textId="77777777" w:rsidR="00A872CA" w:rsidRPr="00317A29" w:rsidRDefault="00A872CA">
      <w:r w:rsidRPr="00317A29">
        <w:separator/>
      </w:r>
    </w:p>
  </w:endnote>
  <w:endnote w:type="continuationSeparator" w:id="0">
    <w:p w14:paraId="2B148D8C" w14:textId="77777777" w:rsidR="00A872CA" w:rsidRPr="00317A29" w:rsidRDefault="00A872CA">
      <w:r w:rsidRPr="00317A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7F6AA" w14:textId="77777777" w:rsidR="00824C3B" w:rsidRPr="00317A29" w:rsidRDefault="00824C3B">
    <w:pPr>
      <w:pStyle w:val="Footer"/>
      <w:jc w:val="center"/>
      <w:rPr>
        <w:sz w:val="16"/>
        <w:szCs w:val="16"/>
      </w:rPr>
    </w:pPr>
    <w:r w:rsidRPr="00317A29">
      <w:rPr>
        <w:sz w:val="16"/>
        <w:szCs w:val="16"/>
      </w:rPr>
      <w:t xml:space="preserve">Page </w:t>
    </w:r>
    <w:r w:rsidRPr="00317A29">
      <w:rPr>
        <w:sz w:val="16"/>
        <w:szCs w:val="16"/>
      </w:rPr>
      <w:fldChar w:fldCharType="begin"/>
    </w:r>
    <w:r w:rsidRPr="00317A29">
      <w:rPr>
        <w:sz w:val="16"/>
        <w:szCs w:val="16"/>
      </w:rPr>
      <w:instrText xml:space="preserve"> PAGE  \* Arabic  \* MERGEFORMAT </w:instrText>
    </w:r>
    <w:r w:rsidRPr="00317A29">
      <w:rPr>
        <w:sz w:val="16"/>
        <w:szCs w:val="16"/>
      </w:rPr>
      <w:fldChar w:fldCharType="separate"/>
    </w:r>
    <w:r w:rsidRPr="00317A29">
      <w:rPr>
        <w:sz w:val="16"/>
        <w:szCs w:val="16"/>
      </w:rPr>
      <w:t>2</w:t>
    </w:r>
    <w:r w:rsidRPr="00317A29">
      <w:rPr>
        <w:sz w:val="16"/>
        <w:szCs w:val="16"/>
      </w:rPr>
      <w:fldChar w:fldCharType="end"/>
    </w:r>
    <w:r w:rsidRPr="00317A29">
      <w:rPr>
        <w:sz w:val="16"/>
        <w:szCs w:val="16"/>
      </w:rPr>
      <w:t>/</w:t>
    </w:r>
    <w:r w:rsidRPr="00317A29">
      <w:rPr>
        <w:sz w:val="16"/>
        <w:szCs w:val="16"/>
      </w:rPr>
      <w:fldChar w:fldCharType="begin"/>
    </w:r>
    <w:r w:rsidRPr="00317A29">
      <w:rPr>
        <w:sz w:val="16"/>
        <w:szCs w:val="16"/>
      </w:rPr>
      <w:instrText xml:space="preserve"> NUMPAGES  \* Arabic  \* MERGEFORMAT </w:instrText>
    </w:r>
    <w:r w:rsidRPr="00317A29">
      <w:rPr>
        <w:sz w:val="16"/>
        <w:szCs w:val="16"/>
      </w:rPr>
      <w:fldChar w:fldCharType="separate"/>
    </w:r>
    <w:r w:rsidRPr="00317A29">
      <w:rPr>
        <w:sz w:val="16"/>
        <w:szCs w:val="16"/>
      </w:rPr>
      <w:t>4</w:t>
    </w:r>
    <w:r w:rsidRPr="00317A29">
      <w:rPr>
        <w:sz w:val="16"/>
        <w:szCs w:val="16"/>
      </w:rPr>
      <w:fldChar w:fldCharType="end"/>
    </w:r>
  </w:p>
  <w:p w14:paraId="2B6EB160" w14:textId="77777777" w:rsidR="00824C3B" w:rsidRPr="00317A29" w:rsidRDefault="00824C3B" w:rsidP="00FD650C">
    <w:pPr>
      <w:pStyle w:val="Footer"/>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E0D58" w14:textId="77777777" w:rsidR="00A872CA" w:rsidRPr="00317A29" w:rsidRDefault="00A872CA">
      <w:r w:rsidRPr="00317A29">
        <w:separator/>
      </w:r>
    </w:p>
  </w:footnote>
  <w:footnote w:type="continuationSeparator" w:id="0">
    <w:p w14:paraId="4A1AF06D" w14:textId="77777777" w:rsidR="00A872CA" w:rsidRPr="00317A29" w:rsidRDefault="00A872CA">
      <w:r w:rsidRPr="00317A29">
        <w:continuationSeparator/>
      </w:r>
    </w:p>
  </w:footnote>
  <w:footnote w:id="1">
    <w:p w14:paraId="26631835" w14:textId="2F678A05" w:rsidR="00824C3B" w:rsidRPr="00A30098" w:rsidRDefault="00824C3B">
      <w:pPr>
        <w:pStyle w:val="FootnoteText"/>
      </w:pPr>
      <w:r>
        <w:rPr>
          <w:rStyle w:val="FootnoteReference"/>
        </w:rPr>
        <w:footnoteRef/>
      </w:r>
      <w:r>
        <w:t xml:space="preserve"> </w:t>
      </w:r>
      <w:r w:rsidRPr="002724D6">
        <w:t>Up to 70% of the total budget, reflecting the actual number of man-days spent.</w:t>
      </w:r>
    </w:p>
  </w:footnote>
  <w:footnote w:id="2">
    <w:p w14:paraId="5EB6096B" w14:textId="4FBEBC4E" w:rsidR="00824C3B" w:rsidRPr="00A30098" w:rsidRDefault="00824C3B">
      <w:pPr>
        <w:pStyle w:val="FootnoteText"/>
      </w:pPr>
      <w:r>
        <w:rPr>
          <w:rStyle w:val="FootnoteReference"/>
        </w:rPr>
        <w:footnoteRef/>
      </w:r>
      <w:r>
        <w:t xml:space="preserve"> </w:t>
      </w:r>
      <w:r w:rsidRPr="002724D6">
        <w:t>Up to 100% of the total budget, reflecting the actual number of man-days spent.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771B3"/>
    <w:multiLevelType w:val="hybridMultilevel"/>
    <w:tmpl w:val="487648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EB27DB"/>
    <w:multiLevelType w:val="hybridMultilevel"/>
    <w:tmpl w:val="6462881A"/>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B67BFA"/>
    <w:multiLevelType w:val="hybridMultilevel"/>
    <w:tmpl w:val="091A66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BAD6333"/>
    <w:multiLevelType w:val="hybridMultilevel"/>
    <w:tmpl w:val="D6E0FE5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4883B16"/>
    <w:multiLevelType w:val="hybridMultilevel"/>
    <w:tmpl w:val="17125A36"/>
    <w:lvl w:ilvl="0" w:tplc="56602C90">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5560A4A"/>
    <w:multiLevelType w:val="hybridMultilevel"/>
    <w:tmpl w:val="EE96A69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5E04985"/>
    <w:multiLevelType w:val="hybridMultilevel"/>
    <w:tmpl w:val="6462881A"/>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5B2268"/>
    <w:multiLevelType w:val="hybridMultilevel"/>
    <w:tmpl w:val="6FBE2F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CC5D72"/>
    <w:multiLevelType w:val="hybridMultilevel"/>
    <w:tmpl w:val="470E6D86"/>
    <w:lvl w:ilvl="0" w:tplc="56602C90">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9F111D"/>
    <w:multiLevelType w:val="hybridMultilevel"/>
    <w:tmpl w:val="F4364A02"/>
    <w:lvl w:ilvl="0" w:tplc="77AEBA32">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506697"/>
    <w:multiLevelType w:val="hybridMultilevel"/>
    <w:tmpl w:val="C55E3C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ADA00B5"/>
    <w:multiLevelType w:val="hybridMultilevel"/>
    <w:tmpl w:val="AB2A0D92"/>
    <w:lvl w:ilvl="0" w:tplc="D3564C2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D1521CA"/>
    <w:multiLevelType w:val="hybridMultilevel"/>
    <w:tmpl w:val="F26CB2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0E42A40"/>
    <w:multiLevelType w:val="hybridMultilevel"/>
    <w:tmpl w:val="5D529F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ED2246"/>
    <w:multiLevelType w:val="hybridMultilevel"/>
    <w:tmpl w:val="1A184A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E4C4401"/>
    <w:multiLevelType w:val="hybridMultilevel"/>
    <w:tmpl w:val="FCB4443C"/>
    <w:lvl w:ilvl="0" w:tplc="00F4DFEA">
      <w:start w:val="1"/>
      <w:numFmt w:val="bullet"/>
      <w:lvlText w:val=""/>
      <w:lvlJc w:val="left"/>
      <w:pPr>
        <w:tabs>
          <w:tab w:val="num" w:pos="720"/>
        </w:tabs>
        <w:ind w:left="720" w:hanging="360"/>
      </w:pPr>
      <w:rPr>
        <w:rFonts w:ascii="Symbol" w:hAnsi="Symbol" w:hint="default"/>
        <w:lang w:val="en-US"/>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D40970"/>
    <w:multiLevelType w:val="hybridMultilevel"/>
    <w:tmpl w:val="6C0C7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FB3DF5"/>
    <w:multiLevelType w:val="hybridMultilevel"/>
    <w:tmpl w:val="659A54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D90D04"/>
    <w:multiLevelType w:val="hybridMultilevel"/>
    <w:tmpl w:val="B20CE4F6"/>
    <w:lvl w:ilvl="0" w:tplc="75D85EA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7A57F10"/>
    <w:multiLevelType w:val="hybridMultilevel"/>
    <w:tmpl w:val="D8B068A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ED3F93"/>
    <w:multiLevelType w:val="hybridMultilevel"/>
    <w:tmpl w:val="B20CE4F6"/>
    <w:lvl w:ilvl="0" w:tplc="75D85EA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63930A2"/>
    <w:multiLevelType w:val="hybridMultilevel"/>
    <w:tmpl w:val="C2ACE4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A667ABC"/>
    <w:multiLevelType w:val="hybridMultilevel"/>
    <w:tmpl w:val="B20CE4F6"/>
    <w:lvl w:ilvl="0" w:tplc="75D85EA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074468156">
    <w:abstractNumId w:val="7"/>
  </w:num>
  <w:num w:numId="2" w16cid:durableId="643195078">
    <w:abstractNumId w:val="19"/>
  </w:num>
  <w:num w:numId="3" w16cid:durableId="1053849801">
    <w:abstractNumId w:val="15"/>
  </w:num>
  <w:num w:numId="4" w16cid:durableId="2089765643">
    <w:abstractNumId w:val="12"/>
  </w:num>
  <w:num w:numId="5" w16cid:durableId="254635563">
    <w:abstractNumId w:val="16"/>
  </w:num>
  <w:num w:numId="6" w16cid:durableId="737476658">
    <w:abstractNumId w:val="14"/>
  </w:num>
  <w:num w:numId="7" w16cid:durableId="1645967622">
    <w:abstractNumId w:val="2"/>
  </w:num>
  <w:num w:numId="8" w16cid:durableId="643002994">
    <w:abstractNumId w:val="9"/>
  </w:num>
  <w:num w:numId="9" w16cid:durableId="1503659919">
    <w:abstractNumId w:val="22"/>
  </w:num>
  <w:num w:numId="10" w16cid:durableId="1683244525">
    <w:abstractNumId w:val="0"/>
  </w:num>
  <w:num w:numId="11" w16cid:durableId="131413910">
    <w:abstractNumId w:val="18"/>
  </w:num>
  <w:num w:numId="12" w16cid:durableId="298875647">
    <w:abstractNumId w:val="17"/>
  </w:num>
  <w:num w:numId="13" w16cid:durableId="1171212227">
    <w:abstractNumId w:val="13"/>
  </w:num>
  <w:num w:numId="14" w16cid:durableId="1832403922">
    <w:abstractNumId w:val="20"/>
  </w:num>
  <w:num w:numId="15" w16cid:durableId="1381975465">
    <w:abstractNumId w:val="8"/>
  </w:num>
  <w:num w:numId="16" w16cid:durableId="1053508278">
    <w:abstractNumId w:val="1"/>
  </w:num>
  <w:num w:numId="17" w16cid:durableId="607742161">
    <w:abstractNumId w:val="6"/>
  </w:num>
  <w:num w:numId="18" w16cid:durableId="1731885420">
    <w:abstractNumId w:val="3"/>
  </w:num>
  <w:num w:numId="19" w16cid:durableId="819462751">
    <w:abstractNumId w:val="21"/>
  </w:num>
  <w:num w:numId="20" w16cid:durableId="908347972">
    <w:abstractNumId w:val="5"/>
  </w:num>
  <w:num w:numId="21" w16cid:durableId="822966635">
    <w:abstractNumId w:val="10"/>
  </w:num>
  <w:num w:numId="22" w16cid:durableId="923995457">
    <w:abstractNumId w:val="4"/>
  </w:num>
  <w:num w:numId="23" w16cid:durableId="21227948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4B"/>
    <w:rsid w:val="00000E7E"/>
    <w:rsid w:val="00003031"/>
    <w:rsid w:val="000031C8"/>
    <w:rsid w:val="000043D8"/>
    <w:rsid w:val="00004D61"/>
    <w:rsid w:val="0000522A"/>
    <w:rsid w:val="000059CC"/>
    <w:rsid w:val="0000601C"/>
    <w:rsid w:val="00007F68"/>
    <w:rsid w:val="00011ABA"/>
    <w:rsid w:val="000132D2"/>
    <w:rsid w:val="000133F9"/>
    <w:rsid w:val="00013F37"/>
    <w:rsid w:val="00014D3E"/>
    <w:rsid w:val="00015501"/>
    <w:rsid w:val="000166DB"/>
    <w:rsid w:val="00016A15"/>
    <w:rsid w:val="00017F09"/>
    <w:rsid w:val="0002325A"/>
    <w:rsid w:val="00023ACB"/>
    <w:rsid w:val="00024745"/>
    <w:rsid w:val="00031C8F"/>
    <w:rsid w:val="00031F76"/>
    <w:rsid w:val="0003223A"/>
    <w:rsid w:val="00032886"/>
    <w:rsid w:val="000352DF"/>
    <w:rsid w:val="00035344"/>
    <w:rsid w:val="00041886"/>
    <w:rsid w:val="00042EA9"/>
    <w:rsid w:val="00043E19"/>
    <w:rsid w:val="000452E4"/>
    <w:rsid w:val="000463B2"/>
    <w:rsid w:val="00051311"/>
    <w:rsid w:val="00051B25"/>
    <w:rsid w:val="00052CB8"/>
    <w:rsid w:val="00052D83"/>
    <w:rsid w:val="000559B6"/>
    <w:rsid w:val="00062063"/>
    <w:rsid w:val="00064926"/>
    <w:rsid w:val="000659CD"/>
    <w:rsid w:val="000753CB"/>
    <w:rsid w:val="00075757"/>
    <w:rsid w:val="00076298"/>
    <w:rsid w:val="000764C9"/>
    <w:rsid w:val="00084012"/>
    <w:rsid w:val="000840ED"/>
    <w:rsid w:val="00087F2F"/>
    <w:rsid w:val="00090B05"/>
    <w:rsid w:val="0009115E"/>
    <w:rsid w:val="00093F25"/>
    <w:rsid w:val="00094B98"/>
    <w:rsid w:val="00096F84"/>
    <w:rsid w:val="000A28E3"/>
    <w:rsid w:val="000A33F5"/>
    <w:rsid w:val="000A7F99"/>
    <w:rsid w:val="000B05A3"/>
    <w:rsid w:val="000B29F1"/>
    <w:rsid w:val="000B2A6B"/>
    <w:rsid w:val="000C0CCF"/>
    <w:rsid w:val="000C40EF"/>
    <w:rsid w:val="000C6F1C"/>
    <w:rsid w:val="000C78C6"/>
    <w:rsid w:val="000D3BDE"/>
    <w:rsid w:val="000D3E11"/>
    <w:rsid w:val="000D6D1A"/>
    <w:rsid w:val="000D6EF0"/>
    <w:rsid w:val="000D6F58"/>
    <w:rsid w:val="000D7016"/>
    <w:rsid w:val="000D7476"/>
    <w:rsid w:val="000D77D3"/>
    <w:rsid w:val="000E2686"/>
    <w:rsid w:val="000E305C"/>
    <w:rsid w:val="000F00F6"/>
    <w:rsid w:val="000F0F92"/>
    <w:rsid w:val="000F1B51"/>
    <w:rsid w:val="000F22FC"/>
    <w:rsid w:val="000F283E"/>
    <w:rsid w:val="000F2B0F"/>
    <w:rsid w:val="000F5FE8"/>
    <w:rsid w:val="000F753F"/>
    <w:rsid w:val="0010519F"/>
    <w:rsid w:val="001069C1"/>
    <w:rsid w:val="0010742B"/>
    <w:rsid w:val="001078D7"/>
    <w:rsid w:val="00107B36"/>
    <w:rsid w:val="00112ED3"/>
    <w:rsid w:val="0011448E"/>
    <w:rsid w:val="0011530A"/>
    <w:rsid w:val="001164AB"/>
    <w:rsid w:val="00116B09"/>
    <w:rsid w:val="00121168"/>
    <w:rsid w:val="00122037"/>
    <w:rsid w:val="001229A0"/>
    <w:rsid w:val="001248C0"/>
    <w:rsid w:val="00125150"/>
    <w:rsid w:val="001256AE"/>
    <w:rsid w:val="001268FE"/>
    <w:rsid w:val="00127352"/>
    <w:rsid w:val="00130373"/>
    <w:rsid w:val="00132237"/>
    <w:rsid w:val="00133C9C"/>
    <w:rsid w:val="001368CD"/>
    <w:rsid w:val="00137623"/>
    <w:rsid w:val="001378A3"/>
    <w:rsid w:val="00141B90"/>
    <w:rsid w:val="001448B9"/>
    <w:rsid w:val="00144CF7"/>
    <w:rsid w:val="001451DA"/>
    <w:rsid w:val="00147096"/>
    <w:rsid w:val="00147ABA"/>
    <w:rsid w:val="001564FC"/>
    <w:rsid w:val="0015709F"/>
    <w:rsid w:val="00160D41"/>
    <w:rsid w:val="0016286E"/>
    <w:rsid w:val="00162EA3"/>
    <w:rsid w:val="00167EF8"/>
    <w:rsid w:val="0017134B"/>
    <w:rsid w:val="001747A4"/>
    <w:rsid w:val="00174B05"/>
    <w:rsid w:val="00175C36"/>
    <w:rsid w:val="001809D1"/>
    <w:rsid w:val="00180BE5"/>
    <w:rsid w:val="00181DD4"/>
    <w:rsid w:val="00182A8A"/>
    <w:rsid w:val="00183A65"/>
    <w:rsid w:val="001848FA"/>
    <w:rsid w:val="00184DB3"/>
    <w:rsid w:val="0018576D"/>
    <w:rsid w:val="00185A99"/>
    <w:rsid w:val="001922A2"/>
    <w:rsid w:val="0019328F"/>
    <w:rsid w:val="00193584"/>
    <w:rsid w:val="0019575B"/>
    <w:rsid w:val="001A2F4D"/>
    <w:rsid w:val="001A350C"/>
    <w:rsid w:val="001A4EFC"/>
    <w:rsid w:val="001A5BD9"/>
    <w:rsid w:val="001B045E"/>
    <w:rsid w:val="001B0DF3"/>
    <w:rsid w:val="001B30D5"/>
    <w:rsid w:val="001B38DC"/>
    <w:rsid w:val="001B4C39"/>
    <w:rsid w:val="001B7598"/>
    <w:rsid w:val="001C0645"/>
    <w:rsid w:val="001C1186"/>
    <w:rsid w:val="001C215E"/>
    <w:rsid w:val="001C26C7"/>
    <w:rsid w:val="001C43E1"/>
    <w:rsid w:val="001C6851"/>
    <w:rsid w:val="001D1D93"/>
    <w:rsid w:val="001D59D5"/>
    <w:rsid w:val="001D6046"/>
    <w:rsid w:val="001D67E2"/>
    <w:rsid w:val="001E10FB"/>
    <w:rsid w:val="001E387D"/>
    <w:rsid w:val="001E5B73"/>
    <w:rsid w:val="001E61B6"/>
    <w:rsid w:val="001E7D9E"/>
    <w:rsid w:val="001F3E23"/>
    <w:rsid w:val="001F3FAA"/>
    <w:rsid w:val="001F5975"/>
    <w:rsid w:val="001F6507"/>
    <w:rsid w:val="001F7D3B"/>
    <w:rsid w:val="002017A6"/>
    <w:rsid w:val="0020184B"/>
    <w:rsid w:val="002042C2"/>
    <w:rsid w:val="00204973"/>
    <w:rsid w:val="00212FE7"/>
    <w:rsid w:val="0021434B"/>
    <w:rsid w:val="002160E0"/>
    <w:rsid w:val="002203DD"/>
    <w:rsid w:val="0022260F"/>
    <w:rsid w:val="00222714"/>
    <w:rsid w:val="002232B9"/>
    <w:rsid w:val="00223D35"/>
    <w:rsid w:val="00223EDC"/>
    <w:rsid w:val="0022450D"/>
    <w:rsid w:val="0022567D"/>
    <w:rsid w:val="00225982"/>
    <w:rsid w:val="0022744D"/>
    <w:rsid w:val="00227F38"/>
    <w:rsid w:val="00230F4A"/>
    <w:rsid w:val="00231B08"/>
    <w:rsid w:val="002325A4"/>
    <w:rsid w:val="00232E20"/>
    <w:rsid w:val="00232F6B"/>
    <w:rsid w:val="00233F84"/>
    <w:rsid w:val="00235F8E"/>
    <w:rsid w:val="0023742A"/>
    <w:rsid w:val="00241336"/>
    <w:rsid w:val="00242058"/>
    <w:rsid w:val="00243470"/>
    <w:rsid w:val="00244814"/>
    <w:rsid w:val="00247555"/>
    <w:rsid w:val="00250F21"/>
    <w:rsid w:val="00253862"/>
    <w:rsid w:val="00256694"/>
    <w:rsid w:val="0026168C"/>
    <w:rsid w:val="0026186C"/>
    <w:rsid w:val="00263147"/>
    <w:rsid w:val="00264A97"/>
    <w:rsid w:val="00265940"/>
    <w:rsid w:val="00265B47"/>
    <w:rsid w:val="002661E8"/>
    <w:rsid w:val="0027103D"/>
    <w:rsid w:val="00271B7A"/>
    <w:rsid w:val="002724D6"/>
    <w:rsid w:val="00276062"/>
    <w:rsid w:val="00276693"/>
    <w:rsid w:val="00276EB4"/>
    <w:rsid w:val="002809A8"/>
    <w:rsid w:val="00282250"/>
    <w:rsid w:val="00282A4C"/>
    <w:rsid w:val="002874F2"/>
    <w:rsid w:val="002912E6"/>
    <w:rsid w:val="002922D7"/>
    <w:rsid w:val="00292373"/>
    <w:rsid w:val="002924CB"/>
    <w:rsid w:val="00292BB7"/>
    <w:rsid w:val="002948D6"/>
    <w:rsid w:val="00295827"/>
    <w:rsid w:val="00296ACC"/>
    <w:rsid w:val="00296CB8"/>
    <w:rsid w:val="002A0E9D"/>
    <w:rsid w:val="002A1084"/>
    <w:rsid w:val="002A2F3D"/>
    <w:rsid w:val="002B05E4"/>
    <w:rsid w:val="002B45B6"/>
    <w:rsid w:val="002B46AD"/>
    <w:rsid w:val="002C0795"/>
    <w:rsid w:val="002C17C7"/>
    <w:rsid w:val="002C5EC3"/>
    <w:rsid w:val="002C7D94"/>
    <w:rsid w:val="002C7ECD"/>
    <w:rsid w:val="002D037E"/>
    <w:rsid w:val="002D03C1"/>
    <w:rsid w:val="002D42E9"/>
    <w:rsid w:val="002D56C4"/>
    <w:rsid w:val="002D575C"/>
    <w:rsid w:val="002D5B4A"/>
    <w:rsid w:val="002D6FDC"/>
    <w:rsid w:val="002D723A"/>
    <w:rsid w:val="002E0BA6"/>
    <w:rsid w:val="002E4747"/>
    <w:rsid w:val="002E5C50"/>
    <w:rsid w:val="002F39EB"/>
    <w:rsid w:val="002F5BD8"/>
    <w:rsid w:val="002F66E8"/>
    <w:rsid w:val="00300B99"/>
    <w:rsid w:val="0030334C"/>
    <w:rsid w:val="003034DE"/>
    <w:rsid w:val="00303697"/>
    <w:rsid w:val="00304422"/>
    <w:rsid w:val="0030485D"/>
    <w:rsid w:val="003049D9"/>
    <w:rsid w:val="00307136"/>
    <w:rsid w:val="00307E88"/>
    <w:rsid w:val="00311FBF"/>
    <w:rsid w:val="00312474"/>
    <w:rsid w:val="0031543D"/>
    <w:rsid w:val="00317A29"/>
    <w:rsid w:val="00325A71"/>
    <w:rsid w:val="003264BA"/>
    <w:rsid w:val="003316A0"/>
    <w:rsid w:val="003320EC"/>
    <w:rsid w:val="00337052"/>
    <w:rsid w:val="00337C13"/>
    <w:rsid w:val="00341ACE"/>
    <w:rsid w:val="00342712"/>
    <w:rsid w:val="00343BDB"/>
    <w:rsid w:val="00344B3C"/>
    <w:rsid w:val="003457E3"/>
    <w:rsid w:val="00346806"/>
    <w:rsid w:val="00355103"/>
    <w:rsid w:val="003563F3"/>
    <w:rsid w:val="00357E6E"/>
    <w:rsid w:val="00360A74"/>
    <w:rsid w:val="00360B3C"/>
    <w:rsid w:val="003612AE"/>
    <w:rsid w:val="00361473"/>
    <w:rsid w:val="00361BA4"/>
    <w:rsid w:val="00362A10"/>
    <w:rsid w:val="00371E87"/>
    <w:rsid w:val="00372732"/>
    <w:rsid w:val="003738AE"/>
    <w:rsid w:val="0037584A"/>
    <w:rsid w:val="00375C79"/>
    <w:rsid w:val="0037711A"/>
    <w:rsid w:val="003834C1"/>
    <w:rsid w:val="00383759"/>
    <w:rsid w:val="00383C1F"/>
    <w:rsid w:val="003841D1"/>
    <w:rsid w:val="00384352"/>
    <w:rsid w:val="00385320"/>
    <w:rsid w:val="003868F9"/>
    <w:rsid w:val="003908B3"/>
    <w:rsid w:val="00393E18"/>
    <w:rsid w:val="00394107"/>
    <w:rsid w:val="00394300"/>
    <w:rsid w:val="003946B8"/>
    <w:rsid w:val="00394760"/>
    <w:rsid w:val="00394BDD"/>
    <w:rsid w:val="00395A11"/>
    <w:rsid w:val="00397335"/>
    <w:rsid w:val="00397E1C"/>
    <w:rsid w:val="003A416B"/>
    <w:rsid w:val="003A4800"/>
    <w:rsid w:val="003B0481"/>
    <w:rsid w:val="003B0607"/>
    <w:rsid w:val="003B18FB"/>
    <w:rsid w:val="003B41B0"/>
    <w:rsid w:val="003B4A19"/>
    <w:rsid w:val="003C2AEF"/>
    <w:rsid w:val="003C51B9"/>
    <w:rsid w:val="003C75FF"/>
    <w:rsid w:val="003D0EB6"/>
    <w:rsid w:val="003D2404"/>
    <w:rsid w:val="003D33D7"/>
    <w:rsid w:val="003D35F0"/>
    <w:rsid w:val="003D39DA"/>
    <w:rsid w:val="003D5E2A"/>
    <w:rsid w:val="003D6EEB"/>
    <w:rsid w:val="003D7C5C"/>
    <w:rsid w:val="003E30DE"/>
    <w:rsid w:val="003E6E51"/>
    <w:rsid w:val="003F106C"/>
    <w:rsid w:val="003F16F1"/>
    <w:rsid w:val="003F7F0A"/>
    <w:rsid w:val="00401A92"/>
    <w:rsid w:val="004028C7"/>
    <w:rsid w:val="0040460E"/>
    <w:rsid w:val="00410605"/>
    <w:rsid w:val="00410E87"/>
    <w:rsid w:val="004134D6"/>
    <w:rsid w:val="0041567E"/>
    <w:rsid w:val="0041751E"/>
    <w:rsid w:val="00417585"/>
    <w:rsid w:val="004203C7"/>
    <w:rsid w:val="0042052D"/>
    <w:rsid w:val="00420D49"/>
    <w:rsid w:val="0042123A"/>
    <w:rsid w:val="004214C1"/>
    <w:rsid w:val="00424C41"/>
    <w:rsid w:val="00425159"/>
    <w:rsid w:val="0043091E"/>
    <w:rsid w:val="0043254A"/>
    <w:rsid w:val="004349DF"/>
    <w:rsid w:val="00444271"/>
    <w:rsid w:val="00444614"/>
    <w:rsid w:val="00444CDB"/>
    <w:rsid w:val="004469AD"/>
    <w:rsid w:val="00446B0A"/>
    <w:rsid w:val="00446D38"/>
    <w:rsid w:val="0044784F"/>
    <w:rsid w:val="00447C47"/>
    <w:rsid w:val="004511C3"/>
    <w:rsid w:val="00452E7C"/>
    <w:rsid w:val="004555D9"/>
    <w:rsid w:val="00463A44"/>
    <w:rsid w:val="00465830"/>
    <w:rsid w:val="00466DE0"/>
    <w:rsid w:val="00466EF6"/>
    <w:rsid w:val="004675A7"/>
    <w:rsid w:val="00467FC3"/>
    <w:rsid w:val="004706F0"/>
    <w:rsid w:val="00470B48"/>
    <w:rsid w:val="004731DF"/>
    <w:rsid w:val="00476258"/>
    <w:rsid w:val="00476850"/>
    <w:rsid w:val="00483433"/>
    <w:rsid w:val="00483BF5"/>
    <w:rsid w:val="00484065"/>
    <w:rsid w:val="00485090"/>
    <w:rsid w:val="0048522F"/>
    <w:rsid w:val="00487B1A"/>
    <w:rsid w:val="004932E9"/>
    <w:rsid w:val="004954C4"/>
    <w:rsid w:val="00495A72"/>
    <w:rsid w:val="004A1081"/>
    <w:rsid w:val="004A17E8"/>
    <w:rsid w:val="004A35A7"/>
    <w:rsid w:val="004A6AF8"/>
    <w:rsid w:val="004A7E60"/>
    <w:rsid w:val="004B081F"/>
    <w:rsid w:val="004B11C0"/>
    <w:rsid w:val="004B1E86"/>
    <w:rsid w:val="004B5D17"/>
    <w:rsid w:val="004B5FDD"/>
    <w:rsid w:val="004C0081"/>
    <w:rsid w:val="004C24C2"/>
    <w:rsid w:val="004C3023"/>
    <w:rsid w:val="004C3FD4"/>
    <w:rsid w:val="004C7706"/>
    <w:rsid w:val="004D325C"/>
    <w:rsid w:val="004D58C5"/>
    <w:rsid w:val="004D6FEC"/>
    <w:rsid w:val="004D73B6"/>
    <w:rsid w:val="004E1429"/>
    <w:rsid w:val="004E28CE"/>
    <w:rsid w:val="004E6E4D"/>
    <w:rsid w:val="004E7B80"/>
    <w:rsid w:val="004E7D17"/>
    <w:rsid w:val="004F1DBC"/>
    <w:rsid w:val="004F28D9"/>
    <w:rsid w:val="004F56BF"/>
    <w:rsid w:val="004F596F"/>
    <w:rsid w:val="004F69A3"/>
    <w:rsid w:val="00500561"/>
    <w:rsid w:val="00503E91"/>
    <w:rsid w:val="005041BE"/>
    <w:rsid w:val="00504E3E"/>
    <w:rsid w:val="00507033"/>
    <w:rsid w:val="005072CF"/>
    <w:rsid w:val="00510113"/>
    <w:rsid w:val="00512033"/>
    <w:rsid w:val="005131A2"/>
    <w:rsid w:val="00513DBB"/>
    <w:rsid w:val="00516502"/>
    <w:rsid w:val="00516512"/>
    <w:rsid w:val="00516D63"/>
    <w:rsid w:val="00517E48"/>
    <w:rsid w:val="005213C7"/>
    <w:rsid w:val="005278B6"/>
    <w:rsid w:val="00527E95"/>
    <w:rsid w:val="00532584"/>
    <w:rsid w:val="00532658"/>
    <w:rsid w:val="00535898"/>
    <w:rsid w:val="00535A77"/>
    <w:rsid w:val="00535AD4"/>
    <w:rsid w:val="00536742"/>
    <w:rsid w:val="005374E6"/>
    <w:rsid w:val="00543E6E"/>
    <w:rsid w:val="005449D6"/>
    <w:rsid w:val="005454B7"/>
    <w:rsid w:val="0054707D"/>
    <w:rsid w:val="0054794F"/>
    <w:rsid w:val="00547F18"/>
    <w:rsid w:val="00551ECA"/>
    <w:rsid w:val="00552716"/>
    <w:rsid w:val="0055543B"/>
    <w:rsid w:val="005606AF"/>
    <w:rsid w:val="005615E9"/>
    <w:rsid w:val="005621B4"/>
    <w:rsid w:val="00563B96"/>
    <w:rsid w:val="00563FB1"/>
    <w:rsid w:val="005674AB"/>
    <w:rsid w:val="00570AE5"/>
    <w:rsid w:val="00571563"/>
    <w:rsid w:val="005722BE"/>
    <w:rsid w:val="00574F7E"/>
    <w:rsid w:val="00577014"/>
    <w:rsid w:val="005772B8"/>
    <w:rsid w:val="00582381"/>
    <w:rsid w:val="0058345D"/>
    <w:rsid w:val="00583691"/>
    <w:rsid w:val="00584CA4"/>
    <w:rsid w:val="0058539F"/>
    <w:rsid w:val="0058606D"/>
    <w:rsid w:val="005879A0"/>
    <w:rsid w:val="00590546"/>
    <w:rsid w:val="0059054F"/>
    <w:rsid w:val="005935E0"/>
    <w:rsid w:val="005958D1"/>
    <w:rsid w:val="00595DF7"/>
    <w:rsid w:val="00597E05"/>
    <w:rsid w:val="005A0828"/>
    <w:rsid w:val="005A1C37"/>
    <w:rsid w:val="005A43CE"/>
    <w:rsid w:val="005A733F"/>
    <w:rsid w:val="005B00AF"/>
    <w:rsid w:val="005B10C0"/>
    <w:rsid w:val="005B1973"/>
    <w:rsid w:val="005B19F1"/>
    <w:rsid w:val="005B4548"/>
    <w:rsid w:val="005C0011"/>
    <w:rsid w:val="005C139C"/>
    <w:rsid w:val="005C18C6"/>
    <w:rsid w:val="005C1CDE"/>
    <w:rsid w:val="005C5E15"/>
    <w:rsid w:val="005C658B"/>
    <w:rsid w:val="005C717C"/>
    <w:rsid w:val="005C75AD"/>
    <w:rsid w:val="005D0145"/>
    <w:rsid w:val="005D0977"/>
    <w:rsid w:val="005D1204"/>
    <w:rsid w:val="005D3C69"/>
    <w:rsid w:val="005D4234"/>
    <w:rsid w:val="005D4495"/>
    <w:rsid w:val="005D4724"/>
    <w:rsid w:val="005D4DB6"/>
    <w:rsid w:val="005D7424"/>
    <w:rsid w:val="005D7E6A"/>
    <w:rsid w:val="005E0A77"/>
    <w:rsid w:val="005E44AD"/>
    <w:rsid w:val="005E710A"/>
    <w:rsid w:val="005E7DB1"/>
    <w:rsid w:val="005F00EC"/>
    <w:rsid w:val="005F1856"/>
    <w:rsid w:val="005F3FB1"/>
    <w:rsid w:val="005F4E6C"/>
    <w:rsid w:val="005F6F20"/>
    <w:rsid w:val="00602BA6"/>
    <w:rsid w:val="00603867"/>
    <w:rsid w:val="006046D5"/>
    <w:rsid w:val="00610160"/>
    <w:rsid w:val="00613ABF"/>
    <w:rsid w:val="00615DF6"/>
    <w:rsid w:val="00616425"/>
    <w:rsid w:val="006168C5"/>
    <w:rsid w:val="00616B60"/>
    <w:rsid w:val="00620EC3"/>
    <w:rsid w:val="00621873"/>
    <w:rsid w:val="00621ED9"/>
    <w:rsid w:val="00622AD9"/>
    <w:rsid w:val="00624DF0"/>
    <w:rsid w:val="00625815"/>
    <w:rsid w:val="00625F18"/>
    <w:rsid w:val="00627EE9"/>
    <w:rsid w:val="00630D87"/>
    <w:rsid w:val="00631141"/>
    <w:rsid w:val="00631591"/>
    <w:rsid w:val="00633A31"/>
    <w:rsid w:val="00635BE0"/>
    <w:rsid w:val="00636450"/>
    <w:rsid w:val="006406A4"/>
    <w:rsid w:val="006422EF"/>
    <w:rsid w:val="00644F44"/>
    <w:rsid w:val="0064570B"/>
    <w:rsid w:val="0064704E"/>
    <w:rsid w:val="0065013F"/>
    <w:rsid w:val="006513EF"/>
    <w:rsid w:val="006579E4"/>
    <w:rsid w:val="00657C84"/>
    <w:rsid w:val="00661B73"/>
    <w:rsid w:val="00661D78"/>
    <w:rsid w:val="00663A11"/>
    <w:rsid w:val="00664B42"/>
    <w:rsid w:val="00665B13"/>
    <w:rsid w:val="00666EDE"/>
    <w:rsid w:val="0066764A"/>
    <w:rsid w:val="00670E8B"/>
    <w:rsid w:val="00671383"/>
    <w:rsid w:val="00673D17"/>
    <w:rsid w:val="00675DF3"/>
    <w:rsid w:val="00675E53"/>
    <w:rsid w:val="006769E2"/>
    <w:rsid w:val="00680613"/>
    <w:rsid w:val="00681B8B"/>
    <w:rsid w:val="006836AC"/>
    <w:rsid w:val="00690664"/>
    <w:rsid w:val="006909A2"/>
    <w:rsid w:val="00690B11"/>
    <w:rsid w:val="00690B47"/>
    <w:rsid w:val="00692C2A"/>
    <w:rsid w:val="00692DF1"/>
    <w:rsid w:val="00696220"/>
    <w:rsid w:val="00697EB5"/>
    <w:rsid w:val="006A6905"/>
    <w:rsid w:val="006A6CF3"/>
    <w:rsid w:val="006A75D7"/>
    <w:rsid w:val="006B09A9"/>
    <w:rsid w:val="006B246A"/>
    <w:rsid w:val="006B3E5A"/>
    <w:rsid w:val="006B3F87"/>
    <w:rsid w:val="006B60AA"/>
    <w:rsid w:val="006B6C7B"/>
    <w:rsid w:val="006B6C81"/>
    <w:rsid w:val="006C0E7C"/>
    <w:rsid w:val="006C50DE"/>
    <w:rsid w:val="006C657B"/>
    <w:rsid w:val="006D0E96"/>
    <w:rsid w:val="006D14F2"/>
    <w:rsid w:val="006D201D"/>
    <w:rsid w:val="006D2465"/>
    <w:rsid w:val="006E125D"/>
    <w:rsid w:val="006E4505"/>
    <w:rsid w:val="006E46A1"/>
    <w:rsid w:val="006E7935"/>
    <w:rsid w:val="006F0F09"/>
    <w:rsid w:val="006F11AC"/>
    <w:rsid w:val="006F324B"/>
    <w:rsid w:val="006F56E9"/>
    <w:rsid w:val="006F6E4A"/>
    <w:rsid w:val="006F7229"/>
    <w:rsid w:val="006F783A"/>
    <w:rsid w:val="006F7BD3"/>
    <w:rsid w:val="00700D13"/>
    <w:rsid w:val="00701AEF"/>
    <w:rsid w:val="00702A90"/>
    <w:rsid w:val="007037C7"/>
    <w:rsid w:val="007042BB"/>
    <w:rsid w:val="0070432F"/>
    <w:rsid w:val="0070754C"/>
    <w:rsid w:val="007153A8"/>
    <w:rsid w:val="00722B47"/>
    <w:rsid w:val="00725F24"/>
    <w:rsid w:val="00733EB8"/>
    <w:rsid w:val="007358C4"/>
    <w:rsid w:val="00735FFB"/>
    <w:rsid w:val="0073603E"/>
    <w:rsid w:val="00740112"/>
    <w:rsid w:val="007406B6"/>
    <w:rsid w:val="00741BAB"/>
    <w:rsid w:val="00741F49"/>
    <w:rsid w:val="00742EED"/>
    <w:rsid w:val="007436C4"/>
    <w:rsid w:val="00743A43"/>
    <w:rsid w:val="007449B6"/>
    <w:rsid w:val="0074669D"/>
    <w:rsid w:val="00746B98"/>
    <w:rsid w:val="00746DEA"/>
    <w:rsid w:val="00752560"/>
    <w:rsid w:val="00752F4F"/>
    <w:rsid w:val="00756197"/>
    <w:rsid w:val="0075680B"/>
    <w:rsid w:val="00760196"/>
    <w:rsid w:val="007602D1"/>
    <w:rsid w:val="007629EA"/>
    <w:rsid w:val="00762BD4"/>
    <w:rsid w:val="00764455"/>
    <w:rsid w:val="00766DD5"/>
    <w:rsid w:val="00770C32"/>
    <w:rsid w:val="00771084"/>
    <w:rsid w:val="00772E8C"/>
    <w:rsid w:val="00774951"/>
    <w:rsid w:val="00774D49"/>
    <w:rsid w:val="007769C3"/>
    <w:rsid w:val="00777394"/>
    <w:rsid w:val="0078052B"/>
    <w:rsid w:val="00780A73"/>
    <w:rsid w:val="00781511"/>
    <w:rsid w:val="00782462"/>
    <w:rsid w:val="007829ED"/>
    <w:rsid w:val="00784CF8"/>
    <w:rsid w:val="00785280"/>
    <w:rsid w:val="00786156"/>
    <w:rsid w:val="00786987"/>
    <w:rsid w:val="007908E7"/>
    <w:rsid w:val="00791DEB"/>
    <w:rsid w:val="00792AFF"/>
    <w:rsid w:val="00795168"/>
    <w:rsid w:val="00796C33"/>
    <w:rsid w:val="00797765"/>
    <w:rsid w:val="007A1432"/>
    <w:rsid w:val="007A55F2"/>
    <w:rsid w:val="007B0FF9"/>
    <w:rsid w:val="007B1A31"/>
    <w:rsid w:val="007B2D2E"/>
    <w:rsid w:val="007B342D"/>
    <w:rsid w:val="007B7A12"/>
    <w:rsid w:val="007C16B1"/>
    <w:rsid w:val="007C60D4"/>
    <w:rsid w:val="007C6564"/>
    <w:rsid w:val="007C6A9B"/>
    <w:rsid w:val="007C6B17"/>
    <w:rsid w:val="007C703F"/>
    <w:rsid w:val="007D0F64"/>
    <w:rsid w:val="007D414D"/>
    <w:rsid w:val="007D4756"/>
    <w:rsid w:val="007D66A1"/>
    <w:rsid w:val="007E02D3"/>
    <w:rsid w:val="007E1510"/>
    <w:rsid w:val="007E33D7"/>
    <w:rsid w:val="007E456D"/>
    <w:rsid w:val="007E4696"/>
    <w:rsid w:val="007F1354"/>
    <w:rsid w:val="007F40E5"/>
    <w:rsid w:val="007F44DF"/>
    <w:rsid w:val="007F49D3"/>
    <w:rsid w:val="00804153"/>
    <w:rsid w:val="00805AFA"/>
    <w:rsid w:val="00806A61"/>
    <w:rsid w:val="008071BD"/>
    <w:rsid w:val="008076C2"/>
    <w:rsid w:val="0081042C"/>
    <w:rsid w:val="0081308C"/>
    <w:rsid w:val="00813A97"/>
    <w:rsid w:val="00813B9F"/>
    <w:rsid w:val="00814299"/>
    <w:rsid w:val="00814D66"/>
    <w:rsid w:val="00816594"/>
    <w:rsid w:val="00816A6D"/>
    <w:rsid w:val="00816FB7"/>
    <w:rsid w:val="008201AB"/>
    <w:rsid w:val="00820560"/>
    <w:rsid w:val="00820AEC"/>
    <w:rsid w:val="00821337"/>
    <w:rsid w:val="00821811"/>
    <w:rsid w:val="0082392B"/>
    <w:rsid w:val="00824C3B"/>
    <w:rsid w:val="0083020A"/>
    <w:rsid w:val="00831CAF"/>
    <w:rsid w:val="00832003"/>
    <w:rsid w:val="008334F6"/>
    <w:rsid w:val="00835A80"/>
    <w:rsid w:val="008402DE"/>
    <w:rsid w:val="008412AF"/>
    <w:rsid w:val="00842C39"/>
    <w:rsid w:val="0084451B"/>
    <w:rsid w:val="00845112"/>
    <w:rsid w:val="0084586B"/>
    <w:rsid w:val="008467DC"/>
    <w:rsid w:val="00851C15"/>
    <w:rsid w:val="008529A6"/>
    <w:rsid w:val="00853C99"/>
    <w:rsid w:val="0085695E"/>
    <w:rsid w:val="00860F72"/>
    <w:rsid w:val="0086228C"/>
    <w:rsid w:val="00862ED3"/>
    <w:rsid w:val="0086420F"/>
    <w:rsid w:val="00866F85"/>
    <w:rsid w:val="008676B2"/>
    <w:rsid w:val="00870174"/>
    <w:rsid w:val="008750F9"/>
    <w:rsid w:val="00875BFE"/>
    <w:rsid w:val="008776FA"/>
    <w:rsid w:val="00877A93"/>
    <w:rsid w:val="00881D62"/>
    <w:rsid w:val="00887F77"/>
    <w:rsid w:val="00891450"/>
    <w:rsid w:val="008918A4"/>
    <w:rsid w:val="0089228D"/>
    <w:rsid w:val="0089396B"/>
    <w:rsid w:val="00894453"/>
    <w:rsid w:val="0089446A"/>
    <w:rsid w:val="00896130"/>
    <w:rsid w:val="008A124A"/>
    <w:rsid w:val="008A4104"/>
    <w:rsid w:val="008A414B"/>
    <w:rsid w:val="008B3356"/>
    <w:rsid w:val="008B57BA"/>
    <w:rsid w:val="008B5AA6"/>
    <w:rsid w:val="008C10C7"/>
    <w:rsid w:val="008C11FE"/>
    <w:rsid w:val="008C199F"/>
    <w:rsid w:val="008C3129"/>
    <w:rsid w:val="008C3764"/>
    <w:rsid w:val="008C3A2F"/>
    <w:rsid w:val="008C4418"/>
    <w:rsid w:val="008C520E"/>
    <w:rsid w:val="008C5E3A"/>
    <w:rsid w:val="008D097C"/>
    <w:rsid w:val="008D1281"/>
    <w:rsid w:val="008D15BB"/>
    <w:rsid w:val="008D20E6"/>
    <w:rsid w:val="008D356E"/>
    <w:rsid w:val="008D64E0"/>
    <w:rsid w:val="008D6B5B"/>
    <w:rsid w:val="008D6C47"/>
    <w:rsid w:val="008E08BA"/>
    <w:rsid w:val="008E1ABD"/>
    <w:rsid w:val="008E328E"/>
    <w:rsid w:val="008E48D8"/>
    <w:rsid w:val="008F137A"/>
    <w:rsid w:val="008F1F6C"/>
    <w:rsid w:val="008F31FD"/>
    <w:rsid w:val="008F4577"/>
    <w:rsid w:val="008F5468"/>
    <w:rsid w:val="008F7C9D"/>
    <w:rsid w:val="0090034B"/>
    <w:rsid w:val="00902497"/>
    <w:rsid w:val="00904BD3"/>
    <w:rsid w:val="00911B30"/>
    <w:rsid w:val="00915FEF"/>
    <w:rsid w:val="0091784E"/>
    <w:rsid w:val="00917ACB"/>
    <w:rsid w:val="00923018"/>
    <w:rsid w:val="00923928"/>
    <w:rsid w:val="00931B3A"/>
    <w:rsid w:val="00931D99"/>
    <w:rsid w:val="00933816"/>
    <w:rsid w:val="0093397B"/>
    <w:rsid w:val="00934219"/>
    <w:rsid w:val="00934409"/>
    <w:rsid w:val="009363FC"/>
    <w:rsid w:val="00937D6D"/>
    <w:rsid w:val="009415FA"/>
    <w:rsid w:val="0094257C"/>
    <w:rsid w:val="009428EE"/>
    <w:rsid w:val="00943AC6"/>
    <w:rsid w:val="009446B6"/>
    <w:rsid w:val="0095181B"/>
    <w:rsid w:val="0095311E"/>
    <w:rsid w:val="00955981"/>
    <w:rsid w:val="009608B2"/>
    <w:rsid w:val="00960C7D"/>
    <w:rsid w:val="00962333"/>
    <w:rsid w:val="00974A4D"/>
    <w:rsid w:val="00976273"/>
    <w:rsid w:val="0098160A"/>
    <w:rsid w:val="0098183A"/>
    <w:rsid w:val="0098408D"/>
    <w:rsid w:val="009863B9"/>
    <w:rsid w:val="009870CE"/>
    <w:rsid w:val="009870DD"/>
    <w:rsid w:val="0098729A"/>
    <w:rsid w:val="009930BF"/>
    <w:rsid w:val="009965E0"/>
    <w:rsid w:val="009A225E"/>
    <w:rsid w:val="009A309B"/>
    <w:rsid w:val="009A3D01"/>
    <w:rsid w:val="009A5B4C"/>
    <w:rsid w:val="009A7DD1"/>
    <w:rsid w:val="009B025D"/>
    <w:rsid w:val="009B3D38"/>
    <w:rsid w:val="009B5347"/>
    <w:rsid w:val="009B573A"/>
    <w:rsid w:val="009B5D9A"/>
    <w:rsid w:val="009B7DDC"/>
    <w:rsid w:val="009C39A0"/>
    <w:rsid w:val="009C5C49"/>
    <w:rsid w:val="009C656B"/>
    <w:rsid w:val="009C70D2"/>
    <w:rsid w:val="009C75C2"/>
    <w:rsid w:val="009D301E"/>
    <w:rsid w:val="009D552A"/>
    <w:rsid w:val="009D7FD5"/>
    <w:rsid w:val="009E584F"/>
    <w:rsid w:val="009E5F1F"/>
    <w:rsid w:val="009F1D1B"/>
    <w:rsid w:val="009F1E43"/>
    <w:rsid w:val="009F1E76"/>
    <w:rsid w:val="009F212D"/>
    <w:rsid w:val="009F4AAC"/>
    <w:rsid w:val="009F7866"/>
    <w:rsid w:val="00A001F3"/>
    <w:rsid w:val="00A02494"/>
    <w:rsid w:val="00A0336A"/>
    <w:rsid w:val="00A04925"/>
    <w:rsid w:val="00A056B9"/>
    <w:rsid w:val="00A06D55"/>
    <w:rsid w:val="00A1051D"/>
    <w:rsid w:val="00A12696"/>
    <w:rsid w:val="00A136A7"/>
    <w:rsid w:val="00A16754"/>
    <w:rsid w:val="00A16E71"/>
    <w:rsid w:val="00A17CDA"/>
    <w:rsid w:val="00A2351F"/>
    <w:rsid w:val="00A24737"/>
    <w:rsid w:val="00A2709A"/>
    <w:rsid w:val="00A30098"/>
    <w:rsid w:val="00A32541"/>
    <w:rsid w:val="00A3537E"/>
    <w:rsid w:val="00A358BE"/>
    <w:rsid w:val="00A365CB"/>
    <w:rsid w:val="00A41290"/>
    <w:rsid w:val="00A4539F"/>
    <w:rsid w:val="00A45CC9"/>
    <w:rsid w:val="00A4628D"/>
    <w:rsid w:val="00A46A1B"/>
    <w:rsid w:val="00A47B14"/>
    <w:rsid w:val="00A5227D"/>
    <w:rsid w:val="00A528FE"/>
    <w:rsid w:val="00A537C3"/>
    <w:rsid w:val="00A542BC"/>
    <w:rsid w:val="00A54737"/>
    <w:rsid w:val="00A54BFC"/>
    <w:rsid w:val="00A56216"/>
    <w:rsid w:val="00A566A7"/>
    <w:rsid w:val="00A57D29"/>
    <w:rsid w:val="00A64163"/>
    <w:rsid w:val="00A65D2C"/>
    <w:rsid w:val="00A66695"/>
    <w:rsid w:val="00A70C26"/>
    <w:rsid w:val="00A70E42"/>
    <w:rsid w:val="00A70FCE"/>
    <w:rsid w:val="00A7175E"/>
    <w:rsid w:val="00A72043"/>
    <w:rsid w:val="00A74ED1"/>
    <w:rsid w:val="00A75869"/>
    <w:rsid w:val="00A772BC"/>
    <w:rsid w:val="00A819F4"/>
    <w:rsid w:val="00A83F9B"/>
    <w:rsid w:val="00A85E39"/>
    <w:rsid w:val="00A872CA"/>
    <w:rsid w:val="00A90B6A"/>
    <w:rsid w:val="00A90FE9"/>
    <w:rsid w:val="00A926AA"/>
    <w:rsid w:val="00A9292A"/>
    <w:rsid w:val="00A93B80"/>
    <w:rsid w:val="00A943E9"/>
    <w:rsid w:val="00A95EB7"/>
    <w:rsid w:val="00A96066"/>
    <w:rsid w:val="00A9681D"/>
    <w:rsid w:val="00A97767"/>
    <w:rsid w:val="00A97CA1"/>
    <w:rsid w:val="00AA0ED4"/>
    <w:rsid w:val="00AA10AA"/>
    <w:rsid w:val="00AA1C9F"/>
    <w:rsid w:val="00AA36CD"/>
    <w:rsid w:val="00AA39B3"/>
    <w:rsid w:val="00AA3CF2"/>
    <w:rsid w:val="00AA589B"/>
    <w:rsid w:val="00AA7009"/>
    <w:rsid w:val="00AA7230"/>
    <w:rsid w:val="00AA7F4E"/>
    <w:rsid w:val="00AB0CD9"/>
    <w:rsid w:val="00AB25B4"/>
    <w:rsid w:val="00AB25CE"/>
    <w:rsid w:val="00AB27C5"/>
    <w:rsid w:val="00AB29FE"/>
    <w:rsid w:val="00AB4690"/>
    <w:rsid w:val="00AB4AC4"/>
    <w:rsid w:val="00AB4C3B"/>
    <w:rsid w:val="00AB4E7E"/>
    <w:rsid w:val="00AC1D07"/>
    <w:rsid w:val="00AC4492"/>
    <w:rsid w:val="00AC460E"/>
    <w:rsid w:val="00AC4AED"/>
    <w:rsid w:val="00AC4DAD"/>
    <w:rsid w:val="00AC6220"/>
    <w:rsid w:val="00AC7283"/>
    <w:rsid w:val="00AC75CC"/>
    <w:rsid w:val="00AD181C"/>
    <w:rsid w:val="00AD22C6"/>
    <w:rsid w:val="00AD3BA9"/>
    <w:rsid w:val="00AD4F7C"/>
    <w:rsid w:val="00AD5A0D"/>
    <w:rsid w:val="00AD7152"/>
    <w:rsid w:val="00AD7591"/>
    <w:rsid w:val="00AE09DF"/>
    <w:rsid w:val="00AE15BE"/>
    <w:rsid w:val="00AE2343"/>
    <w:rsid w:val="00AE35AE"/>
    <w:rsid w:val="00AE374B"/>
    <w:rsid w:val="00AE3F5B"/>
    <w:rsid w:val="00AE5089"/>
    <w:rsid w:val="00AF0895"/>
    <w:rsid w:val="00AF49A7"/>
    <w:rsid w:val="00AF53DA"/>
    <w:rsid w:val="00AF6EA0"/>
    <w:rsid w:val="00B0064C"/>
    <w:rsid w:val="00B01333"/>
    <w:rsid w:val="00B020B5"/>
    <w:rsid w:val="00B05A47"/>
    <w:rsid w:val="00B05F38"/>
    <w:rsid w:val="00B10822"/>
    <w:rsid w:val="00B11463"/>
    <w:rsid w:val="00B119C1"/>
    <w:rsid w:val="00B14839"/>
    <w:rsid w:val="00B14DC1"/>
    <w:rsid w:val="00B17390"/>
    <w:rsid w:val="00B21039"/>
    <w:rsid w:val="00B22C96"/>
    <w:rsid w:val="00B264DA"/>
    <w:rsid w:val="00B276C1"/>
    <w:rsid w:val="00B3056F"/>
    <w:rsid w:val="00B308A8"/>
    <w:rsid w:val="00B319E2"/>
    <w:rsid w:val="00B31B25"/>
    <w:rsid w:val="00B31D06"/>
    <w:rsid w:val="00B33E2F"/>
    <w:rsid w:val="00B361C0"/>
    <w:rsid w:val="00B40281"/>
    <w:rsid w:val="00B4106A"/>
    <w:rsid w:val="00B421C7"/>
    <w:rsid w:val="00B4393E"/>
    <w:rsid w:val="00B447E7"/>
    <w:rsid w:val="00B4638E"/>
    <w:rsid w:val="00B469AA"/>
    <w:rsid w:val="00B4715E"/>
    <w:rsid w:val="00B51461"/>
    <w:rsid w:val="00B529A4"/>
    <w:rsid w:val="00B5382C"/>
    <w:rsid w:val="00B54AB6"/>
    <w:rsid w:val="00B54F85"/>
    <w:rsid w:val="00B62B58"/>
    <w:rsid w:val="00B63042"/>
    <w:rsid w:val="00B649E0"/>
    <w:rsid w:val="00B64BC4"/>
    <w:rsid w:val="00B6550A"/>
    <w:rsid w:val="00B660F4"/>
    <w:rsid w:val="00B66F3F"/>
    <w:rsid w:val="00B72037"/>
    <w:rsid w:val="00B725B2"/>
    <w:rsid w:val="00B7531F"/>
    <w:rsid w:val="00B76559"/>
    <w:rsid w:val="00B81855"/>
    <w:rsid w:val="00B83B7A"/>
    <w:rsid w:val="00B84305"/>
    <w:rsid w:val="00B852D8"/>
    <w:rsid w:val="00B86D16"/>
    <w:rsid w:val="00B9009A"/>
    <w:rsid w:val="00B90AE0"/>
    <w:rsid w:val="00B91933"/>
    <w:rsid w:val="00B91F57"/>
    <w:rsid w:val="00B92872"/>
    <w:rsid w:val="00B92B69"/>
    <w:rsid w:val="00B932C5"/>
    <w:rsid w:val="00B93F40"/>
    <w:rsid w:val="00B94C40"/>
    <w:rsid w:val="00B952EB"/>
    <w:rsid w:val="00B9654D"/>
    <w:rsid w:val="00B96984"/>
    <w:rsid w:val="00B96D1D"/>
    <w:rsid w:val="00BA2315"/>
    <w:rsid w:val="00BA41F6"/>
    <w:rsid w:val="00BA482C"/>
    <w:rsid w:val="00BA5350"/>
    <w:rsid w:val="00BA7A22"/>
    <w:rsid w:val="00BB3982"/>
    <w:rsid w:val="00BB445F"/>
    <w:rsid w:val="00BB4B2B"/>
    <w:rsid w:val="00BC1B69"/>
    <w:rsid w:val="00BC2670"/>
    <w:rsid w:val="00BC469E"/>
    <w:rsid w:val="00BC4BB9"/>
    <w:rsid w:val="00BC6256"/>
    <w:rsid w:val="00BC6600"/>
    <w:rsid w:val="00BD0ACA"/>
    <w:rsid w:val="00BD1181"/>
    <w:rsid w:val="00BD1847"/>
    <w:rsid w:val="00BD34F6"/>
    <w:rsid w:val="00BD514D"/>
    <w:rsid w:val="00BD5BF2"/>
    <w:rsid w:val="00BD6910"/>
    <w:rsid w:val="00BE0681"/>
    <w:rsid w:val="00BE3583"/>
    <w:rsid w:val="00BE3789"/>
    <w:rsid w:val="00BE3E91"/>
    <w:rsid w:val="00BE549A"/>
    <w:rsid w:val="00BE5B90"/>
    <w:rsid w:val="00BE72D9"/>
    <w:rsid w:val="00BE797E"/>
    <w:rsid w:val="00BF0E30"/>
    <w:rsid w:val="00BF1D06"/>
    <w:rsid w:val="00BF1FE3"/>
    <w:rsid w:val="00BF2309"/>
    <w:rsid w:val="00BF5297"/>
    <w:rsid w:val="00C00519"/>
    <w:rsid w:val="00C079CE"/>
    <w:rsid w:val="00C13711"/>
    <w:rsid w:val="00C1441E"/>
    <w:rsid w:val="00C1691A"/>
    <w:rsid w:val="00C173A2"/>
    <w:rsid w:val="00C20A3D"/>
    <w:rsid w:val="00C20F2A"/>
    <w:rsid w:val="00C22375"/>
    <w:rsid w:val="00C253F4"/>
    <w:rsid w:val="00C262B5"/>
    <w:rsid w:val="00C30966"/>
    <w:rsid w:val="00C31B4D"/>
    <w:rsid w:val="00C33C48"/>
    <w:rsid w:val="00C3435A"/>
    <w:rsid w:val="00C361D7"/>
    <w:rsid w:val="00C3703E"/>
    <w:rsid w:val="00C372FB"/>
    <w:rsid w:val="00C37307"/>
    <w:rsid w:val="00C37E58"/>
    <w:rsid w:val="00C40A5B"/>
    <w:rsid w:val="00C42983"/>
    <w:rsid w:val="00C46476"/>
    <w:rsid w:val="00C50AC7"/>
    <w:rsid w:val="00C51805"/>
    <w:rsid w:val="00C534C0"/>
    <w:rsid w:val="00C54E3B"/>
    <w:rsid w:val="00C55E8F"/>
    <w:rsid w:val="00C55F64"/>
    <w:rsid w:val="00C56E18"/>
    <w:rsid w:val="00C57393"/>
    <w:rsid w:val="00C61B29"/>
    <w:rsid w:val="00C62B19"/>
    <w:rsid w:val="00C636F4"/>
    <w:rsid w:val="00C64FB3"/>
    <w:rsid w:val="00C65902"/>
    <w:rsid w:val="00C672A8"/>
    <w:rsid w:val="00C675ED"/>
    <w:rsid w:val="00C71B13"/>
    <w:rsid w:val="00C71D61"/>
    <w:rsid w:val="00C74E0F"/>
    <w:rsid w:val="00C75AB0"/>
    <w:rsid w:val="00C75C35"/>
    <w:rsid w:val="00C77083"/>
    <w:rsid w:val="00C820AD"/>
    <w:rsid w:val="00C82977"/>
    <w:rsid w:val="00C84F71"/>
    <w:rsid w:val="00C93315"/>
    <w:rsid w:val="00C935F0"/>
    <w:rsid w:val="00C9381E"/>
    <w:rsid w:val="00C956B1"/>
    <w:rsid w:val="00C956DB"/>
    <w:rsid w:val="00C97C73"/>
    <w:rsid w:val="00CA0856"/>
    <w:rsid w:val="00CA0CDC"/>
    <w:rsid w:val="00CA2368"/>
    <w:rsid w:val="00CA25CE"/>
    <w:rsid w:val="00CA2C34"/>
    <w:rsid w:val="00CA4925"/>
    <w:rsid w:val="00CB1537"/>
    <w:rsid w:val="00CB4FF0"/>
    <w:rsid w:val="00CC1BC5"/>
    <w:rsid w:val="00CC2553"/>
    <w:rsid w:val="00CC2A2D"/>
    <w:rsid w:val="00CC2A3C"/>
    <w:rsid w:val="00CC5F57"/>
    <w:rsid w:val="00CC73C4"/>
    <w:rsid w:val="00CD1791"/>
    <w:rsid w:val="00CD18F5"/>
    <w:rsid w:val="00CD275B"/>
    <w:rsid w:val="00CD51A0"/>
    <w:rsid w:val="00CD7E3B"/>
    <w:rsid w:val="00CE00B1"/>
    <w:rsid w:val="00CE0816"/>
    <w:rsid w:val="00CE2A58"/>
    <w:rsid w:val="00CE3D51"/>
    <w:rsid w:val="00CE5FC4"/>
    <w:rsid w:val="00CE7377"/>
    <w:rsid w:val="00CE73CA"/>
    <w:rsid w:val="00CE766E"/>
    <w:rsid w:val="00CF45DC"/>
    <w:rsid w:val="00CF4B9E"/>
    <w:rsid w:val="00CF4BF6"/>
    <w:rsid w:val="00CF4E92"/>
    <w:rsid w:val="00CF53DF"/>
    <w:rsid w:val="00CF5B20"/>
    <w:rsid w:val="00D02E9E"/>
    <w:rsid w:val="00D04CC8"/>
    <w:rsid w:val="00D05FB5"/>
    <w:rsid w:val="00D079F7"/>
    <w:rsid w:val="00D10F48"/>
    <w:rsid w:val="00D14165"/>
    <w:rsid w:val="00D153FB"/>
    <w:rsid w:val="00D1567C"/>
    <w:rsid w:val="00D17010"/>
    <w:rsid w:val="00D1740C"/>
    <w:rsid w:val="00D2129F"/>
    <w:rsid w:val="00D24C87"/>
    <w:rsid w:val="00D25A67"/>
    <w:rsid w:val="00D312BC"/>
    <w:rsid w:val="00D32E31"/>
    <w:rsid w:val="00D32F41"/>
    <w:rsid w:val="00D33454"/>
    <w:rsid w:val="00D3378B"/>
    <w:rsid w:val="00D35C96"/>
    <w:rsid w:val="00D370E4"/>
    <w:rsid w:val="00D4120A"/>
    <w:rsid w:val="00D42492"/>
    <w:rsid w:val="00D46E2C"/>
    <w:rsid w:val="00D47D79"/>
    <w:rsid w:val="00D50F39"/>
    <w:rsid w:val="00D526E1"/>
    <w:rsid w:val="00D5274E"/>
    <w:rsid w:val="00D54457"/>
    <w:rsid w:val="00D56861"/>
    <w:rsid w:val="00D57CD3"/>
    <w:rsid w:val="00D60355"/>
    <w:rsid w:val="00D60953"/>
    <w:rsid w:val="00D628FE"/>
    <w:rsid w:val="00D6401C"/>
    <w:rsid w:val="00D6508D"/>
    <w:rsid w:val="00D653B7"/>
    <w:rsid w:val="00D66B19"/>
    <w:rsid w:val="00D67024"/>
    <w:rsid w:val="00D714DC"/>
    <w:rsid w:val="00D7335B"/>
    <w:rsid w:val="00D74352"/>
    <w:rsid w:val="00D76CD6"/>
    <w:rsid w:val="00D76FA4"/>
    <w:rsid w:val="00D776FA"/>
    <w:rsid w:val="00D806B6"/>
    <w:rsid w:val="00D80734"/>
    <w:rsid w:val="00D80F71"/>
    <w:rsid w:val="00D90307"/>
    <w:rsid w:val="00D92148"/>
    <w:rsid w:val="00D9333B"/>
    <w:rsid w:val="00D93CEA"/>
    <w:rsid w:val="00D95798"/>
    <w:rsid w:val="00D95F1B"/>
    <w:rsid w:val="00D96142"/>
    <w:rsid w:val="00D96C81"/>
    <w:rsid w:val="00DA16D5"/>
    <w:rsid w:val="00DA16D9"/>
    <w:rsid w:val="00DA2ADB"/>
    <w:rsid w:val="00DA342E"/>
    <w:rsid w:val="00DA36C8"/>
    <w:rsid w:val="00DA3A7E"/>
    <w:rsid w:val="00DA6280"/>
    <w:rsid w:val="00DB0391"/>
    <w:rsid w:val="00DB113E"/>
    <w:rsid w:val="00DB189A"/>
    <w:rsid w:val="00DB30CB"/>
    <w:rsid w:val="00DB4BEA"/>
    <w:rsid w:val="00DB601B"/>
    <w:rsid w:val="00DB6812"/>
    <w:rsid w:val="00DC0467"/>
    <w:rsid w:val="00DC05ED"/>
    <w:rsid w:val="00DC2B6E"/>
    <w:rsid w:val="00DC3098"/>
    <w:rsid w:val="00DD0D5F"/>
    <w:rsid w:val="00DD0FBB"/>
    <w:rsid w:val="00DD31A0"/>
    <w:rsid w:val="00DD6D57"/>
    <w:rsid w:val="00DD7431"/>
    <w:rsid w:val="00DD79DE"/>
    <w:rsid w:val="00DE08E5"/>
    <w:rsid w:val="00DE1B03"/>
    <w:rsid w:val="00DE2BC8"/>
    <w:rsid w:val="00DE31DE"/>
    <w:rsid w:val="00DE3489"/>
    <w:rsid w:val="00DE44DA"/>
    <w:rsid w:val="00DE52DE"/>
    <w:rsid w:val="00DE6A98"/>
    <w:rsid w:val="00DF1F34"/>
    <w:rsid w:val="00DF454E"/>
    <w:rsid w:val="00DF4DFD"/>
    <w:rsid w:val="00E00CC4"/>
    <w:rsid w:val="00E03400"/>
    <w:rsid w:val="00E03B2A"/>
    <w:rsid w:val="00E04C32"/>
    <w:rsid w:val="00E061D6"/>
    <w:rsid w:val="00E12A2A"/>
    <w:rsid w:val="00E12F68"/>
    <w:rsid w:val="00E12F83"/>
    <w:rsid w:val="00E155A2"/>
    <w:rsid w:val="00E17496"/>
    <w:rsid w:val="00E21DEB"/>
    <w:rsid w:val="00E2273C"/>
    <w:rsid w:val="00E248CD"/>
    <w:rsid w:val="00E25579"/>
    <w:rsid w:val="00E303FB"/>
    <w:rsid w:val="00E327F2"/>
    <w:rsid w:val="00E32D79"/>
    <w:rsid w:val="00E367B6"/>
    <w:rsid w:val="00E36B52"/>
    <w:rsid w:val="00E3703A"/>
    <w:rsid w:val="00E37816"/>
    <w:rsid w:val="00E37891"/>
    <w:rsid w:val="00E37BA5"/>
    <w:rsid w:val="00E432FF"/>
    <w:rsid w:val="00E46BA6"/>
    <w:rsid w:val="00E46C55"/>
    <w:rsid w:val="00E534AD"/>
    <w:rsid w:val="00E557CA"/>
    <w:rsid w:val="00E5695E"/>
    <w:rsid w:val="00E56C78"/>
    <w:rsid w:val="00E572A8"/>
    <w:rsid w:val="00E612F6"/>
    <w:rsid w:val="00E61B2E"/>
    <w:rsid w:val="00E62EAE"/>
    <w:rsid w:val="00E634C4"/>
    <w:rsid w:val="00E63767"/>
    <w:rsid w:val="00E656FA"/>
    <w:rsid w:val="00E67E0F"/>
    <w:rsid w:val="00E70975"/>
    <w:rsid w:val="00E70F23"/>
    <w:rsid w:val="00E71B2E"/>
    <w:rsid w:val="00E723BF"/>
    <w:rsid w:val="00E72896"/>
    <w:rsid w:val="00E77456"/>
    <w:rsid w:val="00E83370"/>
    <w:rsid w:val="00E83A22"/>
    <w:rsid w:val="00E85E04"/>
    <w:rsid w:val="00E86668"/>
    <w:rsid w:val="00E8737E"/>
    <w:rsid w:val="00E91567"/>
    <w:rsid w:val="00E95AEA"/>
    <w:rsid w:val="00E9690B"/>
    <w:rsid w:val="00EA0236"/>
    <w:rsid w:val="00EA0F2A"/>
    <w:rsid w:val="00EA3F99"/>
    <w:rsid w:val="00EA47AF"/>
    <w:rsid w:val="00EA48B1"/>
    <w:rsid w:val="00EA5111"/>
    <w:rsid w:val="00EA7BD7"/>
    <w:rsid w:val="00EB0E64"/>
    <w:rsid w:val="00EB21F9"/>
    <w:rsid w:val="00EB3BAB"/>
    <w:rsid w:val="00EB4E86"/>
    <w:rsid w:val="00EB6299"/>
    <w:rsid w:val="00EB6917"/>
    <w:rsid w:val="00EC1244"/>
    <w:rsid w:val="00EC2104"/>
    <w:rsid w:val="00EC2E2D"/>
    <w:rsid w:val="00ED0ADD"/>
    <w:rsid w:val="00ED194F"/>
    <w:rsid w:val="00ED1B76"/>
    <w:rsid w:val="00ED3847"/>
    <w:rsid w:val="00ED6A5C"/>
    <w:rsid w:val="00ED6E59"/>
    <w:rsid w:val="00ED74E9"/>
    <w:rsid w:val="00EE1394"/>
    <w:rsid w:val="00EE17D7"/>
    <w:rsid w:val="00EE1C12"/>
    <w:rsid w:val="00EE2AB7"/>
    <w:rsid w:val="00EE3B7E"/>
    <w:rsid w:val="00EE79FF"/>
    <w:rsid w:val="00EE7E9D"/>
    <w:rsid w:val="00EF1025"/>
    <w:rsid w:val="00EF1488"/>
    <w:rsid w:val="00EF3EDE"/>
    <w:rsid w:val="00EF4C9B"/>
    <w:rsid w:val="00EF525E"/>
    <w:rsid w:val="00EF6790"/>
    <w:rsid w:val="00EF74DD"/>
    <w:rsid w:val="00F0098B"/>
    <w:rsid w:val="00F04570"/>
    <w:rsid w:val="00F045A4"/>
    <w:rsid w:val="00F069E4"/>
    <w:rsid w:val="00F073A5"/>
    <w:rsid w:val="00F073C9"/>
    <w:rsid w:val="00F131CA"/>
    <w:rsid w:val="00F13A4A"/>
    <w:rsid w:val="00F14582"/>
    <w:rsid w:val="00F1544D"/>
    <w:rsid w:val="00F16040"/>
    <w:rsid w:val="00F168BF"/>
    <w:rsid w:val="00F16A7E"/>
    <w:rsid w:val="00F16B4A"/>
    <w:rsid w:val="00F17071"/>
    <w:rsid w:val="00F17A4E"/>
    <w:rsid w:val="00F17B03"/>
    <w:rsid w:val="00F21A0F"/>
    <w:rsid w:val="00F22DEE"/>
    <w:rsid w:val="00F2594B"/>
    <w:rsid w:val="00F26266"/>
    <w:rsid w:val="00F27C4C"/>
    <w:rsid w:val="00F30D97"/>
    <w:rsid w:val="00F314BA"/>
    <w:rsid w:val="00F31A8F"/>
    <w:rsid w:val="00F35D64"/>
    <w:rsid w:val="00F37BD0"/>
    <w:rsid w:val="00F37FF3"/>
    <w:rsid w:val="00F45023"/>
    <w:rsid w:val="00F46C88"/>
    <w:rsid w:val="00F4795B"/>
    <w:rsid w:val="00F5293F"/>
    <w:rsid w:val="00F52E33"/>
    <w:rsid w:val="00F5448D"/>
    <w:rsid w:val="00F55911"/>
    <w:rsid w:val="00F60B1C"/>
    <w:rsid w:val="00F6159C"/>
    <w:rsid w:val="00F61936"/>
    <w:rsid w:val="00F61D31"/>
    <w:rsid w:val="00F62D42"/>
    <w:rsid w:val="00F6452E"/>
    <w:rsid w:val="00F65824"/>
    <w:rsid w:val="00F6600C"/>
    <w:rsid w:val="00F66434"/>
    <w:rsid w:val="00F72364"/>
    <w:rsid w:val="00F73347"/>
    <w:rsid w:val="00F74CF8"/>
    <w:rsid w:val="00F750FB"/>
    <w:rsid w:val="00F76B66"/>
    <w:rsid w:val="00F76CAF"/>
    <w:rsid w:val="00F76CCF"/>
    <w:rsid w:val="00F80005"/>
    <w:rsid w:val="00F815F7"/>
    <w:rsid w:val="00F82861"/>
    <w:rsid w:val="00F8300B"/>
    <w:rsid w:val="00F84EA9"/>
    <w:rsid w:val="00F860BC"/>
    <w:rsid w:val="00F8753E"/>
    <w:rsid w:val="00F8792B"/>
    <w:rsid w:val="00F87BBB"/>
    <w:rsid w:val="00F90789"/>
    <w:rsid w:val="00F91413"/>
    <w:rsid w:val="00FA0821"/>
    <w:rsid w:val="00FA1D5A"/>
    <w:rsid w:val="00FA2AFF"/>
    <w:rsid w:val="00FA2C9F"/>
    <w:rsid w:val="00FB21FB"/>
    <w:rsid w:val="00FB3CBC"/>
    <w:rsid w:val="00FB5361"/>
    <w:rsid w:val="00FB5710"/>
    <w:rsid w:val="00FB7646"/>
    <w:rsid w:val="00FB795D"/>
    <w:rsid w:val="00FC3F42"/>
    <w:rsid w:val="00FC4AA1"/>
    <w:rsid w:val="00FC72E1"/>
    <w:rsid w:val="00FD00D2"/>
    <w:rsid w:val="00FD0953"/>
    <w:rsid w:val="00FD1C93"/>
    <w:rsid w:val="00FD29F6"/>
    <w:rsid w:val="00FD4A86"/>
    <w:rsid w:val="00FD4AFE"/>
    <w:rsid w:val="00FD57BF"/>
    <w:rsid w:val="00FD5EE2"/>
    <w:rsid w:val="00FD650C"/>
    <w:rsid w:val="00FD7275"/>
    <w:rsid w:val="00FE01F2"/>
    <w:rsid w:val="00FE111B"/>
    <w:rsid w:val="00FE1274"/>
    <w:rsid w:val="00FE4C6B"/>
    <w:rsid w:val="00FF1509"/>
    <w:rsid w:val="00FF501D"/>
    <w:rsid w:val="00FF58B1"/>
    <w:rsid w:val="00FF7097"/>
    <w:rsid w:val="00FF7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92D6FBA"/>
  <w15:chartTrackingRefBased/>
  <w15:docId w15:val="{E84FBB11-4336-4C94-AA44-B41A509ED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E53"/>
    <w:rPr>
      <w:rFonts w:ascii="Arial" w:hAnsi="Arial"/>
      <w:sz w:val="22"/>
      <w:szCs w:val="22"/>
      <w:lang w:eastAsia="en-US"/>
    </w:rPr>
  </w:style>
  <w:style w:type="paragraph" w:styleId="Heading1">
    <w:name w:val="heading 1"/>
    <w:basedOn w:val="Normal"/>
    <w:next w:val="Normal"/>
    <w:qFormat/>
    <w:rsid w:val="007829ED"/>
    <w:pPr>
      <w:keepNext/>
      <w:spacing w:before="240" w:after="60"/>
      <w:outlineLvl w:val="0"/>
    </w:pPr>
    <w:rPr>
      <w:rFonts w:cs="Arial"/>
      <w:b/>
      <w:bCs/>
      <w:kern w:val="32"/>
      <w:sz w:val="32"/>
      <w:szCs w:val="32"/>
    </w:rPr>
  </w:style>
  <w:style w:type="paragraph" w:styleId="Heading3">
    <w:name w:val="heading 3"/>
    <w:basedOn w:val="Normal"/>
    <w:next w:val="Normal"/>
    <w:qFormat/>
    <w:rsid w:val="007829ED"/>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itternetz5">
    <w:name w:val="Gitternetz 5"/>
    <w:basedOn w:val="TableGrid"/>
    <w:rsid w:val="002912E6"/>
    <w:rPr>
      <w:rFonts w:ascii="Arial" w:hAnsi="Arial"/>
      <w:lang w:val="fr-FR" w:eastAsia="fr-FR"/>
    </w:rPr>
    <w:tblPr>
      <w:tblBorders>
        <w:top w:val="none" w:sz="0" w:space="0" w:color="auto"/>
        <w:left w:val="single" w:sz="12" w:space="0" w:color="auto"/>
        <w:bottom w:val="single" w:sz="12" w:space="0" w:color="auto"/>
        <w:right w:val="single" w:sz="12" w:space="0" w:color="auto"/>
        <w:insideH w:val="single" w:sz="6" w:space="0" w:color="auto"/>
        <w:insideV w:val="single" w:sz="6" w:space="0" w:color="auto"/>
      </w:tblBorders>
    </w:tblPr>
    <w:tblStylePr w:type="firstRow">
      <w:rPr>
        <w:rFonts w:ascii="Arial" w:hAnsi="Arial"/>
      </w:rPr>
      <w:tblPr/>
      <w:tcPr>
        <w:tcBorders>
          <w:top w:val="single" w:sz="12" w:space="0" w:color="auto"/>
          <w:left w:val="single" w:sz="12" w:space="0" w:color="auto"/>
          <w:bottom w:val="single" w:sz="12" w:space="0" w:color="auto"/>
          <w:right w:val="single" w:sz="12" w:space="0" w:color="auto"/>
          <w:insideH w:val="nil"/>
          <w:insideV w:val="nil"/>
        </w:tcBorders>
      </w:tcPr>
    </w:tblStylePr>
    <w:tblStylePr w:type="lastCol">
      <w:rPr>
        <w:rFonts w:ascii="Arial" w:hAnsi="Arial"/>
      </w:rPr>
      <w:tblPr>
        <w:jc w:val="center"/>
      </w:tblPr>
      <w:trPr>
        <w:jc w:val="center"/>
      </w:trPr>
    </w:tblStylePr>
  </w:style>
  <w:style w:type="table" w:styleId="TableGrid">
    <w:name w:val="Table Grid"/>
    <w:basedOn w:val="TableNormal"/>
    <w:rsid w:val="00291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5958D1"/>
    <w:rPr>
      <w:sz w:val="16"/>
      <w:szCs w:val="16"/>
    </w:rPr>
  </w:style>
  <w:style w:type="paragraph" w:styleId="CommentText">
    <w:name w:val="annotation text"/>
    <w:basedOn w:val="Normal"/>
    <w:link w:val="CommentTextChar"/>
    <w:semiHidden/>
    <w:rsid w:val="005958D1"/>
    <w:rPr>
      <w:sz w:val="20"/>
      <w:szCs w:val="20"/>
    </w:rPr>
  </w:style>
  <w:style w:type="paragraph" w:styleId="CommentSubject">
    <w:name w:val="annotation subject"/>
    <w:basedOn w:val="CommentText"/>
    <w:next w:val="CommentText"/>
    <w:semiHidden/>
    <w:rsid w:val="005958D1"/>
    <w:rPr>
      <w:b/>
      <w:bCs/>
    </w:rPr>
  </w:style>
  <w:style w:type="paragraph" w:styleId="BalloonText">
    <w:name w:val="Balloon Text"/>
    <w:basedOn w:val="Normal"/>
    <w:semiHidden/>
    <w:rsid w:val="005958D1"/>
    <w:rPr>
      <w:rFonts w:ascii="Tahoma" w:hAnsi="Tahoma" w:cs="Tahoma"/>
      <w:sz w:val="16"/>
      <w:szCs w:val="16"/>
    </w:rPr>
  </w:style>
  <w:style w:type="character" w:styleId="Hyperlink">
    <w:name w:val="Hyperlink"/>
    <w:rsid w:val="00891450"/>
    <w:rPr>
      <w:color w:val="0000FF"/>
      <w:u w:val="single"/>
    </w:rPr>
  </w:style>
  <w:style w:type="paragraph" w:styleId="DocumentMap">
    <w:name w:val="Document Map"/>
    <w:basedOn w:val="Normal"/>
    <w:link w:val="DocumentMapChar"/>
    <w:rsid w:val="00383C1F"/>
    <w:rPr>
      <w:rFonts w:ascii="Tahoma" w:hAnsi="Tahoma" w:cs="Tahoma"/>
      <w:sz w:val="16"/>
      <w:szCs w:val="16"/>
    </w:rPr>
  </w:style>
  <w:style w:type="character" w:customStyle="1" w:styleId="DocumentMapChar">
    <w:name w:val="Document Map Char"/>
    <w:link w:val="DocumentMap"/>
    <w:rsid w:val="00383C1F"/>
    <w:rPr>
      <w:rFonts w:ascii="Tahoma" w:hAnsi="Tahoma" w:cs="Tahoma"/>
      <w:sz w:val="16"/>
      <w:szCs w:val="16"/>
      <w:lang w:eastAsia="en-US"/>
    </w:rPr>
  </w:style>
  <w:style w:type="character" w:styleId="FollowedHyperlink">
    <w:name w:val="FollowedHyperlink"/>
    <w:rsid w:val="00DA6280"/>
    <w:rPr>
      <w:color w:val="606420"/>
      <w:u w:val="single"/>
    </w:rPr>
  </w:style>
  <w:style w:type="paragraph" w:styleId="Header">
    <w:name w:val="header"/>
    <w:basedOn w:val="Normal"/>
    <w:rsid w:val="00FD650C"/>
    <w:pPr>
      <w:tabs>
        <w:tab w:val="center" w:pos="4536"/>
        <w:tab w:val="right" w:pos="9072"/>
      </w:tabs>
    </w:pPr>
  </w:style>
  <w:style w:type="paragraph" w:styleId="Footer">
    <w:name w:val="footer"/>
    <w:basedOn w:val="Normal"/>
    <w:link w:val="FooterChar"/>
    <w:uiPriority w:val="99"/>
    <w:rsid w:val="00FD650C"/>
    <w:pPr>
      <w:tabs>
        <w:tab w:val="center" w:pos="4536"/>
        <w:tab w:val="right" w:pos="9072"/>
      </w:tabs>
    </w:pPr>
  </w:style>
  <w:style w:type="character" w:styleId="PageNumber">
    <w:name w:val="page number"/>
    <w:basedOn w:val="DefaultParagraphFont"/>
    <w:rsid w:val="00FD650C"/>
  </w:style>
  <w:style w:type="paragraph" w:customStyle="1" w:styleId="StandardArial">
    <w:name w:val="Standard + Arial"/>
    <w:aliases w:val="10 pt,Block,Rechts:  0,01 cm"/>
    <w:basedOn w:val="Normal"/>
    <w:rsid w:val="001A350C"/>
    <w:pPr>
      <w:tabs>
        <w:tab w:val="left" w:pos="360"/>
      </w:tabs>
      <w:ind w:right="6"/>
      <w:jc w:val="both"/>
    </w:pPr>
    <w:rPr>
      <w:rFonts w:cs="Arial"/>
      <w:color w:val="000000"/>
      <w:sz w:val="20"/>
      <w:szCs w:val="20"/>
      <w:lang w:eastAsia="de-DE"/>
    </w:rPr>
  </w:style>
  <w:style w:type="paragraph" w:styleId="ListParagraph">
    <w:name w:val="List Paragraph"/>
    <w:basedOn w:val="Normal"/>
    <w:uiPriority w:val="34"/>
    <w:qFormat/>
    <w:rsid w:val="00C55E8F"/>
    <w:pPr>
      <w:ind w:left="720"/>
      <w:contextualSpacing/>
    </w:pPr>
    <w:rPr>
      <w:rFonts w:ascii="Times New Roman" w:hAnsi="Times New Roman"/>
      <w:snapToGrid w:val="0"/>
      <w:sz w:val="24"/>
      <w:szCs w:val="20"/>
    </w:rPr>
  </w:style>
  <w:style w:type="paragraph" w:styleId="FootnoteText">
    <w:name w:val="footnote text"/>
    <w:basedOn w:val="Normal"/>
    <w:link w:val="FootnoteTextChar"/>
    <w:rsid w:val="002203DD"/>
    <w:rPr>
      <w:sz w:val="20"/>
      <w:szCs w:val="20"/>
    </w:rPr>
  </w:style>
  <w:style w:type="character" w:customStyle="1" w:styleId="FootnoteTextChar">
    <w:name w:val="Footnote Text Char"/>
    <w:link w:val="FootnoteText"/>
    <w:rsid w:val="002203DD"/>
    <w:rPr>
      <w:rFonts w:ascii="Arial" w:hAnsi="Arial"/>
      <w:lang w:val="de-DE" w:eastAsia="en-US"/>
    </w:rPr>
  </w:style>
  <w:style w:type="character" w:styleId="FootnoteReference">
    <w:name w:val="footnote reference"/>
    <w:rsid w:val="002203DD"/>
    <w:rPr>
      <w:vertAlign w:val="superscript"/>
    </w:rPr>
  </w:style>
  <w:style w:type="character" w:customStyle="1" w:styleId="FooterChar">
    <w:name w:val="Footer Char"/>
    <w:link w:val="Footer"/>
    <w:uiPriority w:val="99"/>
    <w:rsid w:val="00A72043"/>
    <w:rPr>
      <w:rFonts w:ascii="Arial" w:hAnsi="Arial"/>
      <w:sz w:val="22"/>
      <w:szCs w:val="22"/>
      <w:lang w:val="de-DE" w:eastAsia="en-US"/>
    </w:rPr>
  </w:style>
  <w:style w:type="character" w:styleId="UnresolvedMention">
    <w:name w:val="Unresolved Mention"/>
    <w:basedOn w:val="DefaultParagraphFont"/>
    <w:uiPriority w:val="99"/>
    <w:semiHidden/>
    <w:unhideWhenUsed/>
    <w:rsid w:val="00BA7A22"/>
    <w:rPr>
      <w:color w:val="605E5C"/>
      <w:shd w:val="clear" w:color="auto" w:fill="E1DFDD"/>
    </w:rPr>
  </w:style>
  <w:style w:type="paragraph" w:styleId="Revision">
    <w:name w:val="Revision"/>
    <w:hidden/>
    <w:uiPriority w:val="99"/>
    <w:semiHidden/>
    <w:rsid w:val="00476258"/>
    <w:rPr>
      <w:rFonts w:ascii="Arial" w:hAnsi="Arial"/>
      <w:sz w:val="22"/>
      <w:szCs w:val="22"/>
      <w:lang w:val="de-DE" w:eastAsia="en-US"/>
    </w:rPr>
  </w:style>
  <w:style w:type="character" w:customStyle="1" w:styleId="CommentTextChar">
    <w:name w:val="Comment Text Char"/>
    <w:basedOn w:val="DefaultParagraphFont"/>
    <w:link w:val="CommentText"/>
    <w:semiHidden/>
    <w:rsid w:val="00A3009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586917">
      <w:bodyDiv w:val="1"/>
      <w:marLeft w:val="0"/>
      <w:marRight w:val="0"/>
      <w:marTop w:val="0"/>
      <w:marBottom w:val="0"/>
      <w:divBdr>
        <w:top w:val="none" w:sz="0" w:space="0" w:color="auto"/>
        <w:left w:val="none" w:sz="0" w:space="0" w:color="auto"/>
        <w:bottom w:val="none" w:sz="0" w:space="0" w:color="auto"/>
        <w:right w:val="none" w:sz="0" w:space="0" w:color="auto"/>
      </w:divBdr>
    </w:div>
    <w:div w:id="760024374">
      <w:bodyDiv w:val="1"/>
      <w:marLeft w:val="0"/>
      <w:marRight w:val="0"/>
      <w:marTop w:val="0"/>
      <w:marBottom w:val="0"/>
      <w:divBdr>
        <w:top w:val="none" w:sz="0" w:space="0" w:color="auto"/>
        <w:left w:val="none" w:sz="0" w:space="0" w:color="auto"/>
        <w:bottom w:val="none" w:sz="0" w:space="0" w:color="auto"/>
        <w:right w:val="none" w:sz="0" w:space="0" w:color="auto"/>
      </w:divBdr>
      <w:divsChild>
        <w:div w:id="192883621">
          <w:marLeft w:val="0"/>
          <w:marRight w:val="0"/>
          <w:marTop w:val="0"/>
          <w:marBottom w:val="0"/>
          <w:divBdr>
            <w:top w:val="none" w:sz="0" w:space="0" w:color="auto"/>
            <w:left w:val="none" w:sz="0" w:space="0" w:color="auto"/>
            <w:bottom w:val="none" w:sz="0" w:space="0" w:color="auto"/>
            <w:right w:val="none" w:sz="0" w:space="0" w:color="auto"/>
          </w:divBdr>
        </w:div>
        <w:div w:id="566108607">
          <w:marLeft w:val="0"/>
          <w:marRight w:val="0"/>
          <w:marTop w:val="0"/>
          <w:marBottom w:val="0"/>
          <w:divBdr>
            <w:top w:val="none" w:sz="0" w:space="0" w:color="auto"/>
            <w:left w:val="none" w:sz="0" w:space="0" w:color="auto"/>
            <w:bottom w:val="none" w:sz="0" w:space="0" w:color="auto"/>
            <w:right w:val="none" w:sz="0" w:space="0" w:color="auto"/>
          </w:divBdr>
        </w:div>
        <w:div w:id="1676304431">
          <w:marLeft w:val="0"/>
          <w:marRight w:val="0"/>
          <w:marTop w:val="0"/>
          <w:marBottom w:val="0"/>
          <w:divBdr>
            <w:top w:val="none" w:sz="0" w:space="0" w:color="auto"/>
            <w:left w:val="none" w:sz="0" w:space="0" w:color="auto"/>
            <w:bottom w:val="none" w:sz="0" w:space="0" w:color="auto"/>
            <w:right w:val="none" w:sz="0" w:space="0" w:color="auto"/>
          </w:divBdr>
        </w:div>
        <w:div w:id="1829397812">
          <w:marLeft w:val="0"/>
          <w:marRight w:val="0"/>
          <w:marTop w:val="0"/>
          <w:marBottom w:val="0"/>
          <w:divBdr>
            <w:top w:val="none" w:sz="0" w:space="0" w:color="auto"/>
            <w:left w:val="none" w:sz="0" w:space="0" w:color="auto"/>
            <w:bottom w:val="none" w:sz="0" w:space="0" w:color="auto"/>
            <w:right w:val="none" w:sz="0" w:space="0" w:color="auto"/>
          </w:divBdr>
        </w:div>
      </w:divsChild>
    </w:div>
    <w:div w:id="776604429">
      <w:bodyDiv w:val="1"/>
      <w:marLeft w:val="0"/>
      <w:marRight w:val="0"/>
      <w:marTop w:val="0"/>
      <w:marBottom w:val="0"/>
      <w:divBdr>
        <w:top w:val="none" w:sz="0" w:space="0" w:color="auto"/>
        <w:left w:val="none" w:sz="0" w:space="0" w:color="auto"/>
        <w:bottom w:val="none" w:sz="0" w:space="0" w:color="auto"/>
        <w:right w:val="none" w:sz="0" w:space="0" w:color="auto"/>
      </w:divBdr>
    </w:div>
    <w:div w:id="161088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ur-lex.europa.eu/legal-content/EN/TXT/?uri=celex%3A32018R104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frederique.rigah@cerema.fr"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rederique.rigah@cerema.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QMSForms" ma:contentTypeID="0x0100A008387D71C4E24BAB92494A69B745E10039D30F1E1F41FE45828E896BDB9F1276" ma:contentTypeVersion="36" ma:contentTypeDescription="Create a new list item." ma:contentTypeScope="" ma:versionID="08d81f2e3b53de33b48a5f025d0ed4dc">
  <xsd:schema xmlns:xsd="http://www.w3.org/2001/XMLSchema" xmlns:xs="http://www.w3.org/2001/XMLSchema" xmlns:p="http://schemas.microsoft.com/office/2006/metadata/properties" xmlns:ns2="aadf0177-32d8-4e56-9752-b93500e6ae36" xmlns:ns3="4ee8cec5-1344-4095-addf-5ba827fc1bc9" xmlns:ns4="9c8f2c85-203b-4721-bc72-87270851f3a4" targetNamespace="http://schemas.microsoft.com/office/2006/metadata/properties" ma:root="true" ma:fieldsID="46b3efbe117491ec1afcea51630d8601" ns2:_="" ns3:_="" ns4:_="">
    <xsd:import namespace="aadf0177-32d8-4e56-9752-b93500e6ae36"/>
    <xsd:import namespace="4ee8cec5-1344-4095-addf-5ba827fc1bc9"/>
    <xsd:import namespace="9c8f2c85-203b-4721-bc72-87270851f3a4"/>
    <xsd:element name="properties">
      <xsd:complexType>
        <xsd:sequence>
          <xsd:element name="documentManagement">
            <xsd:complexType>
              <xsd:all>
                <xsd:element ref="ns2:Doc.ID" minOccurs="0"/>
                <xsd:element ref="ns2:Document_x0020_owner" minOccurs="0"/>
                <xsd:element ref="ns2:Last_x0020_approved1" minOccurs="0"/>
                <xsd:element ref="ns2:Last_x0020_reviewed" minOccurs="0"/>
                <xsd:element ref="ns2:Useful_x0020__x0028_applicable_x0020_to_x0020_all_x0029_" minOccurs="0"/>
                <xsd:element ref="ns3:Processes1" minOccurs="0"/>
                <xsd:element ref="ns3:Procedure1" minOccurs="0"/>
                <xsd:element ref="ns3:Procedure_x0020_21" minOccurs="0"/>
                <xsd:element ref="ns3:Procedure_x0020_3_x0020__x003A__x0020_Procedure1" minOccurs="0"/>
                <xsd:element ref="ns4:MediaServiceMetadata" minOccurs="0"/>
                <xsd:element ref="ns4:MediaServiceFastMetadata" minOccurs="0"/>
                <xsd:element ref="ns4:MediaServiceObjectDetectorVersions" minOccurs="0"/>
                <xsd:element ref="ns3:Process_x0020_Type_x0020_ID1"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df0177-32d8-4e56-9752-b93500e6ae36" elementFormDefault="qualified">
    <xsd:import namespace="http://schemas.microsoft.com/office/2006/documentManagement/types"/>
    <xsd:import namespace="http://schemas.microsoft.com/office/infopath/2007/PartnerControls"/>
    <xsd:element name="Doc.ID" ma:index="3" nillable="true" ma:displayName="Doc.ID" ma:internalName="Doc_x002e_ID">
      <xsd:simpleType>
        <xsd:restriction base="dms:Text">
          <xsd:maxLength value="255"/>
        </xsd:restriction>
      </xsd:simpleType>
    </xsd:element>
    <xsd:element name="Document_x0020_owner" ma:index="4" nillable="true" ma:displayName="Document owner" ma:description="Person responsible for updating or suppressing the form when needed" ma:list="UserInfo" ma:internalName="Document_x0020_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ast_x0020_approved1" ma:index="5" nillable="true" ma:displayName="Last update" ma:description="Latest date at which the technical content of the document has actually been modified and submitted to appropriate approval" ma:format="DateOnly" ma:internalName="Last_x0020_approved1">
      <xsd:simpleType>
        <xsd:restriction base="dms:DateTime"/>
      </xsd:simpleType>
    </xsd:element>
    <xsd:element name="Last_x0020_reviewed" ma:index="6" nillable="true" ma:displayName="Last review" ma:description="Last time the document was proof read (with or without editorial change)" ma:format="DateOnly" ma:internalName="Last_x0020_reviewed">
      <xsd:simpleType>
        <xsd:restriction base="dms:DateTime"/>
      </xsd:simpleType>
    </xsd:element>
    <xsd:element name="Useful_x0020__x0028_applicable_x0020_to_x0020_all_x0029_" ma:index="7" nillable="true" ma:displayName="Useful (applicable to all)" ma:default="1" ma:internalName="Useful_x0020__x0028_applicable_x0020_to_x0020_all_x0029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e8cec5-1344-4095-addf-5ba827fc1bc9" elementFormDefault="qualified">
    <xsd:import namespace="http://schemas.microsoft.com/office/2006/documentManagement/types"/>
    <xsd:import namespace="http://schemas.microsoft.com/office/infopath/2007/PartnerControls"/>
    <xsd:element name="Processes1" ma:index="13" nillable="true" ma:displayName="Processes" ma:list="{dd08d8f4-f75a-40fa-a809-c923340e147e}" ma:internalName="Processes1" ma:showField="Title" ma:web="4ee8cec5-1344-4095-addf-5ba827fc1bc9">
      <xsd:simpleType>
        <xsd:restriction base="dms:Lookup"/>
      </xsd:simpleType>
    </xsd:element>
    <xsd:element name="Procedure1" ma:index="14" nillable="true" ma:displayName="Procedure" ma:list="{069f430f-f909-4874-b5ea-f299e9ae3e88}" ma:internalName="Procedure1" ma:showField="Title" ma:web="4ee8cec5-1344-4095-addf-5ba827fc1bc9">
      <xsd:simpleType>
        <xsd:restriction base="dms:Lookup"/>
      </xsd:simpleType>
    </xsd:element>
    <xsd:element name="Procedure_x0020_21" ma:index="15" nillable="true" ma:displayName="Procedure 2" ma:list="{069f430f-f909-4874-b5ea-f299e9ae3e88}" ma:internalName="Procedure_x0020_21" ma:showField="_ColorTag" ma:web="4ee8cec5-1344-4095-addf-5ba827fc1bc9">
      <xsd:simpleType>
        <xsd:restriction base="dms:Lookup"/>
      </xsd:simpleType>
    </xsd:element>
    <xsd:element name="Procedure_x0020_3_x0020__x003A__x0020_Procedure1" ma:index="16" nillable="true" ma:displayName="Procedure 3 : Procedure" ma:list="{069f430f-f909-4874-b5ea-f299e9ae3e88}" ma:internalName="Procedure_x0020_3_x0020__x003A__x0020_Procedure1" ma:showField="Title" ma:web="4ee8cec5-1344-4095-addf-5ba827fc1bc9">
      <xsd:simpleType>
        <xsd:restriction base="dms:Lookup"/>
      </xsd:simpleType>
    </xsd:element>
    <xsd:element name="Process_x0020_Type_x0020_ID1" ma:index="20" nillable="true" ma:displayName="Process Type ID" ma:list="{afdbdd32-3f92-42fa-84d8-1d80520270a7}" ma:internalName="Process_x0020_Type_x0020_ID1" ma:showField="ID" ma:web="4ee8cec5-1344-4095-addf-5ba827fc1bc9">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c8f2c85-203b-4721-bc72-87270851f3a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ListForm</Display>
  <Edit>ListForm</Edit>
  <New>ListForm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owner xmlns="aadf0177-32d8-4e56-9752-b93500e6ae36">
      <UserInfo>
        <DisplayName>Houman Sébastien</DisplayName>
        <AccountId>41</AccountId>
        <AccountType/>
      </UserInfo>
    </Document_x0020_owner>
    <Useful_x0020__x0028_applicable_x0020_to_x0020_all_x0029_ xmlns="aadf0177-32d8-4e56-9752-b93500e6ae36">true</Useful_x0020__x0028_applicable_x0020_to_x0020_all_x0029_>
    <Process_x0020_Type_x0020_ID1 xmlns="4ee8cec5-1344-4095-addf-5ba827fc1bc9">2</Process_x0020_Type_x0020_ID1>
    <Last_x0020_approved1 xmlns="aadf0177-32d8-4e56-9752-b93500e6ae36">2022-07-19T00:00:00+00:00</Last_x0020_approved1>
    <Procedure_x0020_21 xmlns="4ee8cec5-1344-4095-addf-5ba827fc1bc9" xsi:nil="true"/>
    <Procedure1 xmlns="4ee8cec5-1344-4095-addf-5ba827fc1bc9">361</Procedure1>
    <Procedure_x0020_3_x0020__x003A__x0020_Procedure1 xmlns="4ee8cec5-1344-4095-addf-5ba827fc1bc9" xsi:nil="true"/>
    <Doc.ID xmlns="aadf0177-32d8-4e56-9752-b93500e6ae36">STD/FO009</Doc.ID>
    <Last_x0020_reviewed xmlns="aadf0177-32d8-4e56-9752-b93500e6ae36">2023-08-29T00:00:00+00:00</Last_x0020_reviewed>
    <Processes1 xmlns="4ee8cec5-1344-4095-addf-5ba827fc1bc9">3</Processes1>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E9A8A-5969-41D8-9689-813F1894F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df0177-32d8-4e56-9752-b93500e6ae36"/>
    <ds:schemaRef ds:uri="4ee8cec5-1344-4095-addf-5ba827fc1bc9"/>
    <ds:schemaRef ds:uri="9c8f2c85-203b-4721-bc72-87270851f3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5F064F-8956-4C3E-A984-4270C4744D43}">
  <ds:schemaRefs>
    <ds:schemaRef ds:uri="http://schemas.microsoft.com/office/2006/metadata/longProperties"/>
  </ds:schemaRefs>
</ds:datastoreItem>
</file>

<file path=customXml/itemProps3.xml><?xml version="1.0" encoding="utf-8"?>
<ds:datastoreItem xmlns:ds="http://schemas.openxmlformats.org/officeDocument/2006/customXml" ds:itemID="{5642F0B3-C54C-4DE5-BFC6-47536406C45D}">
  <ds:schemaRefs>
    <ds:schemaRef ds:uri="http://schemas.microsoft.com/sharepoint/v3/contenttype/forms"/>
  </ds:schemaRefs>
</ds:datastoreItem>
</file>

<file path=customXml/itemProps4.xml><?xml version="1.0" encoding="utf-8"?>
<ds:datastoreItem xmlns:ds="http://schemas.openxmlformats.org/officeDocument/2006/customXml" ds:itemID="{5AF5808F-9032-449B-A26E-033C18FF7583}">
  <ds:schemaRefs>
    <ds:schemaRef ds:uri="http://schemas.microsoft.com/office/2006/metadata/properties"/>
    <ds:schemaRef ds:uri="http://schemas.microsoft.com/office/infopath/2007/PartnerControls"/>
    <ds:schemaRef ds:uri="aadf0177-32d8-4e56-9752-b93500e6ae36"/>
    <ds:schemaRef ds:uri="4ee8cec5-1344-4095-addf-5ba827fc1bc9"/>
  </ds:schemaRefs>
</ds:datastoreItem>
</file>

<file path=customXml/itemProps5.xml><?xml version="1.0" encoding="utf-8"?>
<ds:datastoreItem xmlns:ds="http://schemas.openxmlformats.org/officeDocument/2006/customXml" ds:itemID="{621EE1AA-4EBB-40B0-8344-E1652C2D7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5814</Words>
  <Characters>29788</Characters>
  <Application>Microsoft Office Word</Application>
  <DocSecurity>0</DocSecurity>
  <Lines>248</Lines>
  <Paragraphs>71</Paragraphs>
  <ScaleCrop>false</ScaleCrop>
  <HeadingPairs>
    <vt:vector size="10" baseType="variant">
      <vt:variant>
        <vt:lpstr>Titre</vt:lpstr>
      </vt:variant>
      <vt:variant>
        <vt:i4>1</vt:i4>
      </vt:variant>
      <vt:variant>
        <vt:lpstr>Title</vt:lpstr>
      </vt:variant>
      <vt:variant>
        <vt:i4>1</vt:i4>
      </vt:variant>
      <vt:variant>
        <vt:lpstr>Título</vt:lpstr>
      </vt:variant>
      <vt:variant>
        <vt:i4>1</vt:i4>
      </vt:variant>
      <vt:variant>
        <vt:lpstr>Tytuł</vt:lpstr>
      </vt:variant>
      <vt:variant>
        <vt:i4>1</vt:i4>
      </vt:variant>
      <vt:variant>
        <vt:lpstr>Titel</vt:lpstr>
      </vt:variant>
      <vt:variant>
        <vt:i4>1</vt:i4>
      </vt:variant>
    </vt:vector>
  </HeadingPairs>
  <TitlesOfParts>
    <vt:vector size="5" baseType="lpstr">
      <vt:lpstr>Open Call for Tender</vt:lpstr>
      <vt:lpstr>Open Call for Tender</vt:lpstr>
      <vt:lpstr>Open Call for Tender</vt:lpstr>
      <vt:lpstr>Mustertext für Call for tender</vt:lpstr>
      <vt:lpstr>Mustertext für Call for tender</vt:lpstr>
    </vt:vector>
  </TitlesOfParts>
  <Company>DIN-Gruppe</Company>
  <LinksUpToDate>false</LinksUpToDate>
  <CharactersWithSpaces>35531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Call for Tender</dc:title>
  <dc:subject/>
  <dc:creator>shouman@cencenelec.eu</dc:creator>
  <cp:keywords>call, tender, expert</cp:keywords>
  <cp:lastModifiedBy>Chavee Laurent</cp:lastModifiedBy>
  <cp:revision>3</cp:revision>
  <cp:lastPrinted>2011-07-26T09:30:00Z</cp:lastPrinted>
  <dcterms:created xsi:type="dcterms:W3CDTF">2026-07-07T14:42:00Z</dcterms:created>
  <dcterms:modified xsi:type="dcterms:W3CDTF">2026-07-08T07:31:00Z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isplay_urn:schemas-microsoft-com:office:office#Document_x0020_owner">
    <vt:lpwstr>Simeoni Alberto</vt:lpwstr>
  </property>
  <property fmtid="{D5CDD505-2E9C-101B-9397-08002B2CF9AE}" pid="4" name="ContentType">
    <vt:lpwstr>Document</vt:lpwstr>
  </property>
  <property fmtid="{D5CDD505-2E9C-101B-9397-08002B2CF9AE}" pid="5" name="ContentTypeId">
    <vt:lpwstr>0x0100A008387D71C4E24BAB92494A69B745E10039D30F1E1F41FE45828E896BDB9F1276</vt:lpwstr>
  </property>
  <property fmtid="{D5CDD505-2E9C-101B-9397-08002B2CF9AE}" pid="6" name="Order">
    <vt:r8>3300</vt:r8>
  </property>
  <property fmtid="{D5CDD505-2E9C-101B-9397-08002B2CF9AE}" pid="7" name="GrammarlyDocumentId">
    <vt:lpwstr>b8c4f7fe-d387-40fb-b94d-8fb2a3543045</vt:lpwstr>
  </property>
</Properties>
</file>